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207" w:rsidRDefault="00D17207" w:rsidP="00D17207">
      <w:pPr>
        <w:pStyle w:val="ConsPlusNormal"/>
        <w:jc w:val="both"/>
        <w:outlineLvl w:val="0"/>
      </w:pPr>
    </w:p>
    <w:p w:rsidR="00D17207" w:rsidRDefault="00D17207" w:rsidP="00D17207">
      <w:pPr>
        <w:pStyle w:val="ConsPlusTitle"/>
        <w:jc w:val="center"/>
        <w:outlineLvl w:val="0"/>
      </w:pPr>
      <w:r>
        <w:t>ПРАВИТЕЛЬСТВО ВОРОНЕЖСКОЙ ОБЛАСТИ</w:t>
      </w:r>
    </w:p>
    <w:p w:rsidR="00D17207" w:rsidRDefault="00D17207" w:rsidP="00D17207">
      <w:pPr>
        <w:pStyle w:val="ConsPlusTitle"/>
        <w:jc w:val="both"/>
      </w:pPr>
    </w:p>
    <w:p w:rsidR="00D17207" w:rsidRDefault="00D17207" w:rsidP="00D17207">
      <w:pPr>
        <w:pStyle w:val="ConsPlusTitle"/>
        <w:jc w:val="center"/>
      </w:pPr>
      <w:r>
        <w:t>ПОСТАНОВЛЕНИЕ</w:t>
      </w:r>
    </w:p>
    <w:p w:rsidR="00D17207" w:rsidRDefault="00D17207" w:rsidP="00D17207">
      <w:pPr>
        <w:pStyle w:val="ConsPlusTitle"/>
        <w:jc w:val="center"/>
      </w:pPr>
      <w:r>
        <w:t>от 29 декабря 2025 г. N 833</w:t>
      </w:r>
    </w:p>
    <w:p w:rsidR="00D17207" w:rsidRDefault="00D17207" w:rsidP="00D17207">
      <w:pPr>
        <w:pStyle w:val="ConsPlusTitle"/>
        <w:jc w:val="both"/>
      </w:pPr>
    </w:p>
    <w:p w:rsidR="00D17207" w:rsidRDefault="00D17207" w:rsidP="00D17207">
      <w:pPr>
        <w:pStyle w:val="ConsPlusTitle"/>
        <w:jc w:val="center"/>
      </w:pPr>
      <w:r>
        <w:t>О ПРОГРАММЕ ГОСУДАРСТВЕННЫХ ГАРАНТИЙ БЕСПЛАТНОГО ОКАЗАНИЯ</w:t>
      </w:r>
    </w:p>
    <w:p w:rsidR="00D17207" w:rsidRDefault="00D17207" w:rsidP="00D17207">
      <w:pPr>
        <w:pStyle w:val="ConsPlusTitle"/>
        <w:jc w:val="center"/>
      </w:pPr>
      <w:r>
        <w:t>ГРАЖДАНАМ МЕДИЦИНСКОЙ ПОМОЩИ НА 2026 ГОД И НА ПЛАНОВЫЙ</w:t>
      </w:r>
    </w:p>
    <w:p w:rsidR="00D17207" w:rsidRDefault="00D17207" w:rsidP="00D17207">
      <w:pPr>
        <w:pStyle w:val="ConsPlusTitle"/>
        <w:jc w:val="center"/>
      </w:pPr>
      <w:r>
        <w:t>ПЕРИОД 2027 И 2028 ГОДОВ НА ТЕРРИТОРИИ ВОРОНЕЖСКОЙ ОБЛАСТИ</w:t>
      </w:r>
    </w:p>
    <w:p w:rsidR="00D17207" w:rsidRDefault="00D17207" w:rsidP="00D17207">
      <w:pPr>
        <w:pStyle w:val="ConsPlusNormal"/>
        <w:jc w:val="both"/>
      </w:pPr>
    </w:p>
    <w:p w:rsidR="00D17207" w:rsidRDefault="00D17207" w:rsidP="00D17207">
      <w:pPr>
        <w:pStyle w:val="ConsPlusNormal"/>
        <w:jc w:val="both"/>
      </w:pPr>
      <w:r>
        <w:t xml:space="preserve">В соответствии с </w:t>
      </w:r>
      <w:hyperlink r:id="rId4">
        <w:r>
          <w:rPr>
            <w:color w:val="0000FF"/>
          </w:rPr>
          <w:t>Уставом</w:t>
        </w:r>
      </w:hyperlink>
      <w:r>
        <w:t xml:space="preserve"> Воронежской области, </w:t>
      </w:r>
      <w:hyperlink r:id="rId5">
        <w:r>
          <w:rPr>
            <w:color w:val="0000FF"/>
          </w:rPr>
          <w:t>Законом</w:t>
        </w:r>
      </w:hyperlink>
      <w:r>
        <w:t xml:space="preserve"> Воронежской области от 30.09.2008 N 77-ОЗ "О Правительстве Воронежской области", рассмотрев Программу государственных гарантий бесплатного оказания гражданам медицинской помощи на 2026 год и на плановый период 2027 и 2028 годов, Правительство Воронежской области постановляет:</w:t>
      </w:r>
    </w:p>
    <w:p w:rsidR="00D17207" w:rsidRDefault="00D17207" w:rsidP="00D17207">
      <w:pPr>
        <w:pStyle w:val="ConsPlusNormal"/>
        <w:spacing w:before="220"/>
        <w:jc w:val="both"/>
      </w:pPr>
      <w:r>
        <w:t xml:space="preserve">1. Утвердить </w:t>
      </w:r>
      <w:hyperlink w:anchor="P29">
        <w:r>
          <w:rPr>
            <w:color w:val="0000FF"/>
          </w:rPr>
          <w:t>программу</w:t>
        </w:r>
      </w:hyperlink>
      <w:r>
        <w:t xml:space="preserve"> государственных гарантий бесплатного оказания гражданам медицинской помощи на 2026 год и на плановый период 2027 и 2028 годов на территории Воронежской области согласно приложению к настоящему постановлению.</w:t>
      </w:r>
    </w:p>
    <w:p w:rsidR="00D17207" w:rsidRDefault="00D17207" w:rsidP="00D17207">
      <w:pPr>
        <w:pStyle w:val="ConsPlusNormal"/>
        <w:spacing w:before="220"/>
        <w:jc w:val="both"/>
      </w:pPr>
      <w:r>
        <w:t>2. Настоящее постановление вступает в силу по истечении 10 дней после дня его официального опубликования и распространяет свое действие на правоотношения, возникшие с 1 января 2026 года.</w:t>
      </w:r>
    </w:p>
    <w:p w:rsidR="00D17207" w:rsidRDefault="00D17207" w:rsidP="00D17207">
      <w:pPr>
        <w:pStyle w:val="ConsPlusNormal"/>
        <w:spacing w:before="220"/>
        <w:jc w:val="both"/>
      </w:pPr>
      <w:r>
        <w:t>3. Контроль за исполнением настоящего постановления возложить на заместителя председателя Правительства Воронежской области Попова В.Б.</w:t>
      </w:r>
    </w:p>
    <w:p w:rsidR="00D17207" w:rsidRDefault="00D17207" w:rsidP="00D17207">
      <w:pPr>
        <w:pStyle w:val="ConsPlusNormal"/>
        <w:jc w:val="both"/>
      </w:pPr>
    </w:p>
    <w:p w:rsidR="00D17207" w:rsidRDefault="00D17207" w:rsidP="00D17207">
      <w:pPr>
        <w:pStyle w:val="ConsPlusNormal"/>
        <w:jc w:val="right"/>
      </w:pPr>
      <w:r>
        <w:t>Губернатор Воронежской области</w:t>
      </w:r>
    </w:p>
    <w:p w:rsidR="00D17207" w:rsidRDefault="00D17207" w:rsidP="00D17207">
      <w:pPr>
        <w:pStyle w:val="ConsPlusNormal"/>
        <w:jc w:val="right"/>
      </w:pPr>
      <w:r>
        <w:t>А.В.ГУСЕВ</w:t>
      </w: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right"/>
        <w:outlineLvl w:val="0"/>
      </w:pPr>
      <w:r>
        <w:t>Приложение</w:t>
      </w:r>
    </w:p>
    <w:p w:rsidR="00D17207" w:rsidRDefault="00D17207" w:rsidP="00D17207">
      <w:pPr>
        <w:pStyle w:val="ConsPlusNormal"/>
        <w:jc w:val="both"/>
      </w:pPr>
    </w:p>
    <w:p w:rsidR="00D17207" w:rsidRDefault="00D17207" w:rsidP="00D17207">
      <w:pPr>
        <w:pStyle w:val="ConsPlusNormal"/>
        <w:jc w:val="right"/>
      </w:pPr>
      <w:r>
        <w:t>Утверждена</w:t>
      </w:r>
    </w:p>
    <w:p w:rsidR="00D17207" w:rsidRDefault="00D17207" w:rsidP="00D17207">
      <w:pPr>
        <w:pStyle w:val="ConsPlusNormal"/>
        <w:jc w:val="right"/>
      </w:pPr>
      <w:r>
        <w:t>постановлением</w:t>
      </w:r>
    </w:p>
    <w:p w:rsidR="00D17207" w:rsidRDefault="00D17207" w:rsidP="00D17207">
      <w:pPr>
        <w:pStyle w:val="ConsPlusNormal"/>
        <w:jc w:val="right"/>
      </w:pPr>
      <w:r>
        <w:t>Правительства Воронежской области</w:t>
      </w:r>
    </w:p>
    <w:p w:rsidR="00D17207" w:rsidRDefault="00D17207" w:rsidP="00D17207">
      <w:pPr>
        <w:pStyle w:val="ConsPlusNormal"/>
        <w:jc w:val="right"/>
      </w:pPr>
      <w:r>
        <w:t>от 29.12.2025 N 833</w:t>
      </w:r>
    </w:p>
    <w:p w:rsidR="00D17207" w:rsidRDefault="00D17207" w:rsidP="00D17207">
      <w:pPr>
        <w:pStyle w:val="ConsPlusNormal"/>
        <w:jc w:val="both"/>
      </w:pPr>
    </w:p>
    <w:p w:rsidR="00D17207" w:rsidRDefault="00D17207" w:rsidP="00D17207">
      <w:pPr>
        <w:pStyle w:val="ConsPlusTitle"/>
        <w:jc w:val="center"/>
      </w:pPr>
      <w:bookmarkStart w:id="0" w:name="P29"/>
      <w:bookmarkEnd w:id="0"/>
      <w:r>
        <w:t>ПРОГРАММА</w:t>
      </w:r>
    </w:p>
    <w:p w:rsidR="00D17207" w:rsidRDefault="00D17207" w:rsidP="00D17207">
      <w:pPr>
        <w:pStyle w:val="ConsPlusTitle"/>
        <w:jc w:val="center"/>
      </w:pPr>
      <w:r>
        <w:t>ГОСУДАРСТВЕННЫХ ГАРАНТИЙ БЕСПЛАТНОГО ОКАЗАНИЯ ГРАЖДАНАМ</w:t>
      </w:r>
    </w:p>
    <w:p w:rsidR="00D17207" w:rsidRDefault="00D17207" w:rsidP="00D17207">
      <w:pPr>
        <w:pStyle w:val="ConsPlusTitle"/>
        <w:jc w:val="center"/>
      </w:pPr>
      <w:r>
        <w:t>МЕДИЦИНСКОЙ ПОМОЩИ НА 2026 ГОД И НА ПЛАНОВЫЙ ПЕРИОД 2027</w:t>
      </w:r>
    </w:p>
    <w:p w:rsidR="00D17207" w:rsidRDefault="00D17207" w:rsidP="00D17207">
      <w:pPr>
        <w:pStyle w:val="ConsPlusTitle"/>
        <w:jc w:val="center"/>
      </w:pPr>
      <w:r>
        <w:t>И 2028 ГОДОВ НА ТЕРРИТОРИИ ВОРОНЕЖСКОЙ ОБЛАСТИ</w:t>
      </w:r>
    </w:p>
    <w:p w:rsidR="00D17207" w:rsidRDefault="00D17207" w:rsidP="00D17207">
      <w:pPr>
        <w:pStyle w:val="ConsPlusNormal"/>
        <w:jc w:val="both"/>
      </w:pPr>
    </w:p>
    <w:p w:rsidR="00D17207" w:rsidRDefault="00D17207" w:rsidP="00D17207">
      <w:pPr>
        <w:pStyle w:val="ConsPlusTitle"/>
        <w:jc w:val="center"/>
        <w:outlineLvl w:val="1"/>
      </w:pPr>
      <w:r>
        <w:t>1. Общие положения</w:t>
      </w:r>
    </w:p>
    <w:p w:rsidR="00D17207" w:rsidRDefault="00D17207" w:rsidP="00D17207">
      <w:pPr>
        <w:pStyle w:val="ConsPlusNormal"/>
        <w:jc w:val="both"/>
      </w:pPr>
    </w:p>
    <w:p w:rsidR="00D17207" w:rsidRDefault="00D17207" w:rsidP="00D17207">
      <w:pPr>
        <w:pStyle w:val="ConsPlusNormal"/>
        <w:jc w:val="both"/>
      </w:pPr>
      <w:r>
        <w:t xml:space="preserve">Программа государственных гарантий бесплатного оказания гражданам медицинской помощи на 2026 год и на плановый период 2027 и 2028 годов на территории Воронежской области (далее - Программа) разработана в соответствии с Федеральным </w:t>
      </w:r>
      <w:hyperlink r:id="rId6">
        <w:r>
          <w:rPr>
            <w:color w:val="0000FF"/>
          </w:rPr>
          <w:t>законом</w:t>
        </w:r>
      </w:hyperlink>
      <w:r>
        <w:t xml:space="preserve"> от 21.11.2011 N 323-ФЗ "Об основах охраны здоровья граждан в Российской Федерации", Федеральным </w:t>
      </w:r>
      <w:hyperlink r:id="rId7">
        <w:r>
          <w:rPr>
            <w:color w:val="0000FF"/>
          </w:rPr>
          <w:t>законом</w:t>
        </w:r>
      </w:hyperlink>
      <w:r>
        <w:t xml:space="preserve"> от 29.11.2010 N 326-ФЗ "Об обязательном медицинском страховании в Российской Федерации", </w:t>
      </w:r>
      <w:hyperlink r:id="rId8">
        <w:r>
          <w:rPr>
            <w:color w:val="0000FF"/>
          </w:rPr>
          <w:t>Правилами</w:t>
        </w:r>
      </w:hyperlink>
      <w:r>
        <w:t xml:space="preserve"> обязательного медицинского страхования, утвержденными Приказом Минздрава России от 21.08.2025 N 496н.</w:t>
      </w:r>
    </w:p>
    <w:p w:rsidR="00D17207" w:rsidRDefault="00D17207" w:rsidP="00D17207">
      <w:pPr>
        <w:pStyle w:val="ConsPlusNormal"/>
        <w:spacing w:before="220"/>
        <w:jc w:val="both"/>
      </w:pPr>
      <w:r>
        <w:t xml:space="preserve">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территориальную программу обязательного медицинского страхования, нормативы </w:t>
      </w:r>
      <w:r>
        <w:lastRenderedPageBreak/>
        <w:t>объема медицинской помощи, нормативы финансовых затрат на единицу объема медицинской помощи, подушевые нормативы финансирования, порядок и структуру формирования тарифов на медицинскую помощь и способы ее оплаты, а также порядок, условия предоставления медицинской помощи, целевые значения критериев доступности и качества медицинской помощи.</w:t>
      </w:r>
    </w:p>
    <w:p w:rsidR="00D17207" w:rsidRDefault="00D17207" w:rsidP="00D17207">
      <w:pPr>
        <w:pStyle w:val="ConsPlusNormal"/>
        <w:spacing w:before="220"/>
        <w:jc w:val="both"/>
      </w:pPr>
      <w:r>
        <w:t>Правительство Воронежской области при решении вопроса об индексации заработной платы медицинских работников медицинских организаций, подведомственных органам исполнительной власти Воронежской области, обеспечивает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rsidR="00D17207" w:rsidRDefault="00D17207" w:rsidP="00D17207">
      <w:pPr>
        <w:pStyle w:val="ConsPlusNormal"/>
        <w:spacing w:before="220"/>
        <w:jc w:val="both"/>
      </w:pPr>
      <w:r>
        <w:t>Индексация заработной платы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Воронежской области.</w:t>
      </w:r>
    </w:p>
    <w:p w:rsidR="00D17207" w:rsidRDefault="00D17207" w:rsidP="00D17207">
      <w:pPr>
        <w:pStyle w:val="ConsPlusNormal"/>
        <w:spacing w:before="220"/>
        <w:jc w:val="both"/>
      </w:pPr>
      <w:r>
        <w:t xml:space="preserve">Размер субвенции обеспечивает сохранение соотношения заработной платы к среднемесячному доходу от трудовой деятельности в регионе для врачей - 200 процентов, среднего медицинского персонала - 100 процентов в соответствии с </w:t>
      </w:r>
      <w:hyperlink r:id="rId9">
        <w:r>
          <w:rPr>
            <w:color w:val="0000FF"/>
          </w:rPr>
          <w:t>Указом</w:t>
        </w:r>
      </w:hyperlink>
      <w:r>
        <w:t xml:space="preserve"> Президента Российской Федерации от 07.05.2012 N 597 "О мероприятиях по реализации государственной социальной политики" с учетом доли средств обязательного медицинского страхования в фонде оплаты врачей и среднего медицинского персонала - 83,0 процента.</w:t>
      </w:r>
    </w:p>
    <w:p w:rsidR="00D17207" w:rsidRDefault="00D17207" w:rsidP="00D17207">
      <w:pPr>
        <w:pStyle w:val="ConsPlusNormal"/>
        <w:spacing w:before="220"/>
        <w:jc w:val="both"/>
      </w:pPr>
      <w:r>
        <w:t>Министерство здравоохранения Воронежской области обеспечивает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порядке. При оценке доли окладов в структуре зарплаты не учитываются выплаты, осуществляемые исходя из расчета среднего заработка.</w:t>
      </w:r>
    </w:p>
    <w:p w:rsidR="00D17207" w:rsidRDefault="00D17207" w:rsidP="00D17207">
      <w:pPr>
        <w:pStyle w:val="ConsPlusNormal"/>
        <w:jc w:val="both"/>
      </w:pPr>
    </w:p>
    <w:p w:rsidR="00D17207" w:rsidRDefault="00D17207" w:rsidP="00D17207">
      <w:pPr>
        <w:pStyle w:val="ConsPlusTitle"/>
        <w:jc w:val="center"/>
        <w:outlineLvl w:val="1"/>
      </w:pPr>
      <w:bookmarkStart w:id="1" w:name="P43"/>
      <w:bookmarkEnd w:id="1"/>
      <w:r>
        <w:t>2. Перечень видов, форм и условий предоставления медицинской</w:t>
      </w:r>
    </w:p>
    <w:p w:rsidR="00D17207" w:rsidRDefault="00D17207" w:rsidP="00D17207">
      <w:pPr>
        <w:pStyle w:val="ConsPlusTitle"/>
        <w:jc w:val="center"/>
      </w:pPr>
      <w:r>
        <w:t>помощи, оказание которой осуществляется бесплатно</w:t>
      </w:r>
    </w:p>
    <w:p w:rsidR="00D17207" w:rsidRDefault="00D17207" w:rsidP="00D17207">
      <w:pPr>
        <w:pStyle w:val="ConsPlusNormal"/>
        <w:jc w:val="both"/>
      </w:pPr>
    </w:p>
    <w:p w:rsidR="00D17207" w:rsidRDefault="00D17207" w:rsidP="00D17207">
      <w:pPr>
        <w:pStyle w:val="ConsPlusNormal"/>
        <w:jc w:val="both"/>
      </w:pPr>
      <w:r>
        <w:t>В рамках Программы (за исключением медицинской помощи, оказываемой в рамках клинической апробации) бесплатно предоставляются:</w:t>
      </w:r>
    </w:p>
    <w:p w:rsidR="00D17207" w:rsidRDefault="00D17207" w:rsidP="00D17207">
      <w:pPr>
        <w:pStyle w:val="ConsPlusNormal"/>
        <w:spacing w:before="220"/>
        <w:jc w:val="both"/>
      </w:pPr>
      <w:r>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D17207" w:rsidRDefault="00D17207" w:rsidP="00D17207">
      <w:pPr>
        <w:pStyle w:val="ConsPlusNormal"/>
        <w:spacing w:before="220"/>
        <w:jc w:val="both"/>
      </w:pPr>
      <w:r>
        <w:t>специализированная, в том числе высокотехнологичная, медицинская помощь;</w:t>
      </w:r>
    </w:p>
    <w:p w:rsidR="00D17207" w:rsidRDefault="00D17207" w:rsidP="00D17207">
      <w:pPr>
        <w:pStyle w:val="ConsPlusNormal"/>
        <w:spacing w:before="220"/>
        <w:jc w:val="both"/>
      </w:pPr>
      <w:r>
        <w:t>скорая, в том числе скорая специализированная, медицинская помощь;</w:t>
      </w:r>
    </w:p>
    <w:p w:rsidR="00D17207" w:rsidRDefault="00D17207" w:rsidP="00D17207">
      <w:pPr>
        <w:pStyle w:val="ConsPlusNormal"/>
        <w:spacing w:before="220"/>
        <w:jc w:val="both"/>
      </w:pPr>
      <w: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rsidR="00D17207" w:rsidRDefault="00D17207" w:rsidP="00D17207">
      <w:pPr>
        <w:pStyle w:val="ConsPlusNormal"/>
        <w:spacing w:before="220"/>
        <w:jc w:val="both"/>
      </w:pPr>
      <w:r>
        <w:t xml:space="preserve">Понятие "медицинская организация" используется в Программе в значении, определенном в Федеральных законах от 21.11.2011 </w:t>
      </w:r>
      <w:hyperlink r:id="rId10">
        <w:r>
          <w:rPr>
            <w:color w:val="0000FF"/>
          </w:rPr>
          <w:t>N 323-ФЗ</w:t>
        </w:r>
      </w:hyperlink>
      <w:r>
        <w:t xml:space="preserve"> "Об основах охраны здоровья граждан в Российской Федерации" и от 29.11.2010 </w:t>
      </w:r>
      <w:hyperlink r:id="rId11">
        <w:r>
          <w:rPr>
            <w:color w:val="0000FF"/>
          </w:rPr>
          <w:t>N 326-ФЗ</w:t>
        </w:r>
      </w:hyperlink>
      <w:r>
        <w:t xml:space="preserve"> "Об обязательном медицинском страховании в Российской Федерации".</w:t>
      </w:r>
    </w:p>
    <w:p w:rsidR="00D17207" w:rsidRDefault="00D17207" w:rsidP="00D17207">
      <w:pPr>
        <w:pStyle w:val="ConsPlusNormal"/>
        <w:jc w:val="both"/>
      </w:pPr>
    </w:p>
    <w:p w:rsidR="00D17207" w:rsidRDefault="00D17207" w:rsidP="00D17207">
      <w:pPr>
        <w:pStyle w:val="ConsPlusTitle"/>
        <w:jc w:val="center"/>
        <w:outlineLvl w:val="2"/>
      </w:pPr>
      <w:r>
        <w:t>Порядок оказания медицинской помощи отдельным категориям</w:t>
      </w:r>
    </w:p>
    <w:p w:rsidR="00D17207" w:rsidRDefault="00D17207" w:rsidP="00D17207">
      <w:pPr>
        <w:pStyle w:val="ConsPlusTitle"/>
        <w:jc w:val="center"/>
      </w:pPr>
      <w:r>
        <w:t>ветеранов боевых действий</w:t>
      </w:r>
    </w:p>
    <w:p w:rsidR="00D17207" w:rsidRDefault="00D17207" w:rsidP="00D17207">
      <w:pPr>
        <w:pStyle w:val="ConsPlusNormal"/>
        <w:jc w:val="both"/>
      </w:pPr>
    </w:p>
    <w:p w:rsidR="00D17207" w:rsidRDefault="00D17207" w:rsidP="00D17207">
      <w:pPr>
        <w:pStyle w:val="ConsPlusNormal"/>
        <w:jc w:val="both"/>
      </w:pPr>
      <w:r>
        <w:t xml:space="preserve">Ветеранам боевых действий, указанным в </w:t>
      </w:r>
      <w:hyperlink r:id="rId12">
        <w:r>
          <w:rPr>
            <w:color w:val="0000FF"/>
          </w:rPr>
          <w:t>абзацах втором</w:t>
        </w:r>
      </w:hyperlink>
      <w:r>
        <w:t xml:space="preserve"> и </w:t>
      </w:r>
      <w:hyperlink r:id="rId13">
        <w:r>
          <w:rPr>
            <w:color w:val="0000FF"/>
          </w:rPr>
          <w:t>третьем подпункта "в" пункта 2</w:t>
        </w:r>
      </w:hyperlink>
      <w:r>
        <w:t xml:space="preserve"> Указа Президента Российской Федерации от 03.04.2023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rsidR="00D17207" w:rsidRDefault="00D17207" w:rsidP="00D17207">
      <w:pPr>
        <w:pStyle w:val="ConsPlusNormal"/>
        <w:spacing w:before="220"/>
        <w:jc w:val="both"/>
      </w:pPr>
      <w:r>
        <w:t xml:space="preserve">В целях организации оказания участникам специальной военной операции первичной медико-санитарной </w:t>
      </w:r>
      <w:r>
        <w:lastRenderedPageBreak/>
        <w:t>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Воронежской области (далее - Территориальный фонд ОМС)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rsidR="00D17207" w:rsidRDefault="00D17207" w:rsidP="00D17207">
      <w:pPr>
        <w:pStyle w:val="ConsPlusNormal"/>
        <w:spacing w:before="220"/>
        <w:jc w:val="both"/>
      </w:pPr>
      <w:r>
        <w:t xml:space="preserve">Территориальный фонд ОМС на основании </w:t>
      </w:r>
      <w:hyperlink r:id="rId14">
        <w:r>
          <w:rPr>
            <w:color w:val="0000FF"/>
          </w:rPr>
          <w:t>пункта 15 части 2 статьи 44</w:t>
        </w:r>
      </w:hyperlink>
      <w:r>
        <w:t xml:space="preserve"> Федерального закона от 29.11.2010 N 326-ФЗ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rsidR="00D17207" w:rsidRDefault="00D17207" w:rsidP="00D17207">
      <w:pPr>
        <w:pStyle w:val="ConsPlusNormal"/>
        <w:spacing w:before="220"/>
        <w:jc w:val="both"/>
      </w:pPr>
      <w:r>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такому гражданину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rsidR="00D17207" w:rsidRDefault="00D17207" w:rsidP="00D17207">
      <w:pPr>
        <w:pStyle w:val="ConsPlusNormal"/>
        <w:spacing w:before="220"/>
        <w:jc w:val="both"/>
      </w:pPr>
      <w: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rsidR="00D17207" w:rsidRDefault="00D17207" w:rsidP="00D17207">
      <w:pPr>
        <w:pStyle w:val="ConsPlusNormal"/>
        <w:spacing w:before="220"/>
        <w:jc w:val="both"/>
      </w:pPr>
      <w:r>
        <w:t>В течение месяца после получения медицинской организацией информации о прибытии участника специальной военной операции в Воронежскую область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rsidR="00D17207" w:rsidRDefault="00D17207" w:rsidP="00D17207">
      <w:pPr>
        <w:pStyle w:val="ConsPlusNormal"/>
        <w:spacing w:before="220"/>
        <w:jc w:val="both"/>
      </w:pPr>
      <w:r>
        <w:t>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rsidR="00D17207" w:rsidRDefault="00D17207" w:rsidP="00D17207">
      <w:pPr>
        <w:pStyle w:val="ConsPlusNormal"/>
        <w:spacing w:before="220"/>
        <w:jc w:val="both"/>
      </w:pPr>
      <w:r>
        <w:t>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rsidR="00D17207" w:rsidRDefault="00D17207" w:rsidP="00D17207">
      <w:pPr>
        <w:pStyle w:val="ConsPlusNormal"/>
        <w:spacing w:before="220"/>
        <w:jc w:val="both"/>
      </w:pPr>
      <w: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rsidR="00D17207" w:rsidRDefault="00D17207" w:rsidP="00D17207">
      <w:pPr>
        <w:pStyle w:val="ConsPlusNormal"/>
        <w:spacing w:before="220"/>
        <w:jc w:val="both"/>
      </w:pPr>
      <w: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в министерство социальной защиты Воронежской области.</w:t>
      </w:r>
    </w:p>
    <w:p w:rsidR="00D17207" w:rsidRDefault="00D17207" w:rsidP="00D17207">
      <w:pPr>
        <w:pStyle w:val="ConsPlusNormal"/>
        <w:spacing w:before="220"/>
        <w:jc w:val="both"/>
      </w:pPr>
      <w:r>
        <w:lastRenderedPageBreak/>
        <w:t>После получения указанной информации министерство социальной защиты Воронежской области организует 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rsidR="00D17207" w:rsidRDefault="00D17207" w:rsidP="00D17207">
      <w:pPr>
        <w:pStyle w:val="ConsPlusNormal"/>
        <w:spacing w:before="220"/>
        <w:jc w:val="both"/>
      </w:pPr>
      <w:r>
        <w:t>При оказании социальных услуг министерство социальной защиты Воронежской области также информирует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rsidR="00D17207" w:rsidRDefault="00D17207" w:rsidP="00D17207">
      <w:pPr>
        <w:pStyle w:val="ConsPlusNormal"/>
        <w:spacing w:before="220"/>
        <w:jc w:val="both"/>
      </w:pPr>
      <w: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w:t>
      </w:r>
    </w:p>
    <w:p w:rsidR="00D17207" w:rsidRDefault="00D17207" w:rsidP="00D17207">
      <w:pPr>
        <w:pStyle w:val="ConsPlusNormal"/>
        <w:spacing w:before="220"/>
        <w:jc w:val="both"/>
      </w:pPr>
      <w:r>
        <w:t>При этом участник специальной военной операции имеет преимущественное право на пребывание в одно-двухместных палатах (при наличии) при оказании специализированной, в том числе высокотехнологичной, медицинской помощи.</w:t>
      </w:r>
    </w:p>
    <w:p w:rsidR="00D17207" w:rsidRDefault="00D17207" w:rsidP="00D17207">
      <w:pPr>
        <w:pStyle w:val="ConsPlusNormal"/>
        <w:spacing w:before="220"/>
        <w:jc w:val="both"/>
      </w:pPr>
      <w: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организма человека,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rsidR="00D17207" w:rsidRDefault="00D17207" w:rsidP="00D17207">
      <w:pPr>
        <w:pStyle w:val="ConsPlusNormal"/>
        <w:spacing w:before="220"/>
        <w:jc w:val="both"/>
      </w:pPr>
      <w: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не реже 1 раза в неделю и по медицинским показаниям.</w:t>
      </w:r>
    </w:p>
    <w:p w:rsidR="00D17207" w:rsidRDefault="00D17207" w:rsidP="00D17207">
      <w:pPr>
        <w:pStyle w:val="ConsPlusNormal"/>
        <w:spacing w:before="220"/>
        <w:jc w:val="both"/>
      </w:pPr>
      <w: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rsidR="00D17207" w:rsidRDefault="00D17207" w:rsidP="00D17207">
      <w:pPr>
        <w:pStyle w:val="ConsPlusNormal"/>
        <w:spacing w:before="220"/>
        <w:jc w:val="both"/>
      </w:pPr>
      <w:r>
        <w:t>Участники специальной военной операции при наличии показаний получают санаторно-курортное лечение в рамках Программы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rsidR="00D17207" w:rsidRDefault="00D17207" w:rsidP="00D17207">
      <w:pPr>
        <w:pStyle w:val="ConsPlusNormal"/>
        <w:spacing w:before="220"/>
        <w:jc w:val="both"/>
      </w:pPr>
      <w:r>
        <w:t>Участники специальной военной операции с учетом состояния их здоровья могут быть направлены на санаторно-курортное лечение в бюджетное учреждение здравоохранения Воронежской области "Павловский госпиталь для ветеранов войн" и казенное учреждение здравоохранения Воронежской области "Бобровский противотуберкулезный диспансер", подведомственные министерству здравоохранения Воронежской области.</w:t>
      </w:r>
    </w:p>
    <w:p w:rsidR="00D17207" w:rsidRDefault="00D17207" w:rsidP="00D17207">
      <w:pPr>
        <w:pStyle w:val="ConsPlusNormal"/>
        <w:spacing w:before="220"/>
        <w:jc w:val="both"/>
      </w:pPr>
      <w:r>
        <w:t>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rsidR="00D17207" w:rsidRDefault="00D17207" w:rsidP="00D17207">
      <w:pPr>
        <w:pStyle w:val="ConsPlusNormal"/>
        <w:spacing w:before="220"/>
        <w:jc w:val="both"/>
      </w:pPr>
      <w:r>
        <w:t>На всех этапах оказания медицинской помощи участник специальной военной операции, его (ее) супруг (супруга), а также супруг (супруга) участника специальной военной операции, пропавшего без вести, имеют право на консультирование медицинским психологом как при самостоятельном обращении, так и по направлению лечащего врача.</w:t>
      </w:r>
    </w:p>
    <w:p w:rsidR="00D17207" w:rsidRDefault="00D17207" w:rsidP="00D17207">
      <w:pPr>
        <w:pStyle w:val="ConsPlusNormal"/>
        <w:spacing w:before="220"/>
        <w:jc w:val="both"/>
      </w:pPr>
      <w:r>
        <w:lastRenderedPageBreak/>
        <w:t>Министерством здравоохранения Российской Федерации организуется предоставление медицинской помощи участнику специальной военной операции, его (ее) супругу (супруге), а также супругу (супруге) участника специальной военной операции, пропавшего без вести, нуждающимся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rsidR="00D17207" w:rsidRDefault="00D17207" w:rsidP="00D17207">
      <w:pPr>
        <w:pStyle w:val="ConsPlusNormal"/>
        <w:jc w:val="both"/>
      </w:pPr>
    </w:p>
    <w:p w:rsidR="00D17207" w:rsidRDefault="00D17207" w:rsidP="00D17207">
      <w:pPr>
        <w:pStyle w:val="ConsPlusTitle"/>
        <w:jc w:val="center"/>
        <w:outlineLvl w:val="2"/>
      </w:pPr>
      <w:r>
        <w:t>Положение о порядке бесплатного зубопротезирования</w:t>
      </w:r>
    </w:p>
    <w:p w:rsidR="00D17207" w:rsidRDefault="00D17207" w:rsidP="00D17207">
      <w:pPr>
        <w:pStyle w:val="ConsPlusTitle"/>
        <w:jc w:val="center"/>
      </w:pPr>
      <w:r>
        <w:t>участникам специальной военной операции</w:t>
      </w:r>
    </w:p>
    <w:p w:rsidR="00D17207" w:rsidRDefault="00D17207" w:rsidP="00D17207">
      <w:pPr>
        <w:pStyle w:val="ConsPlusNormal"/>
        <w:jc w:val="both"/>
      </w:pPr>
    </w:p>
    <w:p w:rsidR="00D17207" w:rsidRDefault="00D17207" w:rsidP="00D17207">
      <w:pPr>
        <w:pStyle w:val="ConsPlusNormal"/>
        <w:jc w:val="both"/>
      </w:pPr>
      <w:r>
        <w:t>Бесплатное зубопротезирование участникам специальной военной операции (далее - зубопротезирование) осуществляется в соответствии с нормативным правовым актом министерства здравоохранения Воронежской области.</w:t>
      </w:r>
    </w:p>
    <w:p w:rsidR="00D17207" w:rsidRDefault="00D17207" w:rsidP="00D17207">
      <w:pPr>
        <w:pStyle w:val="ConsPlusNormal"/>
        <w:spacing w:before="220"/>
        <w:jc w:val="both"/>
      </w:pPr>
      <w:r>
        <w:t>Зубопротезирование производится государственными медицинскими организациями, имеющими лицензию на данный вид деятельности (далее - государственные медицинские организации) и оказывающими медицинскую помощь по программе государственных гарантий бесплатного оказания гражданам медицинской помощи, по месту жительства участников специальной военной операции.</w:t>
      </w:r>
    </w:p>
    <w:p w:rsidR="00D17207" w:rsidRDefault="00D17207" w:rsidP="00D17207">
      <w:pPr>
        <w:pStyle w:val="ConsPlusNormal"/>
        <w:spacing w:before="220"/>
        <w:jc w:val="both"/>
      </w:pPr>
      <w:r>
        <w:t>Зубопротезирование оказывается в заявительном порядке при предоставлении в государственные медицинские организации Воронежской области, подведомственные министерству здравоохранения Воронежской области, перечень которых утверждается правовым актом министерства здравоохранения Воронежской области, соответствующих документов.</w:t>
      </w:r>
    </w:p>
    <w:p w:rsidR="00D17207" w:rsidRDefault="00D17207" w:rsidP="00D17207">
      <w:pPr>
        <w:pStyle w:val="ConsPlusNormal"/>
        <w:spacing w:before="220"/>
        <w:jc w:val="both"/>
      </w:pPr>
      <w:r>
        <w:t>Расходы медицинских учреждений Воронежской области, включенных в перечень государственных медицинских организаций, осуществляющих зубопротезирование, подлежат компенсации из бюджета Воронежской области в порядке, установленном правовым актом министерства здравоохранения Воронежской области.</w:t>
      </w:r>
    </w:p>
    <w:p w:rsidR="00D17207" w:rsidRDefault="00D17207" w:rsidP="00D17207">
      <w:pPr>
        <w:pStyle w:val="ConsPlusNormal"/>
        <w:spacing w:before="220"/>
        <w:jc w:val="both"/>
      </w:pPr>
      <w:r>
        <w:t>Зубопротезирование оказывается в соответствии с порядками оказания медицинской помощи,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на основе клинических рекомендаций и с учетом стандартов медицинской помощи по профилю "стоматология", утверждаемых уполномоченным федеральным органом исполнительной власти.</w:t>
      </w:r>
    </w:p>
    <w:p w:rsidR="00D17207" w:rsidRDefault="00D17207" w:rsidP="00D17207">
      <w:pPr>
        <w:pStyle w:val="ConsPlusNormal"/>
        <w:jc w:val="both"/>
      </w:pPr>
    </w:p>
    <w:p w:rsidR="00D17207" w:rsidRDefault="00D17207" w:rsidP="00D17207">
      <w:pPr>
        <w:pStyle w:val="ConsPlusTitle"/>
        <w:jc w:val="center"/>
        <w:outlineLvl w:val="2"/>
      </w:pPr>
      <w:r>
        <w:t>Порядок оказания медицинской помощи инвалидам, включая</w:t>
      </w:r>
    </w:p>
    <w:p w:rsidR="00D17207" w:rsidRDefault="00D17207" w:rsidP="00D17207">
      <w:pPr>
        <w:pStyle w:val="ConsPlusTitle"/>
        <w:jc w:val="center"/>
      </w:pPr>
      <w:r>
        <w:t>порядок наблюдения врачом за состоянием их здоровья, меры</w:t>
      </w:r>
    </w:p>
    <w:p w:rsidR="00D17207" w:rsidRDefault="00D17207" w:rsidP="00D17207">
      <w:pPr>
        <w:pStyle w:val="ConsPlusTitle"/>
        <w:jc w:val="center"/>
      </w:pPr>
      <w:r>
        <w:t>по обеспечению доступности для инвалидов медицинской</w:t>
      </w:r>
    </w:p>
    <w:p w:rsidR="00D17207" w:rsidRDefault="00D17207" w:rsidP="00D17207">
      <w:pPr>
        <w:pStyle w:val="ConsPlusTitle"/>
        <w:jc w:val="center"/>
      </w:pPr>
      <w:r>
        <w:t>инфраструктуры, возможности записи к врачу, а также порядок</w:t>
      </w:r>
    </w:p>
    <w:p w:rsidR="00D17207" w:rsidRDefault="00D17207" w:rsidP="00D17207">
      <w:pPr>
        <w:pStyle w:val="ConsPlusTitle"/>
        <w:jc w:val="center"/>
      </w:pPr>
      <w:r>
        <w:t>доведения до отдельных групп инвалидов информации</w:t>
      </w:r>
    </w:p>
    <w:p w:rsidR="00D17207" w:rsidRDefault="00D17207" w:rsidP="00D17207">
      <w:pPr>
        <w:pStyle w:val="ConsPlusTitle"/>
        <w:jc w:val="center"/>
      </w:pPr>
      <w:r>
        <w:t>о состоянии их здоровья</w:t>
      </w:r>
    </w:p>
    <w:p w:rsidR="00D17207" w:rsidRDefault="00D17207" w:rsidP="00D17207">
      <w:pPr>
        <w:pStyle w:val="ConsPlusNormal"/>
        <w:jc w:val="both"/>
      </w:pPr>
    </w:p>
    <w:p w:rsidR="00D17207" w:rsidRDefault="00D17207" w:rsidP="00D17207">
      <w:pPr>
        <w:pStyle w:val="ConsPlusNormal"/>
        <w:jc w:val="both"/>
      </w:pPr>
      <w:r>
        <w:t>Инвалидам и маломобильным группам населения, нуждающимся в постороннем уходе и помощи, предоставляется доступная медицинская помощь, в том числе на дому.</w:t>
      </w:r>
    </w:p>
    <w:p w:rsidR="00D17207" w:rsidRDefault="00D17207" w:rsidP="00D17207">
      <w:pPr>
        <w:pStyle w:val="ConsPlusNormal"/>
        <w:spacing w:before="220"/>
        <w:jc w:val="both"/>
      </w:pPr>
      <w:r>
        <w:t xml:space="preserve">При реализации государственной политики и нормативно-правовом регулировании в сфере социальной защиты населения в целях обеспечения транспортной доступности для инвалидов и других групп населения с ограниченными возможностями здоровья оказания им необходимой помощи министерство здравоохранения Воронежской области за счет средств бюджета субъекта Российской Федерации обеспечивает оснащение и переоснащение транспортными средствами (за исключением автомобилей скорой медицинской помощи) медицинских организаций, оказывающих первичную медико-санитарную помощь, центральных районных и районных больниц, расположенных в сельской местности, поселках городского типа и малых городах (с численностью населения до 50 тыс. человек), для доставки инвалидов в медицинские организации, медицинских работников до места жительства инвалидов, для доставки инвалидов в медицинские организации для проведения диспансеризации и диспансерного наблюдения и обратно, а также для доставки маломобильных </w:t>
      </w:r>
      <w:r>
        <w:lastRenderedPageBreak/>
        <w:t>пациентов в медицинские организации и обратно.</w:t>
      </w:r>
    </w:p>
    <w:p w:rsidR="00D17207" w:rsidRDefault="00D17207" w:rsidP="00D17207">
      <w:pPr>
        <w:pStyle w:val="ConsPlusNormal"/>
        <w:spacing w:before="220"/>
        <w:jc w:val="both"/>
      </w:pPr>
      <w:r>
        <w:t>Порядок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оказания им при этом необходимой помощи устанавливается Министерством здравоохранения Российской Федерации.</w:t>
      </w:r>
    </w:p>
    <w:p w:rsidR="00D17207" w:rsidRDefault="00D17207" w:rsidP="00D17207">
      <w:pPr>
        <w:pStyle w:val="ConsPlusNormal"/>
        <w:spacing w:before="220"/>
        <w:jc w:val="both"/>
      </w:pPr>
      <w:r>
        <w:t>Основной задачей сотрудника, работающего на индивидуальном посту, является предоставление помощи в ориентации в пространстве медицинской организации, содействие в процедуре регистрации, записи на прием к врачу и оформлении медицинской документации, а также оперативное консультирование по всем вопросам, связанным с порядком, объемом и условиями предоставления бесплатной медицинской помощи в рамках Программы.</w:t>
      </w:r>
    </w:p>
    <w:p w:rsidR="00D17207" w:rsidRDefault="00D17207" w:rsidP="00D17207">
      <w:pPr>
        <w:pStyle w:val="ConsPlusNormal"/>
        <w:spacing w:before="220"/>
        <w:jc w:val="both"/>
      </w:pPr>
      <w:r>
        <w:t>Правила осуществления ухода ближайшим родственником, законным представителем или иным лицом (привлекаемым родственниками или законными представителями) в условиях круглосуточного стационара за пациентами, являющимися инвалидами I группы, включая порядок доступа, устанавливаются медицинской организацией и доводятся до сведения граждан путем размещения на официальном сайте медицинской организации в информационно-телекоммуникационной сети "Интернет", в иных доступных местах на территории медицинской организации.</w:t>
      </w:r>
    </w:p>
    <w:p w:rsidR="00D17207" w:rsidRDefault="00D17207" w:rsidP="00D17207">
      <w:pPr>
        <w:pStyle w:val="ConsPlusNormal"/>
        <w:spacing w:before="220"/>
        <w:jc w:val="both"/>
      </w:pPr>
      <w:r>
        <w:t>Круглосуточный доступ ближайших родственников, законных представителей или иных лиц (привлекаемых родственниками или законными представителями) для осуществления ухода осуществляется на безвозмездной основе с учетом соблюдения санитарно-эпидемического режима (при наличии).</w:t>
      </w:r>
    </w:p>
    <w:p w:rsidR="00D17207" w:rsidRDefault="00D17207" w:rsidP="00D17207">
      <w:pPr>
        <w:pStyle w:val="ConsPlusNormal"/>
        <w:spacing w:before="220"/>
        <w:jc w:val="both"/>
      </w:pPr>
      <w:r>
        <w:t>Министерство здравоохранения Воронежской области, а также страховые медицинские организации, в которых застрахованы лица, и Территориальный фонд обязательного медицинского страхования Воронежской области осуществляют контроль оказания медицинской помощи инвалидам медицинскими организациями.</w:t>
      </w:r>
    </w:p>
    <w:p w:rsidR="00D17207" w:rsidRDefault="00D17207" w:rsidP="00D17207">
      <w:pPr>
        <w:pStyle w:val="ConsPlusNormal"/>
        <w:jc w:val="both"/>
      </w:pPr>
    </w:p>
    <w:p w:rsidR="00D17207" w:rsidRDefault="00D17207" w:rsidP="00D17207">
      <w:pPr>
        <w:pStyle w:val="ConsPlusTitle"/>
        <w:jc w:val="center"/>
        <w:outlineLvl w:val="2"/>
      </w:pPr>
      <w:r>
        <w:t>Первичная медико-санитарная помощь</w:t>
      </w:r>
    </w:p>
    <w:p w:rsidR="00D17207" w:rsidRDefault="00D17207" w:rsidP="00D17207">
      <w:pPr>
        <w:pStyle w:val="ConsPlusNormal"/>
        <w:jc w:val="both"/>
      </w:pPr>
    </w:p>
    <w:p w:rsidR="00D17207" w:rsidRDefault="00D17207" w:rsidP="00D17207">
      <w:pPr>
        <w:pStyle w:val="ConsPlusNormal"/>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D17207" w:rsidRDefault="00D17207" w:rsidP="00D17207">
      <w:pPr>
        <w:pStyle w:val="ConsPlusNormal"/>
        <w:spacing w:before="220"/>
        <w:jc w:val="both"/>
      </w:pPr>
      <w:r>
        <w:t>Первичная медико-санитарная помощь оказывается в амбулаторных условиях и в условиях дневного стационара в плановой и неотложной формах.</w:t>
      </w:r>
    </w:p>
    <w:p w:rsidR="00D17207" w:rsidRDefault="00D17207" w:rsidP="00D17207">
      <w:pPr>
        <w:pStyle w:val="ConsPlusNormal"/>
        <w:spacing w:before="220"/>
        <w:jc w:val="both"/>
      </w:pPr>
      <w: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rsidR="00D17207" w:rsidRDefault="00D17207" w:rsidP="00D17207">
      <w:pPr>
        <w:pStyle w:val="ConsPlusNormal"/>
        <w:spacing w:before="22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D17207" w:rsidRDefault="00D17207" w:rsidP="00D17207">
      <w:pPr>
        <w:pStyle w:val="ConsPlusNormal"/>
        <w:spacing w:before="22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D17207" w:rsidRDefault="00D17207" w:rsidP="00D17207">
      <w:pPr>
        <w:pStyle w:val="ConsPlusNormal"/>
        <w:spacing w:before="220"/>
        <w:jc w:val="both"/>
      </w:pPr>
      <w: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rsidR="00D17207" w:rsidRDefault="00D17207" w:rsidP="00D17207">
      <w:pPr>
        <w:pStyle w:val="ConsPlusNormal"/>
        <w:jc w:val="both"/>
      </w:pPr>
    </w:p>
    <w:p w:rsidR="00D17207" w:rsidRDefault="00D17207" w:rsidP="00D17207">
      <w:pPr>
        <w:pStyle w:val="ConsPlusTitle"/>
        <w:jc w:val="center"/>
        <w:outlineLvl w:val="2"/>
      </w:pPr>
      <w:r>
        <w:t>Специализированная, в том числе высокотехнологичная,</w:t>
      </w:r>
    </w:p>
    <w:p w:rsidR="00D17207" w:rsidRDefault="00D17207" w:rsidP="00D17207">
      <w:pPr>
        <w:pStyle w:val="ConsPlusTitle"/>
        <w:jc w:val="center"/>
      </w:pPr>
      <w:r>
        <w:t>медицинская помощь</w:t>
      </w:r>
    </w:p>
    <w:p w:rsidR="00D17207" w:rsidRDefault="00D17207" w:rsidP="00D17207">
      <w:pPr>
        <w:pStyle w:val="ConsPlusNormal"/>
        <w:jc w:val="both"/>
      </w:pPr>
    </w:p>
    <w:p w:rsidR="00D17207" w:rsidRDefault="00D17207" w:rsidP="00D17207">
      <w:pPr>
        <w:pStyle w:val="ConsPlusNormal"/>
        <w:jc w:val="both"/>
      </w:pPr>
      <w:r>
        <w:t xml:space="preserve">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w:t>
      </w:r>
      <w:r>
        <w:lastRenderedPageBreak/>
        <w:t>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D17207" w:rsidRDefault="00D17207" w:rsidP="00D17207">
      <w:pPr>
        <w:pStyle w:val="ConsPlusNormal"/>
        <w:spacing w:before="22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D17207" w:rsidRDefault="00D17207" w:rsidP="00D17207">
      <w:pPr>
        <w:pStyle w:val="ConsPlusNormal"/>
        <w:spacing w:before="22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hyperlink w:anchor="P12735">
        <w:r>
          <w:rPr>
            <w:color w:val="0000FF"/>
          </w:rPr>
          <w:t>перечнем</w:t>
        </w:r>
      </w:hyperlink>
      <w: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(далее - перечень видов высокотехнологичной медицинской помощи), согласно приложению N 4 к Программе.</w:t>
      </w:r>
    </w:p>
    <w:p w:rsidR="00D17207" w:rsidRDefault="00D17207" w:rsidP="00D17207">
      <w:pPr>
        <w:pStyle w:val="ConsPlusNormal"/>
        <w:spacing w:before="220"/>
        <w:jc w:val="both"/>
      </w:pPr>
      <w: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rsidR="00D17207" w:rsidRDefault="00D17207" w:rsidP="00D17207">
      <w:pPr>
        <w:pStyle w:val="ConsPlusNormal"/>
        <w:spacing w:before="220"/>
        <w:jc w:val="both"/>
      </w:pPr>
      <w: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rsidR="00D17207" w:rsidRDefault="00D17207" w:rsidP="00D17207">
      <w:pPr>
        <w:pStyle w:val="ConsPlusNormal"/>
        <w:spacing w:before="220"/>
        <w:jc w:val="both"/>
      </w:pPr>
      <w: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rsidR="00D17207" w:rsidRDefault="00D17207" w:rsidP="00D17207">
      <w:pPr>
        <w:pStyle w:val="ConsPlusNormal"/>
        <w:spacing w:before="220"/>
        <w:jc w:val="both"/>
      </w:pPr>
      <w:r>
        <w:t>В целях оказания специализированной медицинской помощи в рамках базовой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rsidR="00D17207" w:rsidRDefault="00D17207" w:rsidP="00D17207">
      <w:pPr>
        <w:pStyle w:val="ConsPlusNormal"/>
        <w:spacing w:before="220"/>
        <w:jc w:val="both"/>
      </w:pPr>
      <w:r>
        <w:t>Министерство здравоохранения Воронежской области при подготовке в комиссию по разработке территориальной программы обязательного медицинского страхования (далее - Территориальная программа ОМС) предложений по объемам медицинской помощи, оказываемой медицинскими организациями, участвующими в реализации Территориальной программы ОМС,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rsidR="00D17207" w:rsidRDefault="00D17207" w:rsidP="00D17207">
      <w:pPr>
        <w:pStyle w:val="ConsPlusNormal"/>
        <w:spacing w:before="220"/>
        <w:jc w:val="both"/>
      </w:pPr>
      <w:r>
        <w:t>Министерство здравоохранения Воронежской области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rsidR="00D17207" w:rsidRDefault="00D17207" w:rsidP="00D17207">
      <w:pPr>
        <w:pStyle w:val="ConsPlusNormal"/>
        <w:spacing w:before="220"/>
        <w:jc w:val="both"/>
      </w:pPr>
      <w:r>
        <w:t xml:space="preserve">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w:t>
      </w:r>
      <w:r>
        <w:lastRenderedPageBreak/>
        <w:t>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rsidR="00D17207" w:rsidRDefault="00D17207" w:rsidP="00D17207">
      <w:pPr>
        <w:pStyle w:val="ConsPlusNormal"/>
        <w:spacing w:before="220"/>
        <w:jc w:val="both"/>
      </w:pPr>
      <w:r>
        <w:t>Финансовое обеспечение содержания неиспользуемого коечного фонда осуществляется за счет бюджетных ассигнований областного бюджета.</w:t>
      </w:r>
    </w:p>
    <w:p w:rsidR="00D17207" w:rsidRDefault="00D17207" w:rsidP="00D17207">
      <w:pPr>
        <w:pStyle w:val="ConsPlusNormal"/>
        <w:jc w:val="both"/>
      </w:pPr>
    </w:p>
    <w:p w:rsidR="00D17207" w:rsidRDefault="00D17207" w:rsidP="00D17207">
      <w:pPr>
        <w:pStyle w:val="ConsPlusTitle"/>
        <w:jc w:val="center"/>
        <w:outlineLvl w:val="2"/>
      </w:pPr>
      <w:r>
        <w:t>Скорая, в том числе скорая специализированная,</w:t>
      </w:r>
    </w:p>
    <w:p w:rsidR="00D17207" w:rsidRDefault="00D17207" w:rsidP="00D17207">
      <w:pPr>
        <w:pStyle w:val="ConsPlusTitle"/>
        <w:jc w:val="center"/>
      </w:pPr>
      <w:r>
        <w:t>медицинская помощь</w:t>
      </w:r>
    </w:p>
    <w:p w:rsidR="00D17207" w:rsidRDefault="00D17207" w:rsidP="00D17207">
      <w:pPr>
        <w:pStyle w:val="ConsPlusNormal"/>
        <w:jc w:val="both"/>
      </w:pPr>
    </w:p>
    <w:p w:rsidR="00D17207" w:rsidRDefault="00D17207" w:rsidP="00D17207">
      <w:pPr>
        <w:pStyle w:val="ConsPlusNormal"/>
        <w:jc w:val="both"/>
      </w:pPr>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D17207" w:rsidRDefault="00D17207" w:rsidP="00D17207">
      <w:pPr>
        <w:pStyle w:val="ConsPlusNormal"/>
        <w:spacing w:before="220"/>
        <w:jc w:val="both"/>
      </w:pPr>
      <w:r>
        <w:t>Скорая, в том числе скорая специализированная, медицинская помощь оказывается медицинскими организациями государственной системы здравоохранения гражданам бесплатно.</w:t>
      </w:r>
    </w:p>
    <w:p w:rsidR="00D17207" w:rsidRDefault="00D17207" w:rsidP="00D17207">
      <w:pPr>
        <w:pStyle w:val="ConsPlusNormal"/>
        <w:spacing w:before="22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D17207" w:rsidRDefault="00D17207" w:rsidP="00D17207">
      <w:pPr>
        <w:pStyle w:val="ConsPlusNormal"/>
        <w:spacing w:before="220"/>
        <w:jc w:val="both"/>
      </w:pPr>
      <w: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D17207" w:rsidRDefault="00D17207" w:rsidP="00D17207">
      <w:pPr>
        <w:pStyle w:val="ConsPlusNormal"/>
        <w:spacing w:before="220"/>
        <w:jc w:val="both"/>
      </w:pPr>
      <w: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областного бюджета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rsidR="00D17207" w:rsidRDefault="00D17207" w:rsidP="00D17207">
      <w:pPr>
        <w:pStyle w:val="ConsPlusNormal"/>
        <w:spacing w:before="220"/>
        <w:jc w:val="both"/>
      </w:pPr>
      <w:r>
        <w:t>Министерство здравоохранения Воронежской области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 целях принятия управленческих решений.</w:t>
      </w:r>
    </w:p>
    <w:p w:rsidR="00D17207" w:rsidRDefault="00D17207" w:rsidP="00D17207">
      <w:pPr>
        <w:pStyle w:val="ConsPlusNormal"/>
        <w:spacing w:before="220"/>
        <w:jc w:val="both"/>
      </w:pPr>
      <w:r>
        <w:t xml:space="preserve">Финансовое обеспечение скорой медицинской помощи осуществляется с учетом положений </w:t>
      </w:r>
      <w:hyperlink r:id="rId15">
        <w:r>
          <w:rPr>
            <w:color w:val="0000FF"/>
          </w:rPr>
          <w:t>пункта 3 статьи 8</w:t>
        </w:r>
      </w:hyperlink>
      <w:r>
        <w:t xml:space="preserve"> Федерального закона от 29.11.2010 N 326-ФЗ "Об обязательном медицинском страховании в Российской Федерации".</w:t>
      </w:r>
    </w:p>
    <w:p w:rsidR="00D17207" w:rsidRDefault="00D17207" w:rsidP="00D17207">
      <w:pPr>
        <w:pStyle w:val="ConsPlusNormal"/>
        <w:jc w:val="both"/>
      </w:pPr>
    </w:p>
    <w:p w:rsidR="00D17207" w:rsidRDefault="00D17207" w:rsidP="00D17207">
      <w:pPr>
        <w:pStyle w:val="ConsPlusTitle"/>
        <w:jc w:val="center"/>
        <w:outlineLvl w:val="2"/>
      </w:pPr>
      <w:r>
        <w:t>Медицинская реабилитация</w:t>
      </w:r>
    </w:p>
    <w:p w:rsidR="00D17207" w:rsidRDefault="00D17207" w:rsidP="00D17207">
      <w:pPr>
        <w:pStyle w:val="ConsPlusNormal"/>
        <w:jc w:val="both"/>
      </w:pPr>
    </w:p>
    <w:p w:rsidR="00D17207" w:rsidRDefault="00D17207" w:rsidP="00D17207">
      <w:pPr>
        <w:pStyle w:val="ConsPlusNormal"/>
        <w:jc w:val="both"/>
      </w:pPr>
      <w:r>
        <w:t>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w:t>
      </w:r>
    </w:p>
    <w:p w:rsidR="00D17207" w:rsidRDefault="00D17207" w:rsidP="00D17207">
      <w:pPr>
        <w:pStyle w:val="ConsPlusNormal"/>
        <w:spacing w:before="220"/>
        <w:jc w:val="both"/>
      </w:pPr>
      <w:r>
        <w:t>При наличии показаний для получения медицинской реабилитации в условиях дневного стационара или амбулаторных условиях,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w:t>
      </w:r>
    </w:p>
    <w:p w:rsidR="00D17207" w:rsidRDefault="00D17207" w:rsidP="00D17207">
      <w:pPr>
        <w:pStyle w:val="ConsPlusNormal"/>
        <w:spacing w:before="220"/>
        <w:jc w:val="both"/>
      </w:pPr>
      <w:r>
        <w:lastRenderedPageBreak/>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организма человека, в соответствии с клиническими рекомендациями по соответствующему заболеванию.</w:t>
      </w:r>
    </w:p>
    <w:p w:rsidR="00D17207" w:rsidRDefault="00D17207" w:rsidP="00D17207">
      <w:pPr>
        <w:pStyle w:val="ConsPlusNormal"/>
        <w:spacing w:before="220"/>
        <w:jc w:val="both"/>
      </w:pPr>
      <w: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ОМС, устанавливаются министерством здравоохранения Российской Федерации.</w:t>
      </w:r>
    </w:p>
    <w:p w:rsidR="00D17207" w:rsidRDefault="00D17207" w:rsidP="00D17207">
      <w:pPr>
        <w:pStyle w:val="ConsPlusNormal"/>
        <w:spacing w:before="220"/>
        <w:jc w:val="both"/>
      </w:pPr>
      <w:r>
        <w:t>Второй и третий этапы медицинской реабилитации могут быть осуществлены на базе санаторно-курортных организаций в рамках реализации Территориальной программы ОМС при условии выделения в соответствии с законодательством Российской Федерации объемов медицинской помощи на эти цели.</w:t>
      </w:r>
    </w:p>
    <w:p w:rsidR="00D17207" w:rsidRDefault="00D17207" w:rsidP="00D17207">
      <w:pPr>
        <w:pStyle w:val="ConsPlusNormal"/>
        <w:spacing w:before="220"/>
        <w:jc w:val="both"/>
      </w:pPr>
      <w:r>
        <w:t>При завершении пациентом лечения в условиях стационара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rsidR="00D17207" w:rsidRDefault="00D17207" w:rsidP="00D17207">
      <w:pPr>
        <w:pStyle w:val="ConsPlusNormal"/>
        <w:spacing w:before="220"/>
        <w:jc w:val="both"/>
      </w:pPr>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rsidR="00D17207" w:rsidRDefault="00D17207" w:rsidP="00D17207">
      <w:pPr>
        <w:pStyle w:val="ConsPlusNormal"/>
        <w:spacing w:before="22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rsidR="00D17207" w:rsidRDefault="00D17207" w:rsidP="00D17207">
      <w:pPr>
        <w:pStyle w:val="ConsPlusNormal"/>
        <w:spacing w:before="220"/>
        <w:jc w:val="both"/>
      </w:pPr>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ОМС Воронежской области),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rsidR="00D17207" w:rsidRDefault="00D17207" w:rsidP="00D17207">
      <w:pPr>
        <w:pStyle w:val="ConsPlusNormal"/>
        <w:jc w:val="both"/>
      </w:pPr>
    </w:p>
    <w:p w:rsidR="00D17207" w:rsidRDefault="00D17207" w:rsidP="00D17207">
      <w:pPr>
        <w:pStyle w:val="ConsPlusTitle"/>
        <w:jc w:val="center"/>
        <w:outlineLvl w:val="2"/>
      </w:pPr>
      <w:r>
        <w:t>Паллиативная медицинская помощь</w:t>
      </w:r>
    </w:p>
    <w:p w:rsidR="00D17207" w:rsidRDefault="00D17207" w:rsidP="00D17207">
      <w:pPr>
        <w:pStyle w:val="ConsPlusNormal"/>
        <w:jc w:val="both"/>
      </w:pPr>
    </w:p>
    <w:p w:rsidR="00D17207" w:rsidRDefault="00D17207" w:rsidP="00D17207">
      <w:pPr>
        <w:pStyle w:val="ConsPlusNormal"/>
        <w:jc w:val="both"/>
      </w:pPr>
      <w:r>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rsidR="00D17207" w:rsidRDefault="00D17207" w:rsidP="00D17207">
      <w:pPr>
        <w:pStyle w:val="ConsPlusNormal"/>
        <w:spacing w:before="22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r:id="rId16">
        <w:r>
          <w:rPr>
            <w:color w:val="0000FF"/>
          </w:rPr>
          <w:t>части 2 статьи 6</w:t>
        </w:r>
      </w:hyperlink>
      <w:r>
        <w:t xml:space="preserve"> Федерального закона от 21.11.2011 N 323-ФЗ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D17207" w:rsidRDefault="00D17207" w:rsidP="00D17207">
      <w:pPr>
        <w:pStyle w:val="ConsPlusNormal"/>
        <w:spacing w:before="220"/>
        <w:jc w:val="both"/>
      </w:pPr>
      <w: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w:t>
      </w:r>
      <w:r>
        <w:lastRenderedPageBreak/>
        <w:t>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rsidR="00D17207" w:rsidRDefault="00D17207" w:rsidP="00D17207">
      <w:pPr>
        <w:pStyle w:val="ConsPlusNormal"/>
        <w:spacing w:before="220"/>
        <w:jc w:val="both"/>
      </w:pPr>
      <w:r>
        <w:t>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rsidR="00D17207" w:rsidRDefault="00D17207" w:rsidP="00D17207">
      <w:pPr>
        <w:pStyle w:val="ConsPlusNormal"/>
        <w:spacing w:before="220"/>
        <w:jc w:val="both"/>
      </w:pPr>
      <w:r>
        <w:t>За счет бюджетных ассигнований областного бюджета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rsidR="00D17207" w:rsidRDefault="00D17207" w:rsidP="00D17207">
      <w:pPr>
        <w:pStyle w:val="ConsPlusNormal"/>
        <w:spacing w:before="220"/>
        <w:jc w:val="both"/>
      </w:pPr>
      <w: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Правительство Воронежской области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rsidR="00D17207" w:rsidRDefault="00D17207" w:rsidP="00D17207">
      <w:pPr>
        <w:pStyle w:val="ConsPlusNormal"/>
        <w:spacing w:before="220"/>
        <w:jc w:val="both"/>
      </w:pPr>
      <w:r>
        <w:t xml:space="preserve">Мероприятия по развитию паллиативной медицинской помощи осуществляются в рамках реализации регионального проекта "Развитие системы оказания паллиативной медицинской помощи" государственной </w:t>
      </w:r>
      <w:hyperlink r:id="rId17">
        <w:r>
          <w:rPr>
            <w:color w:val="0000FF"/>
          </w:rPr>
          <w:t>программы</w:t>
        </w:r>
      </w:hyperlink>
      <w:r>
        <w:t xml:space="preserve"> Воронежской области "Развитие здравоохранения" (утверждена постановлением Правительства Воронежской области от 31.12.2013 N 1189), включающей указанные мероприятия, а также целевые показатели их результативности.</w:t>
      </w:r>
    </w:p>
    <w:p w:rsidR="00D17207" w:rsidRDefault="00D17207" w:rsidP="00D17207">
      <w:pPr>
        <w:pStyle w:val="ConsPlusNormal"/>
        <w:jc w:val="both"/>
      </w:pPr>
    </w:p>
    <w:p w:rsidR="00D17207" w:rsidRDefault="00D17207" w:rsidP="00D17207">
      <w:pPr>
        <w:pStyle w:val="ConsPlusTitle"/>
        <w:jc w:val="center"/>
        <w:outlineLvl w:val="2"/>
      </w:pPr>
      <w:r>
        <w:t>Медицинская помощь гражданам, находящимся в стационарных</w:t>
      </w:r>
    </w:p>
    <w:p w:rsidR="00D17207" w:rsidRDefault="00D17207" w:rsidP="00D17207">
      <w:pPr>
        <w:pStyle w:val="ConsPlusTitle"/>
        <w:jc w:val="center"/>
      </w:pPr>
      <w:r>
        <w:t>организациях социального обслуживания</w:t>
      </w:r>
    </w:p>
    <w:p w:rsidR="00D17207" w:rsidRDefault="00D17207" w:rsidP="00D17207">
      <w:pPr>
        <w:pStyle w:val="ConsPlusNormal"/>
        <w:jc w:val="both"/>
      </w:pPr>
    </w:p>
    <w:p w:rsidR="00D17207" w:rsidRDefault="00D17207" w:rsidP="00D17207">
      <w:pPr>
        <w:pStyle w:val="ConsPlusNormal"/>
        <w:jc w:val="both"/>
      </w:pPr>
      <w:r>
        <w:t>В целях оказания гражданам, находящимся в стационарных организациях социального обслуживания, медицинской помощи министерством здравоохранения Воронежской области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Воронежской области.</w:t>
      </w:r>
    </w:p>
    <w:p w:rsidR="00D17207" w:rsidRDefault="00D17207" w:rsidP="00D17207">
      <w:pPr>
        <w:pStyle w:val="ConsPlusNormal"/>
        <w:spacing w:before="220"/>
        <w:jc w:val="both"/>
      </w:pPr>
      <w: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D17207" w:rsidRDefault="00D17207" w:rsidP="00D17207">
      <w:pPr>
        <w:pStyle w:val="ConsPlusNormal"/>
        <w:spacing w:before="220"/>
        <w:jc w:val="both"/>
      </w:pPr>
      <w:r>
        <w:t>Контроль за полнотой и результатами проведения диспансеризации и диспансерного наблюдения осуществляют министерство здравоохранения Воронежской области,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ОМС.</w:t>
      </w:r>
    </w:p>
    <w:p w:rsidR="00D17207" w:rsidRDefault="00D17207" w:rsidP="00D17207">
      <w:pPr>
        <w:pStyle w:val="ConsPlusNormal"/>
        <w:spacing w:before="22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rsidR="00D17207" w:rsidRDefault="00D17207" w:rsidP="00D17207">
      <w:pPr>
        <w:pStyle w:val="ConsPlusNormal"/>
        <w:jc w:val="both"/>
      </w:pPr>
    </w:p>
    <w:p w:rsidR="00D17207" w:rsidRDefault="00D17207" w:rsidP="00D17207">
      <w:pPr>
        <w:pStyle w:val="ConsPlusTitle"/>
        <w:jc w:val="center"/>
        <w:outlineLvl w:val="2"/>
      </w:pPr>
      <w:r>
        <w:t>Медицинская помощь лицам с психическими расстройствами</w:t>
      </w:r>
    </w:p>
    <w:p w:rsidR="00D17207" w:rsidRDefault="00D17207" w:rsidP="00D17207">
      <w:pPr>
        <w:pStyle w:val="ConsPlusTitle"/>
        <w:jc w:val="center"/>
      </w:pPr>
      <w:r>
        <w:t>и расстройствами поведения</w:t>
      </w:r>
    </w:p>
    <w:p w:rsidR="00D17207" w:rsidRDefault="00D17207" w:rsidP="00D17207">
      <w:pPr>
        <w:pStyle w:val="ConsPlusNormal"/>
        <w:jc w:val="both"/>
      </w:pPr>
    </w:p>
    <w:p w:rsidR="00D17207" w:rsidRDefault="00D17207" w:rsidP="00D17207">
      <w:pPr>
        <w:pStyle w:val="ConsPlusNormal"/>
        <w:jc w:val="both"/>
      </w:pPr>
      <w: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областного бюджета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rsidR="00D17207" w:rsidRDefault="00D17207" w:rsidP="00D17207">
      <w:pPr>
        <w:pStyle w:val="ConsPlusNormal"/>
        <w:spacing w:before="22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rsidR="00D17207" w:rsidRDefault="00D17207" w:rsidP="00D17207">
      <w:pPr>
        <w:pStyle w:val="ConsPlusNormal"/>
        <w:spacing w:before="220"/>
        <w:jc w:val="both"/>
      </w:pPr>
      <w:r>
        <w:t>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министерство здравоохранения Воронежской области.</w:t>
      </w:r>
    </w:p>
    <w:p w:rsidR="00D17207" w:rsidRDefault="00D17207" w:rsidP="00D17207">
      <w:pPr>
        <w:pStyle w:val="ConsPlusNormal"/>
        <w:spacing w:before="220"/>
        <w:jc w:val="both"/>
      </w:pPr>
      <w: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D17207" w:rsidRDefault="00D17207" w:rsidP="00D17207">
      <w:pPr>
        <w:pStyle w:val="ConsPlusNormal"/>
        <w:jc w:val="both"/>
      </w:pPr>
    </w:p>
    <w:p w:rsidR="00D17207" w:rsidRDefault="00D17207" w:rsidP="00D17207">
      <w:pPr>
        <w:pStyle w:val="ConsPlusTitle"/>
        <w:jc w:val="center"/>
        <w:outlineLvl w:val="2"/>
      </w:pPr>
      <w:r>
        <w:t>Медико-психологическое консультирование, в том числе</w:t>
      </w:r>
    </w:p>
    <w:p w:rsidR="00D17207" w:rsidRDefault="00D17207" w:rsidP="00D17207">
      <w:pPr>
        <w:pStyle w:val="ConsPlusTitle"/>
        <w:jc w:val="center"/>
      </w:pPr>
      <w:r>
        <w:t>ветеранов боевых действий - участников</w:t>
      </w:r>
    </w:p>
    <w:p w:rsidR="00D17207" w:rsidRDefault="00D17207" w:rsidP="00D17207">
      <w:pPr>
        <w:pStyle w:val="ConsPlusTitle"/>
        <w:jc w:val="center"/>
      </w:pPr>
      <w:r>
        <w:t>специальной военной операции</w:t>
      </w:r>
    </w:p>
    <w:p w:rsidR="00D17207" w:rsidRDefault="00D17207" w:rsidP="00D17207">
      <w:pPr>
        <w:pStyle w:val="ConsPlusNormal"/>
        <w:jc w:val="both"/>
      </w:pPr>
    </w:p>
    <w:p w:rsidR="00D17207" w:rsidRDefault="00D17207" w:rsidP="00D17207">
      <w:pPr>
        <w:pStyle w:val="ConsPlusNormal"/>
        <w:jc w:val="both"/>
      </w:pPr>
      <w:r>
        <w:t>Медико-психологическое консультирование граждан, в том числе ветеранов боевых действий - участников специальной военной операции, проводится в амбулаторных условиях в кабинетах медико-психологического консультирования государственных медицинских организаций Воронежской области.</w:t>
      </w:r>
    </w:p>
    <w:p w:rsidR="00D17207" w:rsidRDefault="00D17207" w:rsidP="00D17207">
      <w:pPr>
        <w:pStyle w:val="ConsPlusNormal"/>
        <w:spacing w:before="220"/>
        <w:jc w:val="both"/>
      </w:pPr>
      <w:r>
        <w:t>Медико-психологическое консультирование ветеранов боевых действий - участников специальной военной операции осуществляется во внеочередном порядке.</w:t>
      </w:r>
    </w:p>
    <w:p w:rsidR="00D17207" w:rsidRDefault="00D17207" w:rsidP="00D17207">
      <w:pPr>
        <w:pStyle w:val="ConsPlusNormal"/>
        <w:spacing w:before="220"/>
        <w:jc w:val="both"/>
      </w:pPr>
      <w:r>
        <w:t>Медицинский психолог кабинета медико-психологического консультирования в рамках оказания первичной специализированной медико-санитарной помощи осуществляет прием самостоятельно обратившихся граждан, в том числе ветеранов боевых действий - участников специальной военной операции, и их консультирование по вопросам, связанным с имеющимся заболеванием, стрессовой ситуацией, расстройством поведения, эффективной коммуникацией; психологическое консультирование и психологическую коррекцию граждан, в том числе ветеранов боевых действий - участников специальной военной операции, направленных врачом-психиатром; проведение исследования психических процессов, в том числе по направлению врача-психиатра, врача-психотерапевта, врача-суицидолога и других специалистов; проактивное выявление признаков психических расстройств, связанных со стрессом, в том числе посттравматического стрессового расстройства; направление граждан, в том числе ветеранов боевых действий - участников специальной военной операции, у которых выявлены признаки психического расстройства, в кабинеты врача-психиатра, медико-психологической помощи, психотерапевтический кабинет.</w:t>
      </w:r>
    </w:p>
    <w:p w:rsidR="00D17207" w:rsidRDefault="00D17207" w:rsidP="00D17207">
      <w:pPr>
        <w:pStyle w:val="ConsPlusNormal"/>
        <w:spacing w:before="220"/>
        <w:jc w:val="both"/>
      </w:pPr>
      <w:r>
        <w:t xml:space="preserve">В кабинет медико-психологического консультирования направляются граждане, в том числе ветераны боевых действий - участники специальной военной операции, без явных признаков тяжелого психического расстройства, </w:t>
      </w:r>
      <w:r>
        <w:lastRenderedPageBreak/>
        <w:t>обратившиеся за специализированной помощью.</w:t>
      </w:r>
    </w:p>
    <w:p w:rsidR="00D17207" w:rsidRDefault="00D17207" w:rsidP="00D17207">
      <w:pPr>
        <w:pStyle w:val="ConsPlusNormal"/>
        <w:jc w:val="both"/>
      </w:pPr>
    </w:p>
    <w:p w:rsidR="00D17207" w:rsidRDefault="00D17207" w:rsidP="00D17207">
      <w:pPr>
        <w:pStyle w:val="ConsPlusTitle"/>
        <w:jc w:val="center"/>
        <w:outlineLvl w:val="2"/>
      </w:pPr>
      <w:r>
        <w:t>Санаторно-курортное лечение</w:t>
      </w:r>
    </w:p>
    <w:p w:rsidR="00D17207" w:rsidRDefault="00D17207" w:rsidP="00D17207">
      <w:pPr>
        <w:pStyle w:val="ConsPlusNormal"/>
        <w:jc w:val="both"/>
      </w:pPr>
    </w:p>
    <w:p w:rsidR="00D17207" w:rsidRDefault="00D17207" w:rsidP="00D17207">
      <w:pPr>
        <w:pStyle w:val="ConsPlusNormal"/>
        <w:jc w:val="both"/>
      </w:pPr>
      <w: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rsidR="00D17207" w:rsidRDefault="00D17207" w:rsidP="00D17207">
      <w:pPr>
        <w:pStyle w:val="ConsPlusNormal"/>
        <w:spacing w:before="220"/>
        <w:jc w:val="both"/>
      </w:pPr>
      <w: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rsidR="00D17207" w:rsidRDefault="00D17207" w:rsidP="00D17207">
      <w:pPr>
        <w:pStyle w:val="ConsPlusNormal"/>
        <w:spacing w:before="220"/>
        <w:jc w:val="both"/>
      </w:pPr>
      <w:r>
        <w:t>Санаторно-курортное лечение направлено на:</w:t>
      </w:r>
    </w:p>
    <w:p w:rsidR="00D17207" w:rsidRDefault="00D17207" w:rsidP="00D17207">
      <w:pPr>
        <w:pStyle w:val="ConsPlusNormal"/>
        <w:spacing w:before="220"/>
        <w:jc w:val="both"/>
      </w:pPr>
      <w:r>
        <w:t>активацию защитно-приспособительных реакций организма в целях профилактики заболеваний, оздоровления;</w:t>
      </w:r>
    </w:p>
    <w:p w:rsidR="00D17207" w:rsidRDefault="00D17207" w:rsidP="00D17207">
      <w:pPr>
        <w:pStyle w:val="ConsPlusNormal"/>
        <w:spacing w:before="220"/>
        <w:jc w:val="both"/>
      </w:pPr>
      <w: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D17207" w:rsidRDefault="00D17207" w:rsidP="00D17207">
      <w:pPr>
        <w:pStyle w:val="ConsPlusNormal"/>
        <w:spacing w:before="220"/>
        <w:jc w:val="both"/>
      </w:pPr>
      <w: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физического воздействия на организм человека.</w:t>
      </w:r>
    </w:p>
    <w:p w:rsidR="00D17207" w:rsidRDefault="00D17207" w:rsidP="00D17207">
      <w:pPr>
        <w:pStyle w:val="ConsPlusNormal"/>
        <w:spacing w:before="220"/>
        <w:jc w:val="both"/>
      </w:pPr>
      <w:r>
        <w:t>При организации санаторно-курортного лечения федеральными санаторно-курортными организациями в рамках государственного задания решение о выдаче путевки на санаторно-курортное лечение принимается федеральной санаторно-курортной организацией в ходе взаимодействия с медицинской организацией, установившей показания к санаторно-курортному лечению, в порядке, установленном Министерством здравоохранения Российской Федерации, в том числе с использованием информационно-коммуникационных технологий.</w:t>
      </w:r>
    </w:p>
    <w:p w:rsidR="00D17207" w:rsidRDefault="00D17207" w:rsidP="00D17207">
      <w:pPr>
        <w:pStyle w:val="ConsPlusNormal"/>
        <w:spacing w:before="220"/>
        <w:jc w:val="both"/>
      </w:pPr>
      <w:r>
        <w:t>В случае если санаторно-курортное лечение оказывается на базе структурного подразделения федеральной медицинской организации и на эти цели федеральной медицинской организации выделяется государственное задание в установленном порядке, решение о выдаче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не требуется.</w:t>
      </w:r>
    </w:p>
    <w:p w:rsidR="00D17207" w:rsidRDefault="00D17207" w:rsidP="00D17207">
      <w:pPr>
        <w:pStyle w:val="ConsPlusNormal"/>
        <w:spacing w:before="220"/>
        <w:jc w:val="both"/>
      </w:pPr>
      <w:r>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то решение о выдаче путевки на санаторно-курортное лечение принимается федеральной санаторно-курортной организацией за 7 дней до выписки гражданина из медицинской организации, оказавшей специализированную или высокотехнологичную медицинскую помощь.</w:t>
      </w:r>
    </w:p>
    <w:p w:rsidR="00D17207" w:rsidRDefault="00D17207" w:rsidP="00D17207">
      <w:pPr>
        <w:pStyle w:val="ConsPlusNormal"/>
        <w:spacing w:before="220"/>
        <w:jc w:val="both"/>
      </w:pPr>
      <w: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rsidR="00D17207" w:rsidRDefault="00D17207" w:rsidP="00D17207">
      <w:pPr>
        <w:pStyle w:val="ConsPlusNormal"/>
        <w:jc w:val="both"/>
      </w:pPr>
    </w:p>
    <w:p w:rsidR="00D17207" w:rsidRDefault="00D17207" w:rsidP="00D17207">
      <w:pPr>
        <w:pStyle w:val="ConsPlusTitle"/>
        <w:jc w:val="center"/>
        <w:outlineLvl w:val="2"/>
      </w:pPr>
      <w:r>
        <w:t>Формы оказания медицинской помощи</w:t>
      </w:r>
    </w:p>
    <w:p w:rsidR="00D17207" w:rsidRDefault="00D17207" w:rsidP="00D17207">
      <w:pPr>
        <w:pStyle w:val="ConsPlusNormal"/>
        <w:jc w:val="both"/>
      </w:pPr>
    </w:p>
    <w:p w:rsidR="00D17207" w:rsidRDefault="00D17207" w:rsidP="00D17207">
      <w:pPr>
        <w:pStyle w:val="ConsPlusNormal"/>
        <w:jc w:val="both"/>
      </w:pPr>
      <w:r>
        <w:lastRenderedPageBreak/>
        <w:t>Медицинская помощь оказывается в следующих формах:</w:t>
      </w:r>
    </w:p>
    <w:p w:rsidR="00D17207" w:rsidRDefault="00D17207" w:rsidP="00D17207">
      <w:pPr>
        <w:pStyle w:val="ConsPlusNormal"/>
        <w:spacing w:before="22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D17207" w:rsidRDefault="00D17207" w:rsidP="00D17207">
      <w:pPr>
        <w:pStyle w:val="ConsPlusNormal"/>
        <w:spacing w:before="22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D17207" w:rsidRDefault="00D17207" w:rsidP="00D17207">
      <w:pPr>
        <w:pStyle w:val="ConsPlusNormal"/>
        <w:spacing w:before="22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ухудшения состояния пациента, угрозы его жизни и здоровью.</w:t>
      </w:r>
    </w:p>
    <w:p w:rsidR="00D17207" w:rsidRDefault="00D17207" w:rsidP="00D17207">
      <w:pPr>
        <w:pStyle w:val="ConsPlusNormal"/>
        <w:spacing w:before="22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(фельдшерско-акушерские пункты (фельдшерские пункты, фельдшерские здравпункты), врачебные амбулатории, отделения врача общей практики (семейного врача) и т.д.) любым доступным способом с привлечением органов местного самоуправления.</w:t>
      </w:r>
    </w:p>
    <w:p w:rsidR="00D17207" w:rsidRDefault="00D17207" w:rsidP="00D17207">
      <w:pPr>
        <w:pStyle w:val="ConsPlusNormal"/>
        <w:spacing w:before="220"/>
        <w:jc w:val="both"/>
      </w:pPr>
      <w: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18">
        <w:r>
          <w:rPr>
            <w:color w:val="0000FF"/>
          </w:rPr>
          <w:t>пунктом 21 части 1 статьи 14</w:t>
        </w:r>
      </w:hyperlink>
      <w:r>
        <w:t xml:space="preserve"> Федерального закона от 21.11.2011 N 323-ФЗ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rsidR="00D17207" w:rsidRDefault="00D17207" w:rsidP="00D17207">
      <w:pPr>
        <w:pStyle w:val="ConsPlusNormal"/>
        <w:spacing w:before="220"/>
        <w:jc w:val="both"/>
      </w:pPr>
      <w:r>
        <w:t>При оказании в рамках реализации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rsidR="00D17207" w:rsidRDefault="00D17207" w:rsidP="00D17207">
      <w:pPr>
        <w:pStyle w:val="ConsPlusNormal"/>
        <w:spacing w:before="220"/>
        <w:jc w:val="both"/>
      </w:pPr>
      <w:r>
        <w:t>Медицинская помощь в экстренной форме оказывается гражданам безотлагательно медицинскими организациями.</w:t>
      </w:r>
    </w:p>
    <w:p w:rsidR="00D17207" w:rsidRDefault="00D17207" w:rsidP="00D17207">
      <w:pPr>
        <w:pStyle w:val="ConsPlusNormal"/>
        <w:spacing w:before="220"/>
        <w:jc w:val="both"/>
      </w:pPr>
      <w:r>
        <w:t>Если в указанной медицинской организации не может быть оказана медицинская помощь необходимого объема, она организует перевод пациента в другую медицинскую организацию, которая обеспечит выполнение лечебно-диагностических мероприятий в соответствии со стандартами оказания медицинской помощи.</w:t>
      </w:r>
    </w:p>
    <w:p w:rsidR="00D17207" w:rsidRDefault="00D17207" w:rsidP="00D17207">
      <w:pPr>
        <w:pStyle w:val="ConsPlusNormal"/>
        <w:spacing w:before="220"/>
        <w:jc w:val="both"/>
      </w:pPr>
      <w:r>
        <w:t>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rsidR="00D17207" w:rsidRDefault="00D17207" w:rsidP="00D17207">
      <w:pPr>
        <w:pStyle w:val="ConsPlusNormal"/>
        <w:jc w:val="both"/>
      </w:pPr>
    </w:p>
    <w:p w:rsidR="00D17207" w:rsidRDefault="00D17207" w:rsidP="00D17207">
      <w:pPr>
        <w:pStyle w:val="ConsPlusTitle"/>
        <w:jc w:val="center"/>
        <w:outlineLvl w:val="1"/>
      </w:pPr>
      <w:bookmarkStart w:id="2" w:name="P211"/>
      <w:bookmarkEnd w:id="2"/>
      <w:r>
        <w:t>3. Перечень заболеваний и состояний, оказание медицинской</w:t>
      </w:r>
    </w:p>
    <w:p w:rsidR="00D17207" w:rsidRDefault="00D17207" w:rsidP="00D17207">
      <w:pPr>
        <w:pStyle w:val="ConsPlusTitle"/>
        <w:jc w:val="center"/>
      </w:pPr>
      <w:r>
        <w:t>помощи при которых осуществляется бесплатно, и категории</w:t>
      </w:r>
    </w:p>
    <w:p w:rsidR="00D17207" w:rsidRDefault="00D17207" w:rsidP="00D17207">
      <w:pPr>
        <w:pStyle w:val="ConsPlusTitle"/>
        <w:jc w:val="center"/>
      </w:pPr>
      <w:r>
        <w:t>граждан, оказание медицинской помощи которым осуществляется</w:t>
      </w:r>
    </w:p>
    <w:p w:rsidR="00D17207" w:rsidRDefault="00D17207" w:rsidP="00D17207">
      <w:pPr>
        <w:pStyle w:val="ConsPlusTitle"/>
        <w:jc w:val="center"/>
      </w:pPr>
      <w:r>
        <w:lastRenderedPageBreak/>
        <w:t>бесплатно</w:t>
      </w:r>
    </w:p>
    <w:p w:rsidR="00D17207" w:rsidRDefault="00D17207" w:rsidP="00D17207">
      <w:pPr>
        <w:pStyle w:val="ConsPlusNormal"/>
        <w:jc w:val="both"/>
      </w:pPr>
    </w:p>
    <w:p w:rsidR="00D17207" w:rsidRDefault="00D17207" w:rsidP="00D17207">
      <w:pPr>
        <w:pStyle w:val="ConsPlusNormal"/>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43">
        <w:r>
          <w:rPr>
            <w:color w:val="0000FF"/>
          </w:rPr>
          <w:t>разделом 2</w:t>
        </w:r>
      </w:hyperlink>
      <w:r>
        <w:t xml:space="preserve"> Программы при следующих заболеваниях и состояниях:</w:t>
      </w:r>
    </w:p>
    <w:p w:rsidR="00D17207" w:rsidRDefault="00D17207" w:rsidP="00D17207">
      <w:pPr>
        <w:pStyle w:val="ConsPlusNormal"/>
        <w:spacing w:before="220"/>
        <w:jc w:val="both"/>
      </w:pPr>
      <w:r>
        <w:t>инфекционные и паразитарные болезни;</w:t>
      </w:r>
    </w:p>
    <w:p w:rsidR="00D17207" w:rsidRDefault="00D17207" w:rsidP="00D17207">
      <w:pPr>
        <w:pStyle w:val="ConsPlusNormal"/>
        <w:spacing w:before="220"/>
        <w:jc w:val="both"/>
      </w:pPr>
      <w:r>
        <w:t>новообразования;</w:t>
      </w:r>
    </w:p>
    <w:p w:rsidR="00D17207" w:rsidRDefault="00D17207" w:rsidP="00D17207">
      <w:pPr>
        <w:pStyle w:val="ConsPlusNormal"/>
        <w:spacing w:before="220"/>
        <w:jc w:val="both"/>
      </w:pPr>
      <w:r>
        <w:t>болезни эндокринной системы;</w:t>
      </w:r>
    </w:p>
    <w:p w:rsidR="00D17207" w:rsidRDefault="00D17207" w:rsidP="00D17207">
      <w:pPr>
        <w:pStyle w:val="ConsPlusNormal"/>
        <w:spacing w:before="220"/>
        <w:jc w:val="both"/>
      </w:pPr>
      <w:r>
        <w:t>расстройства питания и нарушения обмена веществ;</w:t>
      </w:r>
    </w:p>
    <w:p w:rsidR="00D17207" w:rsidRDefault="00D17207" w:rsidP="00D17207">
      <w:pPr>
        <w:pStyle w:val="ConsPlusNormal"/>
        <w:spacing w:before="220"/>
        <w:jc w:val="both"/>
      </w:pPr>
      <w:r>
        <w:t>болезни нервной системы;</w:t>
      </w:r>
    </w:p>
    <w:p w:rsidR="00D17207" w:rsidRDefault="00D17207" w:rsidP="00D17207">
      <w:pPr>
        <w:pStyle w:val="ConsPlusNormal"/>
        <w:spacing w:before="220"/>
        <w:jc w:val="both"/>
      </w:pPr>
      <w:r>
        <w:t>болезни крови, кроветворных органов;</w:t>
      </w:r>
    </w:p>
    <w:p w:rsidR="00D17207" w:rsidRDefault="00D17207" w:rsidP="00D17207">
      <w:pPr>
        <w:pStyle w:val="ConsPlusNormal"/>
        <w:spacing w:before="220"/>
        <w:jc w:val="both"/>
      </w:pPr>
      <w:r>
        <w:t>отдельные нарушения, вовлекающие иммунный механизм;</w:t>
      </w:r>
    </w:p>
    <w:p w:rsidR="00D17207" w:rsidRDefault="00D17207" w:rsidP="00D17207">
      <w:pPr>
        <w:pStyle w:val="ConsPlusNormal"/>
        <w:spacing w:before="220"/>
        <w:jc w:val="both"/>
      </w:pPr>
      <w:r>
        <w:t>болезни глаза и его придаточного аппарата;</w:t>
      </w:r>
    </w:p>
    <w:p w:rsidR="00D17207" w:rsidRDefault="00D17207" w:rsidP="00D17207">
      <w:pPr>
        <w:pStyle w:val="ConsPlusNormal"/>
        <w:spacing w:before="220"/>
        <w:jc w:val="both"/>
      </w:pPr>
      <w:r>
        <w:t>болезни уха и сосцевидного отростка;</w:t>
      </w:r>
    </w:p>
    <w:p w:rsidR="00D17207" w:rsidRDefault="00D17207" w:rsidP="00D17207">
      <w:pPr>
        <w:pStyle w:val="ConsPlusNormal"/>
        <w:spacing w:before="220"/>
        <w:jc w:val="both"/>
      </w:pPr>
      <w:r>
        <w:t>болезни системы кровообращения;</w:t>
      </w:r>
    </w:p>
    <w:p w:rsidR="00D17207" w:rsidRDefault="00D17207" w:rsidP="00D17207">
      <w:pPr>
        <w:pStyle w:val="ConsPlusNormal"/>
        <w:spacing w:before="220"/>
        <w:jc w:val="both"/>
      </w:pPr>
      <w:r>
        <w:t>болезни органов дыхания;</w:t>
      </w:r>
    </w:p>
    <w:p w:rsidR="00D17207" w:rsidRDefault="00D17207" w:rsidP="00D17207">
      <w:pPr>
        <w:pStyle w:val="ConsPlusNormal"/>
        <w:spacing w:before="220"/>
        <w:jc w:val="both"/>
      </w:pPr>
      <w:r>
        <w:t>болезни органов пищеварения, в том числе болезни полости рта, слюнных желез и челюстей (за исключением зубного протезирования);</w:t>
      </w:r>
    </w:p>
    <w:p w:rsidR="00D17207" w:rsidRDefault="00D17207" w:rsidP="00D17207">
      <w:pPr>
        <w:pStyle w:val="ConsPlusNormal"/>
        <w:spacing w:before="220"/>
        <w:jc w:val="both"/>
      </w:pPr>
      <w:r>
        <w:t>болезни мочеполовой системы;</w:t>
      </w:r>
    </w:p>
    <w:p w:rsidR="00D17207" w:rsidRDefault="00D17207" w:rsidP="00D17207">
      <w:pPr>
        <w:pStyle w:val="ConsPlusNormal"/>
        <w:spacing w:before="220"/>
        <w:jc w:val="both"/>
      </w:pPr>
      <w:r>
        <w:t>болезни кожи и подкожной клетчатки;</w:t>
      </w:r>
    </w:p>
    <w:p w:rsidR="00D17207" w:rsidRDefault="00D17207" w:rsidP="00D17207">
      <w:pPr>
        <w:pStyle w:val="ConsPlusNormal"/>
        <w:spacing w:before="220"/>
        <w:jc w:val="both"/>
      </w:pPr>
      <w:r>
        <w:t>болезни костно-мышечной системы и соединительной ткани;</w:t>
      </w:r>
    </w:p>
    <w:p w:rsidR="00D17207" w:rsidRDefault="00D17207" w:rsidP="00D17207">
      <w:pPr>
        <w:pStyle w:val="ConsPlusNormal"/>
        <w:spacing w:before="220"/>
        <w:jc w:val="both"/>
      </w:pPr>
      <w:r>
        <w:t>травмы, отравления и некоторые другие последствия воздействия внешних причин;</w:t>
      </w:r>
    </w:p>
    <w:p w:rsidR="00D17207" w:rsidRDefault="00D17207" w:rsidP="00D17207">
      <w:pPr>
        <w:pStyle w:val="ConsPlusNormal"/>
        <w:spacing w:before="220"/>
        <w:jc w:val="both"/>
      </w:pPr>
      <w:r>
        <w:t>врожденные аномалии (пороки развития);</w:t>
      </w:r>
    </w:p>
    <w:p w:rsidR="00D17207" w:rsidRDefault="00D17207" w:rsidP="00D17207">
      <w:pPr>
        <w:pStyle w:val="ConsPlusNormal"/>
        <w:spacing w:before="220"/>
        <w:jc w:val="both"/>
      </w:pPr>
      <w:r>
        <w:t>деформации и хромосомные нарушения;</w:t>
      </w:r>
    </w:p>
    <w:p w:rsidR="00D17207" w:rsidRDefault="00D17207" w:rsidP="00D17207">
      <w:pPr>
        <w:pStyle w:val="ConsPlusNormal"/>
        <w:spacing w:before="220"/>
        <w:jc w:val="both"/>
      </w:pPr>
      <w:r>
        <w:t>беременность, роды, послеродовой период и аборты;</w:t>
      </w:r>
    </w:p>
    <w:p w:rsidR="00D17207" w:rsidRDefault="00D17207" w:rsidP="00D17207">
      <w:pPr>
        <w:pStyle w:val="ConsPlusNormal"/>
        <w:spacing w:before="220"/>
        <w:jc w:val="both"/>
      </w:pPr>
      <w:r>
        <w:t>отдельные состояния, возникающие у детей в перинатальный период;</w:t>
      </w:r>
    </w:p>
    <w:p w:rsidR="00D17207" w:rsidRDefault="00D17207" w:rsidP="00D17207">
      <w:pPr>
        <w:pStyle w:val="ConsPlusNormal"/>
        <w:spacing w:before="220"/>
        <w:jc w:val="both"/>
      </w:pPr>
      <w:r>
        <w:t>психические расстройства и расстройства поведения;</w:t>
      </w:r>
    </w:p>
    <w:p w:rsidR="00D17207" w:rsidRDefault="00D17207" w:rsidP="00D17207">
      <w:pPr>
        <w:pStyle w:val="ConsPlusNormal"/>
        <w:spacing w:before="220"/>
        <w:jc w:val="both"/>
      </w:pPr>
      <w:r>
        <w:t>симптомы, признаки и отклонения от нормы, не отнесенные к заболеваниям и состояниям.</w:t>
      </w:r>
    </w:p>
    <w:p w:rsidR="00D17207" w:rsidRDefault="00D17207" w:rsidP="00D17207">
      <w:pPr>
        <w:pStyle w:val="ConsPlusNormal"/>
        <w:spacing w:before="22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rsidR="00D17207" w:rsidRDefault="00D17207" w:rsidP="00D17207">
      <w:pPr>
        <w:pStyle w:val="ConsPlusNormal"/>
        <w:spacing w:before="220"/>
        <w:jc w:val="both"/>
      </w:pPr>
      <w:r>
        <w:t>В соответствии с законодательством Российской Федерации отдельные категории граждан имеют право:</w:t>
      </w:r>
    </w:p>
    <w:p w:rsidR="00D17207" w:rsidRDefault="00D17207" w:rsidP="00D17207">
      <w:pPr>
        <w:pStyle w:val="ConsPlusNormal"/>
        <w:spacing w:before="220"/>
        <w:jc w:val="both"/>
      </w:pPr>
      <w:r>
        <w:t xml:space="preserve">на обеспечение лекарственными препаратами в соответствии с </w:t>
      </w:r>
      <w:hyperlink w:anchor="P1478">
        <w:r>
          <w:rPr>
            <w:color w:val="0000FF"/>
          </w:rPr>
          <w:t>подразделом 7.3 раздела 7</w:t>
        </w:r>
      </w:hyperlink>
      <w:r>
        <w:t xml:space="preserve"> Программы;</w:t>
      </w:r>
    </w:p>
    <w:p w:rsidR="00D17207" w:rsidRDefault="00D17207" w:rsidP="00D17207">
      <w:pPr>
        <w:pStyle w:val="ConsPlusNormal"/>
        <w:spacing w:before="220"/>
        <w:jc w:val="both"/>
      </w:pPr>
      <w:r>
        <w:t>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rsidR="00D17207" w:rsidRDefault="00D17207" w:rsidP="00D17207">
      <w:pPr>
        <w:pStyle w:val="ConsPlusNormal"/>
        <w:spacing w:before="220"/>
        <w:jc w:val="both"/>
      </w:pPr>
      <w:r>
        <w:lastRenderedPageBreak/>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rsidR="00D17207" w:rsidRDefault="00D17207" w:rsidP="00D17207">
      <w:pPr>
        <w:pStyle w:val="ConsPlusNormal"/>
        <w:spacing w:before="220"/>
        <w:jc w:val="both"/>
      </w:pPr>
      <w: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D17207" w:rsidRDefault="00D17207" w:rsidP="00D17207">
      <w:pPr>
        <w:pStyle w:val="ConsPlusNormal"/>
        <w:spacing w:before="220"/>
        <w:jc w:val="both"/>
      </w:pPr>
      <w:r>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rsidR="00D17207" w:rsidRDefault="00D17207" w:rsidP="00D17207">
      <w:pPr>
        <w:pStyle w:val="ConsPlusNormal"/>
        <w:spacing w:before="220"/>
        <w:jc w:val="both"/>
      </w:pPr>
      <w:r>
        <w:t>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rsidR="00D17207" w:rsidRDefault="00D17207" w:rsidP="00D17207">
      <w:pPr>
        <w:pStyle w:val="ConsPlusNormal"/>
        <w:spacing w:before="220"/>
        <w:jc w:val="both"/>
      </w:pPr>
      <w:r>
        <w:t>на пренатальную (дородовую) диагностику нарушений развития ребенка, включая неинвазивное пренатальное тестирование (определение внеклеточной дезоксирибонуклеиновой кислоты (далее - ДНК) плода по крови матери), - беременные женщины;</w:t>
      </w:r>
    </w:p>
    <w:p w:rsidR="00D17207" w:rsidRDefault="00D17207" w:rsidP="00D17207">
      <w:pPr>
        <w:pStyle w:val="ConsPlusNormal"/>
        <w:spacing w:before="220"/>
        <w:jc w:val="both"/>
      </w:pPr>
      <w:r>
        <w:t>на аудиологический скрининг - новорожденные дети и дети первого года жизни;</w:t>
      </w:r>
    </w:p>
    <w:p w:rsidR="00D17207" w:rsidRDefault="00D17207" w:rsidP="00D17207">
      <w:pPr>
        <w:pStyle w:val="ConsPlusNormal"/>
        <w:spacing w:before="220"/>
        <w:jc w:val="both"/>
      </w:pPr>
      <w:r>
        <w:t>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и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 дегидрогеназная недостаточность; длинноцепочечная ацетил-KoA дегидрогеназная недостаточность (дефицит длинной цепи ацил-KoA-дегидрогеназы (VLCAD)); очень длинноцепочечная ацетил-KoA 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Х-сцепленная адренолейкодистрофия; дефицит декарбоксилазы ароматических L-аминокислот (AADCD) - новорожденные, родившиеся живыми.</w:t>
      </w:r>
    </w:p>
    <w:p w:rsidR="00D17207" w:rsidRDefault="00D17207" w:rsidP="00D17207">
      <w:pPr>
        <w:pStyle w:val="ConsPlusNormal"/>
        <w:spacing w:before="220"/>
        <w:jc w:val="both"/>
      </w:pPr>
      <w: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rsidR="00D17207" w:rsidRDefault="00D17207" w:rsidP="00D17207">
      <w:pPr>
        <w:pStyle w:val="ConsPlusNormal"/>
        <w:spacing w:before="220"/>
        <w:jc w:val="both"/>
      </w:pPr>
      <w:r>
        <w:t xml:space="preserve">Министерство здравоохранения Воронежской области в порядке, утвержденном Министерством здравоохранения Российской Федерации, ведет мониторинг оказываемой таким женщинам правовой, психологической и медико-социальной помощи в разрезе проведенных таким женщинам мероприятий, </w:t>
      </w:r>
      <w:r>
        <w:lastRenderedPageBreak/>
        <w:t>направленных на профилактику прерывания беременности, включая мероприятия по устранению причины, приведшей к желанию беременной женщины прервать беременность, а также оценивают эффективность такой помощи.</w:t>
      </w:r>
    </w:p>
    <w:p w:rsidR="00D17207" w:rsidRDefault="00D17207" w:rsidP="00D17207">
      <w:pPr>
        <w:pStyle w:val="ConsPlusNormal"/>
        <w:spacing w:before="220"/>
        <w:jc w:val="both"/>
      </w:pPr>
      <w:r>
        <w:t>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технических средств реабилитации и услуг, предоставляемых инвалиду.</w:t>
      </w:r>
    </w:p>
    <w:p w:rsidR="00D17207" w:rsidRDefault="00D17207" w:rsidP="00D17207">
      <w:pPr>
        <w:pStyle w:val="ConsPlusNormal"/>
        <w:spacing w:before="220"/>
        <w:jc w:val="both"/>
      </w:pPr>
      <w: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порядком оказания медицинской помощи, утвержденным Министерством здравоохранения Российской Федерации.</w:t>
      </w:r>
    </w:p>
    <w:p w:rsidR="00D17207" w:rsidRDefault="00D17207" w:rsidP="00D17207">
      <w:pPr>
        <w:pStyle w:val="ConsPlusNormal"/>
        <w:spacing w:before="22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Министерством здравоохранения Российской Федерации.</w:t>
      </w:r>
    </w:p>
    <w:p w:rsidR="00D17207" w:rsidRDefault="00D17207" w:rsidP="00D17207">
      <w:pPr>
        <w:pStyle w:val="ConsPlusNormal"/>
        <w:spacing w:before="220"/>
        <w:jc w:val="both"/>
      </w:pPr>
      <w: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rsidR="00D17207" w:rsidRDefault="00D17207" w:rsidP="00D17207">
      <w:pPr>
        <w:pStyle w:val="ConsPlusNormal"/>
        <w:jc w:val="both"/>
      </w:pPr>
    </w:p>
    <w:p w:rsidR="00D17207" w:rsidRDefault="00D17207" w:rsidP="00D17207">
      <w:pPr>
        <w:pStyle w:val="ConsPlusTitle"/>
        <w:jc w:val="center"/>
        <w:outlineLvl w:val="1"/>
      </w:pPr>
      <w:r>
        <w:t>4. Территориальная программа ОМС</w:t>
      </w:r>
    </w:p>
    <w:p w:rsidR="00D17207" w:rsidRDefault="00D17207" w:rsidP="00D17207">
      <w:pPr>
        <w:pStyle w:val="ConsPlusNormal"/>
        <w:jc w:val="both"/>
      </w:pPr>
    </w:p>
    <w:p w:rsidR="00D17207" w:rsidRDefault="00D17207" w:rsidP="00D17207">
      <w:pPr>
        <w:pStyle w:val="ConsPlusNormal"/>
        <w:jc w:val="both"/>
      </w:pPr>
      <w:r>
        <w:t>Территориальная программа ОМС является составной частью Программы.</w:t>
      </w:r>
    </w:p>
    <w:p w:rsidR="00D17207" w:rsidRDefault="00D17207" w:rsidP="00D17207">
      <w:pPr>
        <w:pStyle w:val="ConsPlusNormal"/>
        <w:spacing w:before="220"/>
        <w:jc w:val="both"/>
      </w:pPr>
      <w:r>
        <w:t>Территориальная программа ОМС включает:</w:t>
      </w:r>
    </w:p>
    <w:p w:rsidR="00D17207" w:rsidRDefault="00D17207" w:rsidP="00D17207">
      <w:pPr>
        <w:pStyle w:val="ConsPlusNormal"/>
        <w:spacing w:before="220"/>
        <w:jc w:val="both"/>
      </w:pPr>
      <w:r>
        <w:t xml:space="preserve">нормативы объема медицинской помощи в расчете на 1 застрахованное лицо (в соответствии с </w:t>
      </w:r>
      <w:hyperlink w:anchor="P475">
        <w:r>
          <w:rPr>
            <w:color w:val="0000FF"/>
          </w:rPr>
          <w:t>разделом 6</w:t>
        </w:r>
      </w:hyperlink>
      <w:r>
        <w:t xml:space="preserve"> Программы);</w:t>
      </w:r>
    </w:p>
    <w:p w:rsidR="00D17207" w:rsidRDefault="00D17207" w:rsidP="00D17207">
      <w:pPr>
        <w:pStyle w:val="ConsPlusNormal"/>
        <w:spacing w:before="220"/>
        <w:jc w:val="both"/>
      </w:pPr>
      <w:r>
        <w:t xml:space="preserve">нормативы финансовых затрат на единицу объема медицинской помощи (в том числе по перечню видов высокотехнологичной медицинской помощи) (в соответствии с </w:t>
      </w:r>
      <w:hyperlink w:anchor="P475">
        <w:r>
          <w:rPr>
            <w:color w:val="0000FF"/>
          </w:rPr>
          <w:t>разделом 6</w:t>
        </w:r>
      </w:hyperlink>
      <w:r>
        <w:t xml:space="preserve"> Программы);</w:t>
      </w:r>
    </w:p>
    <w:p w:rsidR="00D17207" w:rsidRDefault="00D17207" w:rsidP="00D17207">
      <w:pPr>
        <w:pStyle w:val="ConsPlusNormal"/>
        <w:spacing w:before="220"/>
        <w:jc w:val="both"/>
      </w:pPr>
      <w:r>
        <w:t xml:space="preserve">требования к условиям предоставления медицинской помощи (в соответствии с </w:t>
      </w:r>
      <w:hyperlink w:anchor="P1444">
        <w:r>
          <w:rPr>
            <w:color w:val="0000FF"/>
          </w:rPr>
          <w:t>разделом 7</w:t>
        </w:r>
      </w:hyperlink>
      <w:r>
        <w:t xml:space="preserve"> Программы);</w:t>
      </w:r>
    </w:p>
    <w:p w:rsidR="00D17207" w:rsidRDefault="00D17207" w:rsidP="00D17207">
      <w:pPr>
        <w:pStyle w:val="ConsPlusNormal"/>
        <w:spacing w:before="220"/>
        <w:jc w:val="both"/>
      </w:pPr>
      <w:r>
        <w:t xml:space="preserve">целевые значения критериев доступности и качества медицинской помощи (в соответствии с </w:t>
      </w:r>
      <w:hyperlink w:anchor="P1714">
        <w:r>
          <w:rPr>
            <w:color w:val="0000FF"/>
          </w:rPr>
          <w:t>разделом 8</w:t>
        </w:r>
      </w:hyperlink>
      <w:r>
        <w:t xml:space="preserve"> Программы);</w:t>
      </w:r>
    </w:p>
    <w:p w:rsidR="00D17207" w:rsidRDefault="00D17207" w:rsidP="00D17207">
      <w:pPr>
        <w:pStyle w:val="ConsPlusNormal"/>
        <w:spacing w:before="220"/>
        <w:jc w:val="both"/>
      </w:pPr>
      <w:hyperlink w:anchor="P12735">
        <w:r>
          <w:rPr>
            <w:color w:val="0000FF"/>
          </w:rPr>
          <w:t>перечень</w:t>
        </w:r>
      </w:hyperlink>
      <w:r>
        <w:t xml:space="preserve">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 (в соответствии с приложением N 4 к Программе).</w:t>
      </w:r>
    </w:p>
    <w:p w:rsidR="00D17207" w:rsidRDefault="00D17207" w:rsidP="00D17207">
      <w:pPr>
        <w:pStyle w:val="ConsPlusNormal"/>
        <w:spacing w:before="220"/>
        <w:jc w:val="both"/>
      </w:pPr>
      <w:r>
        <w:t xml:space="preserve">В рамках Территориальной программы ОМС застрахованным лицам при заболеваниях и состояниях, указанных в </w:t>
      </w:r>
      <w:hyperlink w:anchor="P211">
        <w:r>
          <w:rPr>
            <w:color w:val="0000FF"/>
          </w:rPr>
          <w:t>разделе 3</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rsidR="00D17207" w:rsidRDefault="00D17207" w:rsidP="00D17207">
      <w:pPr>
        <w:pStyle w:val="ConsPlusNormal"/>
        <w:spacing w:before="220"/>
        <w:jc w:val="both"/>
      </w:pPr>
      <w:r>
        <w:lastRenderedPageBreak/>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консультирование медицинским психологом участника специальной военной операции, его (ее) супруги (супруга), а также супруги (супруга)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rsidR="00D17207" w:rsidRDefault="00D17207" w:rsidP="00D17207">
      <w:pPr>
        <w:pStyle w:val="ConsPlusNormal"/>
        <w:spacing w:before="220"/>
        <w:jc w:val="both"/>
      </w:pPr>
      <w:r>
        <w:t>скорая медицинская помощь (за исключением санитарно-авиационной эвакуации);</w:t>
      </w:r>
    </w:p>
    <w:p w:rsidR="00D17207" w:rsidRDefault="00D17207" w:rsidP="00D17207">
      <w:pPr>
        <w:pStyle w:val="ConsPlusNormal"/>
        <w:spacing w:before="220"/>
        <w:jc w:val="both"/>
      </w:pPr>
      <w:r>
        <w:t>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rsidR="00D17207" w:rsidRDefault="00D17207" w:rsidP="00D17207">
      <w:pPr>
        <w:pStyle w:val="ConsPlusNormal"/>
        <w:spacing w:before="220"/>
        <w:jc w:val="both"/>
      </w:pPr>
      <w:r>
        <w:t>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rsidR="00D17207" w:rsidRDefault="00D17207" w:rsidP="00D17207">
      <w:pPr>
        <w:pStyle w:val="ConsPlusNormal"/>
        <w:spacing w:before="220"/>
        <w:jc w:val="both"/>
      </w:pPr>
      <w:r>
        <w:t>мероприятия по медицинской реабилитации, осуществляемой в медицинских организациях в амбулаторных, стационарных условиях и в условиях дневного стационара, а при невозможности осуществления медицинской реабилитации в таких формах - вне медицинской организации на дому или силами выездных медицинских бригад.</w:t>
      </w:r>
    </w:p>
    <w:p w:rsidR="00D17207" w:rsidRDefault="00D17207" w:rsidP="00D17207">
      <w:pPr>
        <w:pStyle w:val="ConsPlusNormal"/>
        <w:spacing w:before="220"/>
        <w:jc w:val="both"/>
      </w:pPr>
      <w: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19">
        <w:r>
          <w:rPr>
            <w:color w:val="0000FF"/>
          </w:rPr>
          <w:t>законом</w:t>
        </w:r>
      </w:hyperlink>
      <w:r>
        <w:t xml:space="preserve"> от 29.11.2010 N 326-ФЗ "Об обязательном медицинском страховании в Российской Федерации".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rsidR="00D17207" w:rsidRDefault="00D17207" w:rsidP="00D17207">
      <w:pPr>
        <w:pStyle w:val="ConsPlusNormal"/>
        <w:spacing w:before="220"/>
        <w:jc w:val="both"/>
      </w:pPr>
      <w:r>
        <w:t xml:space="preserve">Разработка, внедрение, развитие, модернизация и техническое обслуживание государственных информационных систем в сфере здравоохранения на территории Воронежской области и их подсистем осуществляется за счет областного бюджета. Расходы на разработку, внедрение, развитие, модернизацию и техническое обслуживание медицинских информационных систем медицинских организаций могут быть </w:t>
      </w:r>
      <w:r>
        <w:lastRenderedPageBreak/>
        <w:t>оплачены за счет средств обязательного медицинского страхования 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w:t>
      </w:r>
    </w:p>
    <w:p w:rsidR="00D17207" w:rsidRDefault="00D17207" w:rsidP="00D17207">
      <w:pPr>
        <w:pStyle w:val="ConsPlusNormal"/>
        <w:spacing w:before="220"/>
        <w:jc w:val="both"/>
      </w:pPr>
      <w:r>
        <w:t xml:space="preserve">Предельный размер расходов на арендную плату, в том числе на финансовую аренду объектов (лизинг), а также выкуп предмета лизинга в соответствии со </w:t>
      </w:r>
      <w:hyperlink r:id="rId20">
        <w:r>
          <w:rPr>
            <w:color w:val="0000FF"/>
          </w:rPr>
          <w:t>статьей 624</w:t>
        </w:r>
      </w:hyperlink>
      <w: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rsidR="00D17207" w:rsidRDefault="00D17207" w:rsidP="00D17207">
      <w:pPr>
        <w:pStyle w:val="ConsPlusNormal"/>
        <w:spacing w:before="220"/>
        <w:jc w:val="both"/>
      </w:pPr>
      <w:r>
        <w:t xml:space="preserve">Направления расходования средств, указанных в </w:t>
      </w:r>
      <w:hyperlink r:id="rId21">
        <w:r>
          <w:rPr>
            <w:color w:val="0000FF"/>
          </w:rPr>
          <w:t>части 7.1 статьи 35</w:t>
        </w:r>
      </w:hyperlink>
      <w:r>
        <w:t xml:space="preserve"> Федерального закона от 29.11.2010 N 326-ФЗ "Об обязательном медицинском страховании в Российской Федерации", соответствуют структуре тарифа на оплату медицинской помощи, предусмотренной настоящим разделом с учетом дополнительных элементов структуры тарифа на оплату медицинской помощи, установленных Правительством Российской Федерации при утверждении базовой программы обязательного медицинского страхования в соответствии с </w:t>
      </w:r>
      <w:hyperlink r:id="rId22">
        <w:r>
          <w:rPr>
            <w:color w:val="0000FF"/>
          </w:rPr>
          <w:t>частью 8 статьи 35</w:t>
        </w:r>
      </w:hyperlink>
      <w:r>
        <w:t xml:space="preserve"> Федерального закона от 29.11.2010 N 326-ФЗ "Об обязательном медицинском страховании в Российской Федерации".</w:t>
      </w:r>
    </w:p>
    <w:p w:rsidR="00D17207" w:rsidRDefault="00D17207" w:rsidP="00D17207">
      <w:pPr>
        <w:pStyle w:val="ConsPlusNormal"/>
        <w:spacing w:before="220"/>
        <w:jc w:val="both"/>
      </w:pPr>
      <w:r>
        <w:t xml:space="preserve">При получении из Федерального фонда обязательного медицинского страхования информации о повышении в структуре затрат доли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w:t>
      </w:r>
      <w:hyperlink r:id="rId23">
        <w:r>
          <w:rPr>
            <w:color w:val="0000FF"/>
          </w:rPr>
          <w:t>Указом</w:t>
        </w:r>
      </w:hyperlink>
      <w:r>
        <w:t xml:space="preserve"> Президента Российской Федерации от 07.05.2012 N 597 "О мероприятиях по реализации государственной социальной политики" министерство здравоохранения Воронежской области принимает меры по устранению причин его возникновения, в том числе в соответствии с </w:t>
      </w:r>
      <w:hyperlink r:id="rId24">
        <w:r>
          <w:rPr>
            <w:color w:val="0000FF"/>
          </w:rPr>
          <w:t>пунктом 3 статьи 8</w:t>
        </w:r>
      </w:hyperlink>
      <w:r>
        <w:t xml:space="preserve"> Федерального закона от 29.11.2010 N 326-ФЗ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rsidR="00D17207" w:rsidRDefault="00D17207" w:rsidP="00D17207">
      <w:pPr>
        <w:pStyle w:val="ConsPlusNormal"/>
        <w:spacing w:before="220"/>
        <w:jc w:val="both"/>
      </w:pPr>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(далее - специализированная медицинская помощь в рамках базовой программы обязательного медицинского страхования), устанавливаются в соответствии со </w:t>
      </w:r>
      <w:hyperlink r:id="rId25">
        <w:r>
          <w:rPr>
            <w:color w:val="0000FF"/>
          </w:rPr>
          <w:t>статьей 30</w:t>
        </w:r>
      </w:hyperlink>
      <w:r>
        <w:t xml:space="preserve"> Федерального закона от 29.11.2010 N 326-ФЗ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ОМС, страховыми медицинскими организациями, медицинскими профессиональными некоммерческими организациями, созданными в соответствии со </w:t>
      </w:r>
      <w:hyperlink r:id="rId26">
        <w:r>
          <w:rPr>
            <w:color w:val="0000FF"/>
          </w:rPr>
          <w:t>статьей 76</w:t>
        </w:r>
      </w:hyperlink>
      <w:r>
        <w:t xml:space="preserve"> Федерального закона от 21.11.2011 N 323-ФЗ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ОМС, созданной в Воронежской области в установленном порядке.</w:t>
      </w:r>
    </w:p>
    <w:p w:rsidR="00D17207" w:rsidRDefault="00D17207" w:rsidP="00D17207">
      <w:pPr>
        <w:pStyle w:val="ConsPlusNormal"/>
        <w:spacing w:before="220"/>
        <w:jc w:val="both"/>
      </w:pPr>
      <w:r>
        <w:t>На территории Воронежской области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ОМС способами оплаты медицинской помощи, а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D17207" w:rsidRDefault="00D17207" w:rsidP="00D17207">
      <w:pPr>
        <w:pStyle w:val="ConsPlusNormal"/>
        <w:spacing w:before="22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D17207" w:rsidRDefault="00D17207" w:rsidP="00D17207">
      <w:pPr>
        <w:pStyle w:val="ConsPlusNormal"/>
        <w:spacing w:before="220"/>
        <w:jc w:val="both"/>
      </w:pPr>
      <w:r>
        <w:t xml:space="preserve">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w:t>
      </w:r>
      <w:r>
        <w:lastRenderedPageBreak/>
        <w:t>амбулаторных условиях;</w:t>
      </w:r>
    </w:p>
    <w:p w:rsidR="00D17207" w:rsidRDefault="00D17207" w:rsidP="00D17207">
      <w:pPr>
        <w:pStyle w:val="ConsPlusNormal"/>
        <w:spacing w:before="22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D17207" w:rsidRDefault="00D17207" w:rsidP="00D17207">
      <w:pPr>
        <w:pStyle w:val="ConsPlusNormal"/>
        <w:spacing w:before="220"/>
        <w:jc w:val="both"/>
      </w:pPr>
      <w:r>
        <w:t>врачам-специалистам за оказанную медицинскую помощь в амбулаторных условиях.</w:t>
      </w:r>
    </w:p>
    <w:p w:rsidR="00D17207" w:rsidRDefault="00D17207" w:rsidP="00D17207">
      <w:pPr>
        <w:pStyle w:val="ConsPlusNormal"/>
        <w:spacing w:before="220"/>
        <w:jc w:val="both"/>
      </w:pPr>
      <w:r>
        <w:t>Территориальный фонд ОМС осуществляет ежеквартально мониторинг и анализ уровня оплаты труда медицинских работников медицинских организаций государственной системы здравоохранения Воронежской области, участвующих в Территориальной программе ОМС,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министерства здравоохранения Воронежской области для принятия необходимых мер по обеспечению должного уровня оплаты труда медицинских работников.</w:t>
      </w:r>
    </w:p>
    <w:p w:rsidR="00D17207" w:rsidRDefault="00D17207" w:rsidP="00D17207">
      <w:pPr>
        <w:pStyle w:val="ConsPlusNormal"/>
        <w:spacing w:before="220"/>
        <w:jc w:val="both"/>
      </w:pPr>
      <w:hyperlink w:anchor="P12735">
        <w:r>
          <w:rPr>
            <w:color w:val="0000FF"/>
          </w:rPr>
          <w:t>Перечень</w:t>
        </w:r>
      </w:hyperlink>
      <w:r>
        <w:t xml:space="preserve">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N 4 к Программе.</w:t>
      </w:r>
    </w:p>
    <w:p w:rsidR="00D17207" w:rsidRDefault="00D17207" w:rsidP="00D17207">
      <w:pPr>
        <w:pStyle w:val="ConsPlusNormal"/>
        <w:jc w:val="both"/>
      </w:pPr>
    </w:p>
    <w:p w:rsidR="00D17207" w:rsidRDefault="00D17207" w:rsidP="00D17207">
      <w:pPr>
        <w:pStyle w:val="ConsPlusTitle"/>
        <w:jc w:val="center"/>
        <w:outlineLvl w:val="2"/>
      </w:pPr>
      <w:r>
        <w:t>Профилактические медицинские осмотры</w:t>
      </w:r>
    </w:p>
    <w:p w:rsidR="00D17207" w:rsidRDefault="00D17207" w:rsidP="00D17207">
      <w:pPr>
        <w:pStyle w:val="ConsPlusTitle"/>
        <w:jc w:val="center"/>
      </w:pPr>
      <w:r>
        <w:t>и диспансеризация граждан</w:t>
      </w:r>
    </w:p>
    <w:p w:rsidR="00D17207" w:rsidRDefault="00D17207" w:rsidP="00D17207">
      <w:pPr>
        <w:pStyle w:val="ConsPlusNormal"/>
        <w:jc w:val="both"/>
      </w:pPr>
    </w:p>
    <w:p w:rsidR="00D17207" w:rsidRDefault="00D17207" w:rsidP="00D17207">
      <w:pPr>
        <w:pStyle w:val="ConsPlusNormal"/>
        <w:jc w:val="both"/>
      </w:pPr>
      <w:r>
        <w:t>В рамках проведения профилактических мероприятий министерство здравоохранения Воронежской области обеспечивает организацию прохождения гражданами профилактических медицинских осмотров и диспансеризации, в том числе в вечерние часы в будние дни и субботу, а также предоставляет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rsidR="00D17207" w:rsidRDefault="00D17207" w:rsidP="00D17207">
      <w:pPr>
        <w:pStyle w:val="ConsPlusNormal"/>
        <w:spacing w:before="22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rsidR="00D17207" w:rsidRDefault="00D17207" w:rsidP="00D17207">
      <w:pPr>
        <w:pStyle w:val="ConsPlusNormal"/>
        <w:spacing w:before="220"/>
        <w:jc w:val="both"/>
      </w:pPr>
      <w: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w:t>
      </w:r>
      <w:hyperlink w:anchor="P29760">
        <w:r>
          <w:rPr>
            <w:color w:val="0000FF"/>
          </w:rPr>
          <w:t>перечню</w:t>
        </w:r>
      </w:hyperlink>
      <w:r>
        <w:t xml:space="preserve"> согласно приложению N 7 к Программе.</w:t>
      </w:r>
    </w:p>
    <w:p w:rsidR="00D17207" w:rsidRDefault="00D17207" w:rsidP="00D17207">
      <w:pPr>
        <w:pStyle w:val="ConsPlusNormal"/>
        <w:spacing w:before="220"/>
        <w:jc w:val="both"/>
      </w:pPr>
      <w: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rsidR="00D17207" w:rsidRDefault="00D17207" w:rsidP="00D17207">
      <w:pPr>
        <w:pStyle w:val="ConsPlusNormal"/>
        <w:spacing w:before="220"/>
        <w:jc w:val="both"/>
      </w:pPr>
      <w: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ОМС. Территориальный фонд ОМС доводит указанные перечни до страховых медицинских организаций, в которых застрахованы граждане, подлежащие углубленной диспансеризации.</w:t>
      </w:r>
    </w:p>
    <w:p w:rsidR="00D17207" w:rsidRDefault="00D17207" w:rsidP="00D17207">
      <w:pPr>
        <w:pStyle w:val="ConsPlusNormal"/>
        <w:spacing w:before="220"/>
        <w:jc w:val="both"/>
      </w:pPr>
      <w:r>
        <w:t xml:space="preserve">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w:t>
      </w:r>
      <w:r>
        <w:lastRenderedPageBreak/>
        <w:t>радиотелефонной связи (смс-сообщений) и иных доступных средств связи.</w:t>
      </w:r>
    </w:p>
    <w:p w:rsidR="00D17207" w:rsidRDefault="00D17207" w:rsidP="00D17207">
      <w:pPr>
        <w:pStyle w:val="ConsPlusNormal"/>
        <w:spacing w:before="220"/>
        <w:jc w:val="both"/>
      </w:pPr>
      <w:r>
        <w:t>Запись граждан на углубленную диспансеризацию осуществляется в установленном порядке,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D17207" w:rsidRDefault="00D17207" w:rsidP="00D17207">
      <w:pPr>
        <w:pStyle w:val="ConsPlusNormal"/>
        <w:spacing w:before="220"/>
        <w:jc w:val="both"/>
      </w:pPr>
      <w:r>
        <w:t xml:space="preserve">Медицинские организации организуют прохождение гражданином в течение одного дня углубленной диспансеризации исходя из выполнения всех исследований и иных медицинских вмешательств первого этапа углубленной диспансеризации в соответствии с </w:t>
      </w:r>
      <w:hyperlink w:anchor="P29764">
        <w:r>
          <w:rPr>
            <w:color w:val="0000FF"/>
          </w:rPr>
          <w:t>пунктом 1</w:t>
        </w:r>
      </w:hyperlink>
      <w:r>
        <w:t xml:space="preserve"> приложения N 7 к Программе.</w:t>
      </w:r>
    </w:p>
    <w:p w:rsidR="00D17207" w:rsidRDefault="00D17207" w:rsidP="00D17207">
      <w:pPr>
        <w:pStyle w:val="ConsPlusNormal"/>
        <w:spacing w:before="220"/>
        <w:jc w:val="both"/>
      </w:pPr>
      <w: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rsidR="00D17207" w:rsidRDefault="00D17207" w:rsidP="00D17207">
      <w:pPr>
        <w:pStyle w:val="ConsPlusNormal"/>
        <w:spacing w:before="22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rsidR="00D17207" w:rsidRDefault="00D17207" w:rsidP="00D17207">
      <w:pPr>
        <w:pStyle w:val="ConsPlusNormal"/>
        <w:spacing w:before="220"/>
        <w:jc w:val="both"/>
      </w:pPr>
      <w: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перечню согласно </w:t>
      </w:r>
      <w:hyperlink w:anchor="P29629">
        <w:r>
          <w:rPr>
            <w:color w:val="0000FF"/>
          </w:rPr>
          <w:t>приложению N 6</w:t>
        </w:r>
      </w:hyperlink>
      <w:r>
        <w:t xml:space="preserve"> к Программе.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rsidR="00D17207" w:rsidRDefault="00D17207" w:rsidP="00D17207">
      <w:pPr>
        <w:pStyle w:val="ConsPlusNormal"/>
        <w:spacing w:before="220"/>
        <w:jc w:val="both"/>
      </w:pPr>
      <w:r>
        <w:t>Министерство здравоохранения Воронежской области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женщин и мужчин, а также порядок их работы.</w:t>
      </w:r>
    </w:p>
    <w:p w:rsidR="00D17207" w:rsidRDefault="00D17207" w:rsidP="00D17207">
      <w:pPr>
        <w:pStyle w:val="ConsPlusNormal"/>
        <w:spacing w:before="220"/>
        <w:jc w:val="both"/>
      </w:pPr>
      <w:r>
        <w:t>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Территориальный фонд ОМС. Страховые медицинские организации также осуществляют мониторинг посещения гражданами указанных осмотров с передачей его результатов в Территориальный фонд ОМС.</w:t>
      </w:r>
    </w:p>
    <w:p w:rsidR="00D17207" w:rsidRDefault="00D17207" w:rsidP="00D17207">
      <w:pPr>
        <w:pStyle w:val="ConsPlusNormal"/>
        <w:spacing w:before="220"/>
        <w:jc w:val="both"/>
      </w:pPr>
      <w:bookmarkStart w:id="3" w:name="P302"/>
      <w:bookmarkEnd w:id="3"/>
      <w:r>
        <w:t xml:space="preserv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w:t>
      </w:r>
      <w:r>
        <w:lastRenderedPageBreak/>
        <w:t>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rsidR="00D17207" w:rsidRDefault="00D17207" w:rsidP="00D17207">
      <w:pPr>
        <w:pStyle w:val="ConsPlusNormal"/>
        <w:spacing w:before="220"/>
        <w:jc w:val="both"/>
      </w:pPr>
      <w:r>
        <w:t xml:space="preserve">Оплата диспансеризации, указанной в </w:t>
      </w:r>
      <w:hyperlink w:anchor="P302">
        <w:r>
          <w:rPr>
            <w:color w:val="0000FF"/>
          </w:rPr>
          <w:t>абзаце четырнадцатом</w:t>
        </w:r>
      </w:hyperlink>
      <w:r>
        <w:t xml:space="preserve"> настоящего подраздела,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диспансеризации определенных групп взрослого населения (при наличии показаний) по тарифам на оплату медицинской помощи по обязательному медицинскому страхованию, устанавливаемым в соответствии с </w:t>
      </w:r>
      <w:hyperlink w:anchor="P12735">
        <w:r>
          <w:rPr>
            <w:color w:val="0000FF"/>
          </w:rPr>
          <w:t>приложением N 4</w:t>
        </w:r>
      </w:hyperlink>
      <w:r>
        <w:t xml:space="preserve"> к Программе в пределах объемов медицинской помощи, установленных в Территориальной программе ОМС.</w:t>
      </w:r>
    </w:p>
    <w:p w:rsidR="00D17207" w:rsidRDefault="00D17207" w:rsidP="00D17207">
      <w:pPr>
        <w:pStyle w:val="ConsPlusNormal"/>
        <w:spacing w:before="220"/>
        <w:jc w:val="both"/>
      </w:pPr>
      <w: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rsidR="00D17207" w:rsidRDefault="00D17207" w:rsidP="00D17207">
      <w:pPr>
        <w:pStyle w:val="ConsPlusNormal"/>
        <w:spacing w:before="220"/>
        <w:jc w:val="both"/>
      </w:pPr>
      <w:r>
        <w:t>Территориальный фонд ОМС ведет учет случаев проведения диспансеризации в стационарных условиях и их результатов.</w:t>
      </w:r>
    </w:p>
    <w:p w:rsidR="00D17207" w:rsidRDefault="00D17207" w:rsidP="00D17207">
      <w:pPr>
        <w:pStyle w:val="ConsPlusNormal"/>
        <w:spacing w:before="220"/>
        <w:jc w:val="both"/>
      </w:pPr>
      <w: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rsidR="00D17207" w:rsidRDefault="00D17207" w:rsidP="00D17207">
      <w:pPr>
        <w:pStyle w:val="ConsPlusNormal"/>
        <w:spacing w:before="220"/>
        <w:jc w:val="both"/>
      </w:pPr>
      <w: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rsidR="00D17207" w:rsidRDefault="00D17207" w:rsidP="00D17207">
      <w:pPr>
        <w:pStyle w:val="ConsPlusNormal"/>
        <w:spacing w:before="220"/>
        <w:jc w:val="both"/>
      </w:pPr>
      <w: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rsidR="00D17207" w:rsidRDefault="00D17207" w:rsidP="00D17207">
      <w:pPr>
        <w:pStyle w:val="ConsPlusNormal"/>
        <w:spacing w:before="220"/>
        <w:jc w:val="both"/>
      </w:pPr>
      <w: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rsidR="00D17207" w:rsidRDefault="00D17207" w:rsidP="00D17207">
      <w:pPr>
        <w:pStyle w:val="ConsPlusNormal"/>
        <w:spacing w:before="220"/>
        <w:jc w:val="both"/>
      </w:pPr>
      <w:r>
        <w:t>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rsidR="00D17207" w:rsidRDefault="00D17207" w:rsidP="00D17207">
      <w:pPr>
        <w:pStyle w:val="ConsPlusNormal"/>
        <w:spacing w:before="220"/>
        <w:jc w:val="both"/>
      </w:pPr>
      <w: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rsidR="00D17207" w:rsidRDefault="00D17207" w:rsidP="00D17207">
      <w:pPr>
        <w:pStyle w:val="ConsPlusNormal"/>
        <w:spacing w:before="220"/>
        <w:jc w:val="both"/>
      </w:pPr>
      <w:r>
        <w:t xml:space="preserve">Территориальный фонд ОМС осуществляет мониторинг хода информирования страховыми медицинскими организациями застрахованных лиц, проживающих в месте выезда, а также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женщин </w:t>
      </w:r>
      <w:r>
        <w:lastRenderedPageBreak/>
        <w:t>и мужчин, результатах проведенных мероприятий и передает агрегированные сведения в Федеральный фонд обязательного медицинского страхования в порядке, установленном законодательством Российской Федерации.</w:t>
      </w:r>
    </w:p>
    <w:p w:rsidR="00D17207" w:rsidRDefault="00D17207" w:rsidP="00D17207">
      <w:pPr>
        <w:pStyle w:val="ConsPlusNormal"/>
        <w:spacing w:before="22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rsidR="00D17207" w:rsidRDefault="00D17207" w:rsidP="00D17207">
      <w:pPr>
        <w:pStyle w:val="ConsPlusNormal"/>
        <w:spacing w:before="220"/>
        <w:jc w:val="both"/>
      </w:pPr>
      <w:r>
        <w:t>При проведении профилактического медицинского осмотра,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rsidR="00D17207" w:rsidRDefault="00D17207" w:rsidP="00D17207">
      <w:pPr>
        <w:pStyle w:val="ConsPlusNormal"/>
        <w:spacing w:before="220"/>
        <w:jc w:val="both"/>
      </w:pPr>
      <w: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данному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rsidR="00D17207" w:rsidRDefault="00D17207" w:rsidP="00D17207">
      <w:pPr>
        <w:pStyle w:val="ConsPlusNormal"/>
        <w:spacing w:before="220"/>
        <w:jc w:val="both"/>
      </w:pPr>
      <w: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rsidR="00D17207" w:rsidRDefault="00D17207" w:rsidP="00D17207">
      <w:pPr>
        <w:pStyle w:val="ConsPlusNormal"/>
        <w:jc w:val="both"/>
      </w:pPr>
    </w:p>
    <w:p w:rsidR="00D17207" w:rsidRDefault="00D17207" w:rsidP="00D17207">
      <w:pPr>
        <w:pStyle w:val="ConsPlusTitle"/>
        <w:jc w:val="center"/>
        <w:outlineLvl w:val="2"/>
      </w:pPr>
      <w:r>
        <w:t>Диспансерное наблюдение за гражданами</w:t>
      </w:r>
    </w:p>
    <w:p w:rsidR="00D17207" w:rsidRDefault="00D17207" w:rsidP="00D17207">
      <w:pPr>
        <w:pStyle w:val="ConsPlusNormal"/>
        <w:jc w:val="both"/>
      </w:pPr>
    </w:p>
    <w:p w:rsidR="00D17207" w:rsidRDefault="00D17207" w:rsidP="00D17207">
      <w:pPr>
        <w:pStyle w:val="ConsPlusNormal"/>
        <w:jc w:val="both"/>
      </w:pPr>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rsidR="00D17207" w:rsidRDefault="00D17207" w:rsidP="00D17207">
      <w:pPr>
        <w:pStyle w:val="ConsPlusNormal"/>
        <w:spacing w:before="220"/>
        <w:jc w:val="both"/>
      </w:pPr>
      <w:r>
        <w:t>Диспансерное наблюдение проводится в порядке, утвержденном Министерством здравоохранения Российской Федерации.</w:t>
      </w:r>
    </w:p>
    <w:p w:rsidR="00D17207" w:rsidRDefault="00D17207" w:rsidP="00D17207">
      <w:pPr>
        <w:pStyle w:val="ConsPlusNormal"/>
        <w:spacing w:before="220"/>
        <w:jc w:val="both"/>
      </w:pPr>
      <w: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в Территориальный фонд ОМС, а также министерство здравоохранения Воронежской области для проведения анализа и принятия управленческих решений.</w:t>
      </w:r>
    </w:p>
    <w:p w:rsidR="00D17207" w:rsidRDefault="00D17207" w:rsidP="00D17207">
      <w:pPr>
        <w:pStyle w:val="ConsPlusNormal"/>
        <w:spacing w:before="220"/>
        <w:jc w:val="both"/>
      </w:pPr>
      <w: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rsidR="00D17207" w:rsidRDefault="00D17207" w:rsidP="00D17207">
      <w:pPr>
        <w:pStyle w:val="ConsPlusNormal"/>
        <w:spacing w:before="220"/>
        <w:jc w:val="both"/>
      </w:pPr>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rsidR="00D17207" w:rsidRDefault="00D17207" w:rsidP="00D17207">
      <w:pPr>
        <w:pStyle w:val="ConsPlusNormal"/>
        <w:spacing w:before="220"/>
        <w:jc w:val="both"/>
      </w:pPr>
      <w:r>
        <w:t>Организация диспансерного наблюдения работающих граждан может осуществляться:</w:t>
      </w:r>
    </w:p>
    <w:p w:rsidR="00D17207" w:rsidRDefault="00D17207" w:rsidP="00D17207">
      <w:pPr>
        <w:pStyle w:val="ConsPlusNormal"/>
        <w:spacing w:before="220"/>
        <w:jc w:val="both"/>
      </w:pPr>
      <w:r>
        <w:t>при наличии у работодателя подразделения (кабинета врача, здравпункта, медицинского кабинета, медицинской части или другого подразделения), оказывающего медицинскую помощь работникам организации, - силами и средствами такого подразделения;</w:t>
      </w:r>
    </w:p>
    <w:p w:rsidR="00D17207" w:rsidRDefault="00D17207" w:rsidP="00D17207">
      <w:pPr>
        <w:pStyle w:val="ConsPlusNormal"/>
        <w:spacing w:before="220"/>
        <w:jc w:val="both"/>
      </w:pPr>
      <w:r>
        <w:t xml:space="preserve">при отсутствии у работодателя указанного подразделения - путем заключения работодателем договора с государственной (муниципальной) медицинской организацией любой подведомственности, участвующей в Территориальной программе ОМС и имеющей материально-техническую базу и медицинских работников, необходимых для проведения диспансерного наблюдения работающих граждан (с оплатой такой медицинской помощи по отдельным реестрам счетов в порядке, устанавливаемом Министерством здравоохранения </w:t>
      </w:r>
      <w:r>
        <w:lastRenderedPageBreak/>
        <w:t>Российской Федерации).</w:t>
      </w:r>
    </w:p>
    <w:p w:rsidR="00D17207" w:rsidRDefault="00D17207" w:rsidP="00D17207">
      <w:pPr>
        <w:pStyle w:val="ConsPlusNormal"/>
        <w:spacing w:before="220"/>
        <w:jc w:val="both"/>
      </w:pPr>
      <w: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ОМС в целях последующей оплаты оказанных комплексных посещений по диспансерному наблюдению работающих граждан в рамках отдельных реестров счетов.</w:t>
      </w:r>
    </w:p>
    <w:p w:rsidR="00D17207" w:rsidRDefault="00D17207" w:rsidP="00D17207">
      <w:pPr>
        <w:pStyle w:val="ConsPlusNormal"/>
        <w:spacing w:before="220"/>
        <w:jc w:val="both"/>
      </w:pPr>
      <w: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rsidR="00D17207" w:rsidRDefault="00D17207" w:rsidP="00D17207">
      <w:pPr>
        <w:pStyle w:val="ConsPlusNormal"/>
        <w:spacing w:before="220"/>
        <w:jc w:val="both"/>
      </w:pPr>
      <w:r>
        <w:t>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3 рабочих дней после получения указанных результатов.</w:t>
      </w:r>
    </w:p>
    <w:p w:rsidR="00D17207" w:rsidRDefault="00D17207" w:rsidP="00D17207">
      <w:pPr>
        <w:pStyle w:val="ConsPlusNormal"/>
        <w:spacing w:before="220"/>
        <w:jc w:val="both"/>
      </w:pPr>
      <w:r>
        <w:t>В этом случае Территориальный фонд ОМС осуществляет контроль за правильностью учета проведенного диспансерного наблюдения работающих граждан в целях исключения дублирования данного наблюдения.</w:t>
      </w:r>
    </w:p>
    <w:p w:rsidR="00D17207" w:rsidRDefault="00D17207" w:rsidP="00D17207">
      <w:pPr>
        <w:pStyle w:val="ConsPlusNormal"/>
        <w:spacing w:before="220"/>
        <w:jc w:val="both"/>
      </w:pPr>
      <w: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rsidR="00D17207" w:rsidRDefault="00D17207" w:rsidP="00D17207">
      <w:pPr>
        <w:pStyle w:val="ConsPlusNormal"/>
        <w:spacing w:before="220"/>
        <w:jc w:val="both"/>
      </w:pPr>
      <w:r>
        <w:t>Территориальный фонд ОМС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rsidR="00D17207" w:rsidRDefault="00D17207" w:rsidP="00D17207">
      <w:pPr>
        <w:pStyle w:val="ConsPlusNormal"/>
        <w:spacing w:before="220"/>
        <w:jc w:val="both"/>
      </w:pPr>
      <w: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rsidR="00D17207" w:rsidRDefault="00D17207" w:rsidP="00D17207">
      <w:pPr>
        <w:pStyle w:val="ConsPlusNormal"/>
        <w:spacing w:before="220"/>
        <w:jc w:val="both"/>
      </w:pPr>
      <w:r>
        <w:t>В соответствии с порядком проведения диспансерного наблюдения за взрослыми медицинский работник медицинской организации, в которой пациенты получают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rsidR="00D17207" w:rsidRDefault="00D17207" w:rsidP="00D17207">
      <w:pPr>
        <w:pStyle w:val="ConsPlusNormal"/>
        <w:spacing w:before="220"/>
        <w:jc w:val="both"/>
      </w:pPr>
      <w:r>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rsidR="00D17207" w:rsidRDefault="00D17207" w:rsidP="00D17207">
      <w:pPr>
        <w:pStyle w:val="ConsPlusNormal"/>
        <w:spacing w:before="220"/>
        <w:jc w:val="both"/>
      </w:pPr>
      <w:r>
        <w:t>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одному пациенту в течение всего календарного года с учетом частоты и кратности проведения дистанционного наблюдения.</w:t>
      </w:r>
    </w:p>
    <w:p w:rsidR="00D17207" w:rsidRDefault="00D17207" w:rsidP="00D17207">
      <w:pPr>
        <w:pStyle w:val="ConsPlusNormal"/>
        <w:spacing w:before="220"/>
        <w:jc w:val="both"/>
      </w:pPr>
      <w:r>
        <w:t xml:space="preserve">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w:t>
      </w:r>
      <w:r>
        <w:lastRenderedPageBreak/>
        <w:t>наблюдения в рамках базовой программы обязательного медицинского страхования, могут быть также приобретены за счет личных средств граждан.</w:t>
      </w:r>
    </w:p>
    <w:p w:rsidR="00D17207" w:rsidRDefault="00D17207" w:rsidP="00D17207">
      <w:pPr>
        <w:pStyle w:val="ConsPlusNormal"/>
        <w:jc w:val="both"/>
      </w:pPr>
    </w:p>
    <w:p w:rsidR="00D17207" w:rsidRDefault="00D17207" w:rsidP="00D17207">
      <w:pPr>
        <w:pStyle w:val="ConsPlusTitle"/>
        <w:jc w:val="center"/>
        <w:outlineLvl w:val="2"/>
      </w:pPr>
      <w:r>
        <w:t>Оказание медицинской помощи с применением</w:t>
      </w:r>
    </w:p>
    <w:p w:rsidR="00D17207" w:rsidRDefault="00D17207" w:rsidP="00D17207">
      <w:pPr>
        <w:pStyle w:val="ConsPlusTitle"/>
        <w:jc w:val="center"/>
      </w:pPr>
      <w:r>
        <w:t>телемедицинских технологий</w:t>
      </w:r>
    </w:p>
    <w:p w:rsidR="00D17207" w:rsidRDefault="00D17207" w:rsidP="00D17207">
      <w:pPr>
        <w:pStyle w:val="ConsPlusNormal"/>
        <w:jc w:val="both"/>
      </w:pPr>
    </w:p>
    <w:p w:rsidR="00D17207" w:rsidRDefault="00D17207" w:rsidP="00D17207">
      <w:pPr>
        <w:pStyle w:val="ConsPlusNormal"/>
        <w:jc w:val="both"/>
      </w:pPr>
      <w:r>
        <w:t>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rsidR="00D17207" w:rsidRDefault="00D17207" w:rsidP="00D17207">
      <w:pPr>
        <w:pStyle w:val="ConsPlusNormal"/>
        <w:spacing w:before="220"/>
        <w:jc w:val="both"/>
      </w:pPr>
      <w: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rsidR="00D17207" w:rsidRDefault="00D17207" w:rsidP="00D17207">
      <w:pPr>
        <w:pStyle w:val="ConsPlusNormal"/>
        <w:spacing w:before="220"/>
        <w:jc w:val="both"/>
      </w:pPr>
      <w:r>
        <w:t>Консультации с применением телемедицинских технологий проводятся в порядке, утвержденном Министерством здравоохранения Российской Федерации.</w:t>
      </w:r>
    </w:p>
    <w:p w:rsidR="00D17207" w:rsidRDefault="00D17207" w:rsidP="00D17207">
      <w:pPr>
        <w:pStyle w:val="ConsPlusNormal"/>
        <w:spacing w:before="220"/>
        <w:jc w:val="both"/>
      </w:pPr>
      <w: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r:id="rId27">
        <w:r>
          <w:rPr>
            <w:color w:val="0000FF"/>
          </w:rPr>
          <w:t>статьей 21</w:t>
        </w:r>
      </w:hyperlink>
      <w:r>
        <w:t xml:space="preserve"> Федерального закона от 21.11.2011 N 323-ФЗ "Об основах охраны здоровья граждан в Российской Федерации".</w:t>
      </w:r>
    </w:p>
    <w:p w:rsidR="00D17207" w:rsidRDefault="00D17207" w:rsidP="00D17207">
      <w:pPr>
        <w:pStyle w:val="ConsPlusNormal"/>
        <w:spacing w:before="220"/>
        <w:jc w:val="both"/>
      </w:pPr>
      <w:r>
        <w:t>При оказании медицинской помощи с применением телемедицинских технологий консультации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консультаций.</w:t>
      </w:r>
    </w:p>
    <w:p w:rsidR="00D17207" w:rsidRDefault="00D17207" w:rsidP="00D17207">
      <w:pPr>
        <w:pStyle w:val="ConsPlusNormal"/>
        <w:spacing w:before="220"/>
        <w:jc w:val="both"/>
      </w:pPr>
      <w:r>
        <w:t>По медицинским показаниям и в соответствии с клиническими рекомендациями медицинские работники медицинских организаций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 в том числе в форме электронного документа.</w:t>
      </w:r>
    </w:p>
    <w:p w:rsidR="00D17207" w:rsidRDefault="00D17207" w:rsidP="00D17207">
      <w:pPr>
        <w:pStyle w:val="ConsPlusNormal"/>
        <w:spacing w:before="220"/>
        <w:jc w:val="both"/>
      </w:pPr>
      <w:r>
        <w:t>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в Территориальный фонд ОМС, а также министерство здравоохранения Воронежской области для проведения анализа и принятия управленческих решений.</w:t>
      </w:r>
    </w:p>
    <w:p w:rsidR="00D17207" w:rsidRDefault="00D17207" w:rsidP="00D17207">
      <w:pPr>
        <w:pStyle w:val="ConsPlusNormal"/>
        <w:spacing w:before="220"/>
        <w:jc w:val="both"/>
      </w:pPr>
      <w:r>
        <w:t>На территории Воронежской области для медицинских организаций, подведомственных министерству здравоохранения Воронежской области, устанавливается отдельный тариф на оплату медицинской помощи с применением телемедицинских технологий при дистанционном взаимодействии медицинских работников между собой в целях проведения межучрежденческих расчетов, в том числе для референс-центров.</w:t>
      </w:r>
    </w:p>
    <w:p w:rsidR="00D17207" w:rsidRDefault="00D17207" w:rsidP="00D17207">
      <w:pPr>
        <w:pStyle w:val="ConsPlusNormal"/>
        <w:spacing w:before="220"/>
        <w:jc w:val="both"/>
      </w:pPr>
      <w:r>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в рамках оказания медицинской помощи в экстренной, неотложной и плановой формах осуществляет медицинская организация, запросившая телемедицинскую консультацию.</w:t>
      </w:r>
    </w:p>
    <w:p w:rsidR="00D17207" w:rsidRDefault="00D17207" w:rsidP="00D17207">
      <w:pPr>
        <w:pStyle w:val="ConsPlusNormal"/>
        <w:jc w:val="both"/>
      </w:pPr>
    </w:p>
    <w:p w:rsidR="00D17207" w:rsidRDefault="00D17207" w:rsidP="00D17207">
      <w:pPr>
        <w:pStyle w:val="ConsPlusTitle"/>
        <w:jc w:val="center"/>
        <w:outlineLvl w:val="2"/>
      </w:pPr>
      <w:r>
        <w:t>Способы оплаты медицинской помощи, оказываемой</w:t>
      </w:r>
    </w:p>
    <w:p w:rsidR="00D17207" w:rsidRDefault="00D17207" w:rsidP="00D17207">
      <w:pPr>
        <w:pStyle w:val="ConsPlusTitle"/>
        <w:jc w:val="center"/>
      </w:pPr>
      <w:r>
        <w:t>застрахованным лицам по обязательному медицинскому</w:t>
      </w:r>
    </w:p>
    <w:p w:rsidR="00D17207" w:rsidRDefault="00D17207" w:rsidP="00D17207">
      <w:pPr>
        <w:pStyle w:val="ConsPlusTitle"/>
        <w:jc w:val="center"/>
      </w:pPr>
      <w:r>
        <w:t>страхованию в Российской Федерации</w:t>
      </w:r>
    </w:p>
    <w:p w:rsidR="00D17207" w:rsidRDefault="00D17207" w:rsidP="00D17207">
      <w:pPr>
        <w:pStyle w:val="ConsPlusNormal"/>
        <w:jc w:val="both"/>
      </w:pPr>
    </w:p>
    <w:p w:rsidR="00D17207" w:rsidRDefault="00D17207" w:rsidP="00D17207">
      <w:pPr>
        <w:pStyle w:val="ConsPlusNormal"/>
        <w:jc w:val="both"/>
      </w:pPr>
      <w:r>
        <w:t>При реализации Территориальной программы ОМС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rsidR="00D17207" w:rsidRDefault="00D17207" w:rsidP="00D17207">
      <w:pPr>
        <w:pStyle w:val="ConsPlusNormal"/>
        <w:spacing w:before="220"/>
        <w:jc w:val="both"/>
      </w:pPr>
      <w:r>
        <w:t>- при оплате медицинской помощи, оказанной в амбулаторных условиях:</w:t>
      </w:r>
    </w:p>
    <w:p w:rsidR="00D17207" w:rsidRDefault="00D17207" w:rsidP="00D17207">
      <w:pPr>
        <w:pStyle w:val="ConsPlusNormal"/>
        <w:spacing w:before="220"/>
        <w:jc w:val="both"/>
      </w:pPr>
      <w:r>
        <w:lastRenderedPageBreak/>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вакцинацию для профилактики пневмококковых инфекций у лиц старше 65 лет,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включая диспансерное наблюдение,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rsidR="00D17207" w:rsidRDefault="00D17207" w:rsidP="00D17207">
      <w:pPr>
        <w:pStyle w:val="ConsPlusNormal"/>
        <w:spacing w:before="220"/>
        <w:jc w:val="both"/>
      </w:pPr>
      <w:r>
        <w:t>за единицу объема медицинской помощи - за медицинскую услугу, посещение, обращение (законченный случай) при оплате:</w:t>
      </w:r>
    </w:p>
    <w:p w:rsidR="00D17207" w:rsidRDefault="00D17207" w:rsidP="00D17207">
      <w:pPr>
        <w:pStyle w:val="ConsPlusNormal"/>
        <w:spacing w:before="220"/>
        <w:jc w:val="both"/>
      </w:pPr>
      <w:r>
        <w:t>а)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D17207" w:rsidRDefault="00D17207" w:rsidP="00D17207">
      <w:pPr>
        <w:pStyle w:val="ConsPlusNormal"/>
        <w:spacing w:before="220"/>
        <w:jc w:val="both"/>
      </w:pPr>
      <w:r>
        <w:t>б) медицинской помощи, оказанной в медицинских организациях, не имеющих прикрепившихся лиц;</w:t>
      </w:r>
    </w:p>
    <w:p w:rsidR="00D17207" w:rsidRDefault="00D17207" w:rsidP="00D17207">
      <w:pPr>
        <w:pStyle w:val="ConsPlusNormal"/>
        <w:spacing w:before="220"/>
        <w:jc w:val="both"/>
      </w:pPr>
      <w:r>
        <w:t>в) 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rsidR="00D17207" w:rsidRDefault="00D17207" w:rsidP="00D17207">
      <w:pPr>
        <w:pStyle w:val="ConsPlusNormal"/>
        <w:spacing w:before="220"/>
        <w:jc w:val="both"/>
      </w:pPr>
      <w:r>
        <w:t>г)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w:t>
      </w:r>
    </w:p>
    <w:p w:rsidR="00D17207" w:rsidRDefault="00D17207" w:rsidP="00D17207">
      <w:pPr>
        <w:pStyle w:val="ConsPlusNormal"/>
        <w:spacing w:before="220"/>
        <w:jc w:val="both"/>
      </w:pPr>
      <w:r>
        <w:t>д) вакцинации для профилактики пневмококковых инфекций у лиц старше 65 лет, имеющих не менее 3 хронических неинфекционных заболеваний 1 раз в 5 лет;</w:t>
      </w:r>
    </w:p>
    <w:p w:rsidR="00D17207" w:rsidRDefault="00D17207" w:rsidP="00D17207">
      <w:pPr>
        <w:pStyle w:val="ConsPlusNormal"/>
        <w:spacing w:before="220"/>
        <w:jc w:val="both"/>
      </w:pPr>
      <w:r>
        <w:t>е)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rsidR="00D17207" w:rsidRDefault="00D17207" w:rsidP="00D17207">
      <w:pPr>
        <w:pStyle w:val="ConsPlusNormal"/>
        <w:spacing w:before="220"/>
        <w:jc w:val="both"/>
      </w:pPr>
      <w:r>
        <w:t>ж) 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rsidR="00D17207" w:rsidRDefault="00D17207" w:rsidP="00D17207">
      <w:pPr>
        <w:pStyle w:val="ConsPlusNormal"/>
        <w:spacing w:before="220"/>
        <w:jc w:val="both"/>
      </w:pPr>
      <w:r>
        <w:t>з) посещений с профилактическими целями центров здоровья, включая диспансерное наблюдение;</w:t>
      </w:r>
    </w:p>
    <w:p w:rsidR="00D17207" w:rsidRDefault="00D17207" w:rsidP="00D17207">
      <w:pPr>
        <w:pStyle w:val="ConsPlusNormal"/>
        <w:spacing w:before="220"/>
        <w:jc w:val="both"/>
      </w:pPr>
      <w:r>
        <w:t xml:space="preserve">и) дистанционного наблюдения за состоянием здоровья пациентов с артериальной гипертензией и сахарным </w:t>
      </w:r>
      <w:r>
        <w:lastRenderedPageBreak/>
        <w:t>диабетом;</w:t>
      </w:r>
    </w:p>
    <w:p w:rsidR="00D17207" w:rsidRDefault="00D17207" w:rsidP="00D17207">
      <w:pPr>
        <w:pStyle w:val="ConsPlusNormal"/>
        <w:spacing w:before="220"/>
        <w:jc w:val="both"/>
      </w:pPr>
      <w:r>
        <w:t>к)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rsidR="00D17207" w:rsidRDefault="00D17207" w:rsidP="00D17207">
      <w:pPr>
        <w:pStyle w:val="ConsPlusNormal"/>
        <w:spacing w:before="220"/>
        <w:jc w:val="both"/>
      </w:pPr>
      <w:r>
        <w:t>л) медицинской помощи при ее оказании пациентам с хроническими неинфекционными заболеваниями, в том числе школ с сахарным диабетом, в части ведения школ, в том числе сахарного диабета, школ для беременных и по вопросам грудного вскармливания;</w:t>
      </w:r>
    </w:p>
    <w:p w:rsidR="00D17207" w:rsidRDefault="00D17207" w:rsidP="00D17207">
      <w:pPr>
        <w:pStyle w:val="ConsPlusNormal"/>
        <w:spacing w:before="220"/>
        <w:jc w:val="both"/>
      </w:pPr>
      <w:r>
        <w:t>м) медицинской помощи по медицинской реабилитации (комплексное посещение);</w:t>
      </w:r>
    </w:p>
    <w:p w:rsidR="00D17207" w:rsidRDefault="00D17207" w:rsidP="00D17207">
      <w:pPr>
        <w:pStyle w:val="ConsPlusNormal"/>
        <w:spacing w:before="220"/>
        <w:jc w:val="both"/>
      </w:pPr>
      <w:r>
        <w:t>- 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rsidR="00D17207" w:rsidRDefault="00D17207" w:rsidP="00D17207">
      <w:pPr>
        <w:pStyle w:val="ConsPlusNormal"/>
        <w:spacing w:before="220"/>
        <w:jc w:val="both"/>
      </w:pPr>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rsidR="00D17207" w:rsidRDefault="00D17207" w:rsidP="00D17207">
      <w:pPr>
        <w:pStyle w:val="ConsPlusNormal"/>
        <w:spacing w:before="220"/>
        <w:jc w:val="both"/>
      </w:pPr>
      <w: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 круглосуточного стационара в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anchor="P29760">
        <w:r>
          <w:rPr>
            <w:color w:val="0000FF"/>
          </w:rPr>
          <w:t>приложении N 7</w:t>
        </w:r>
      </w:hyperlink>
      <w:r>
        <w:t xml:space="preserve"> к Программе, в том числе в сочетании с оплатой за услуги диализа;</w:t>
      </w:r>
    </w:p>
    <w:p w:rsidR="00D17207" w:rsidRDefault="00D17207" w:rsidP="00D17207">
      <w:pPr>
        <w:pStyle w:val="ConsPlusNormal"/>
        <w:spacing w:before="220"/>
        <w:jc w:val="both"/>
      </w:pPr>
      <w:r>
        <w:t>- при оплате медицинской помощи, оказанной в условиях дневного стационара:</w:t>
      </w:r>
    </w:p>
    <w:p w:rsidR="00D17207" w:rsidRDefault="00D17207" w:rsidP="00D17207">
      <w:pPr>
        <w:pStyle w:val="ConsPlusNormal"/>
        <w:spacing w:before="220"/>
        <w:jc w:val="both"/>
      </w:pPr>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D17207" w:rsidRDefault="00D17207" w:rsidP="00D17207">
      <w:pPr>
        <w:pStyle w:val="ConsPlusNormal"/>
        <w:spacing w:before="220"/>
        <w:jc w:val="both"/>
      </w:pPr>
      <w:r>
        <w:t>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в приложении N 9 к Программе, в том числе в сочетании с оплатой за услуги диализа (в том числе в сочетании с оплатой по клинико-статистической группе заболеваний, группе высокотехнологичной медицинской помощи);</w:t>
      </w:r>
    </w:p>
    <w:p w:rsidR="00D17207" w:rsidRDefault="00D17207" w:rsidP="00D17207">
      <w:pPr>
        <w:pStyle w:val="ConsPlusNormal"/>
        <w:spacing w:before="220"/>
        <w:jc w:val="both"/>
      </w:pPr>
      <w:r>
        <w:t>- 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D17207" w:rsidRDefault="00D17207" w:rsidP="00D17207">
      <w:pPr>
        <w:pStyle w:val="ConsPlusNormal"/>
        <w:spacing w:before="220"/>
        <w:jc w:val="both"/>
      </w:pPr>
      <w:r>
        <w:lastRenderedPageBreak/>
        <w:t>по подушевому нормативу финансирования;</w:t>
      </w:r>
    </w:p>
    <w:p w:rsidR="00D17207" w:rsidRDefault="00D17207" w:rsidP="00D17207">
      <w:pPr>
        <w:pStyle w:val="ConsPlusNormal"/>
        <w:spacing w:before="220"/>
        <w:jc w:val="both"/>
      </w:pPr>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rsidR="00D17207" w:rsidRDefault="00D17207" w:rsidP="00D17207">
      <w:pPr>
        <w:pStyle w:val="ConsPlusNormal"/>
        <w:spacing w:before="220"/>
        <w:jc w:val="both"/>
      </w:pPr>
      <w: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r:id="rId28">
        <w:r>
          <w:rPr>
            <w:color w:val="0000FF"/>
          </w:rPr>
          <w:t>законом</w:t>
        </w:r>
      </w:hyperlink>
      <w:r>
        <w:t xml:space="preserve"> от 21.11.2011 N 323-ФЗ "Об основах охраны здоровья граждан в Российской Федерации", осуществляется за единицу объема медицинской помощи (комплексное посещение).</w:t>
      </w:r>
    </w:p>
    <w:p w:rsidR="00D17207" w:rsidRDefault="00D17207" w:rsidP="00D17207">
      <w:pPr>
        <w:pStyle w:val="ConsPlusNormal"/>
        <w:spacing w:before="220"/>
        <w:jc w:val="both"/>
      </w:pPr>
      <w: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жителей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участника специальной военной операции, его (ее) супруги (супруга),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rsidR="00D17207" w:rsidRDefault="00D17207" w:rsidP="00D17207">
      <w:pPr>
        <w:pStyle w:val="ConsPlusNormal"/>
        <w:spacing w:before="220"/>
        <w:jc w:val="both"/>
      </w:pPr>
      <w:r>
        <w:t>Медицинская помощь может оказываться на дому с предоставлением врачом медицинской организации, к которой прикреплен гражданин, средним медицинским работником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rsidR="00D17207" w:rsidRDefault="00D17207" w:rsidP="00D17207">
      <w:pPr>
        <w:pStyle w:val="ConsPlusNormal"/>
        <w:spacing w:before="220"/>
        <w:jc w:val="both"/>
      </w:pPr>
      <w:r>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С для приема пациентами на дому. В этом случае прием врача может проводиться с использованием дистанционных (телемедицинских)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rsidR="00D17207" w:rsidRDefault="00D17207" w:rsidP="00D17207">
      <w:pPr>
        <w:pStyle w:val="ConsPlusNormal"/>
        <w:spacing w:before="220"/>
        <w:jc w:val="both"/>
      </w:pPr>
      <w:r>
        <w:t>Распределение объема отдельных диагностических (лабораторных) исследований (компьютерная томография, магнитно-резонансная томография, ультразвуковое исследование сердечно-сосудистой системы, эндоскопические диагностические исследования, молекулярно-генетические исследования и патолого-анатомические исследования биопсийного (операционного) материала, ПЭТ/КТ и ОФЭКТ/ОФЭКТ-КТ, неинвазивное пренатальное тестирование (определение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rsidR="00D17207" w:rsidRDefault="00D17207" w:rsidP="00D17207">
      <w:pPr>
        <w:pStyle w:val="ConsPlusNormal"/>
        <w:spacing w:before="220"/>
        <w:jc w:val="both"/>
      </w:pPr>
      <w:r>
        <w:t xml:space="preserve">Назначение отдельных диагностических (лабораторных) исследований (компьютерная томография, магнитно-резонансная томография, ультразвуковое исследование сердечно-сосудистой системы, эндоскопические диагностические исследования, молекулярно-генетические исследования и патолого-анатомические </w:t>
      </w:r>
      <w:r>
        <w:lastRenderedPageBreak/>
        <w:t>исследования биопсийного (операционного) материала, ПЭТ/КТ и ОФЭКТ/ОФЭКТ-КТ, неинвазивное пренатальное тестирование (определение внеклеточной ДНК плода по крови матери))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rsidR="00D17207" w:rsidRDefault="00D17207" w:rsidP="00D17207">
      <w:pPr>
        <w:pStyle w:val="ConsPlusNormal"/>
        <w:spacing w:before="22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rsidR="00D17207" w:rsidRDefault="00D17207" w:rsidP="00D17207">
      <w:pPr>
        <w:pStyle w:val="ConsPlusNormal"/>
        <w:spacing w:before="220"/>
        <w:jc w:val="both"/>
      </w:pPr>
      <w:r>
        <w:t>В случае включения федеральной медицинской организации в маршрутизацию застрахованных лиц при наступлении страхового случая, предусмотренную Территориальной программой ОМС, экстренная медицинская помощь застрахованным лицам оплачивается в рамках Территориальной программы ОМС, за исключением категории тяжелых пациентов, в том числе пострадавших в результате чрезвычайной ситуации.</w:t>
      </w:r>
    </w:p>
    <w:p w:rsidR="00D17207" w:rsidRDefault="00D17207" w:rsidP="00D17207">
      <w:pPr>
        <w:pStyle w:val="ConsPlusNormal"/>
        <w:spacing w:before="220"/>
        <w:jc w:val="both"/>
      </w:pPr>
      <w: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rsidR="00D17207" w:rsidRDefault="00D17207" w:rsidP="00D17207">
      <w:pPr>
        <w:pStyle w:val="ConsPlusNormal"/>
        <w:spacing w:before="220"/>
        <w:jc w:val="both"/>
      </w:pPr>
      <w:r>
        <w:t>Медицинскими организациями Воронежской области поэтапно обеспечивается забор и направление материала для проведения неинвазивного пренатального тестирования (определения внеклеточной ДНК плода по крови матери) (НИПТ) и преимплантационного генетического тестирования эмбриона на моногенные заболевания и на структурные хромосомные перестройки (ПГТ)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rsidR="00D17207" w:rsidRDefault="00D17207" w:rsidP="00D17207">
      <w:pPr>
        <w:pStyle w:val="ConsPlusNormal"/>
        <w:spacing w:before="220"/>
        <w:jc w:val="both"/>
      </w:pPr>
      <w:r>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Территориальные фонд ОМС и рассматриваются на заседаниях комиссии по разработке Территориальной программы ОМС при решении вопросов о распределении медицинским организациям объемов медицинской помощи по экстракорпоральному оплодотворению.</w:t>
      </w:r>
    </w:p>
    <w:p w:rsidR="00D17207" w:rsidRDefault="00D17207" w:rsidP="00D17207">
      <w:pPr>
        <w:pStyle w:val="ConsPlusNormal"/>
        <w:spacing w:before="220"/>
        <w:jc w:val="both"/>
      </w:pPr>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rsidR="00D17207" w:rsidRDefault="00D17207" w:rsidP="00D17207">
      <w:pPr>
        <w:pStyle w:val="ConsPlusNormal"/>
        <w:spacing w:before="220"/>
        <w:jc w:val="both"/>
      </w:pPr>
      <w: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rsidR="00D17207" w:rsidRDefault="00D17207" w:rsidP="00D17207">
      <w:pPr>
        <w:pStyle w:val="ConsPlusNormal"/>
        <w:spacing w:before="22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rsidR="00D17207" w:rsidRDefault="00D17207" w:rsidP="00D17207">
      <w:pPr>
        <w:pStyle w:val="ConsPlusNormal"/>
        <w:spacing w:before="220"/>
        <w:jc w:val="both"/>
      </w:pPr>
      <w:r>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федеральным органам исполнительной власти, министерством здравоохранения Воронежской области при осуществлении подведомственными медицинскими организациями закупок одних и тех же лекарственных препаратов рекомендуется организовать проведение совместных закупок либо совместных конкурсов или аукционов на основании заключенных в соответствии с Федеральным </w:t>
      </w:r>
      <w:hyperlink r:id="rId29">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rsidR="00D17207" w:rsidRDefault="00D17207" w:rsidP="00D17207">
      <w:pPr>
        <w:pStyle w:val="ConsPlusNormal"/>
        <w:spacing w:before="220"/>
        <w:jc w:val="both"/>
      </w:pPr>
      <w:r>
        <w:t xml:space="preserve">В Территориальной программе ОМС в расчете на 1 застрахованное лицо устанавливаются с учетом структуры </w:t>
      </w:r>
      <w:r>
        <w:lastRenderedPageBreak/>
        <w:t>заболеваемости в Воронежской области нормативы объема предоставления медицинской помощи, нормативы финансовых затрат на единицу объема предоставления медицинской помощи и нормативы финансового обеспечения Территориальной программы ОМС.</w:t>
      </w:r>
    </w:p>
    <w:p w:rsidR="00D17207" w:rsidRDefault="00D17207" w:rsidP="00D17207">
      <w:pPr>
        <w:pStyle w:val="ConsPlusNormal"/>
        <w:spacing w:before="220"/>
        <w:jc w:val="both"/>
      </w:pPr>
      <w:r>
        <w:t xml:space="preserve">Финансовое обеспечение Территориальной программы ОМС осуществляется в соответствии с </w:t>
      </w:r>
      <w:hyperlink w:anchor="P400">
        <w:r>
          <w:rPr>
            <w:color w:val="0000FF"/>
          </w:rPr>
          <w:t>разделом 5</w:t>
        </w:r>
      </w:hyperlink>
      <w:r>
        <w:t xml:space="preserve"> Программы.</w:t>
      </w:r>
    </w:p>
    <w:p w:rsidR="00D17207" w:rsidRDefault="00D17207" w:rsidP="00D17207">
      <w:pPr>
        <w:pStyle w:val="ConsPlusNormal"/>
        <w:jc w:val="both"/>
      </w:pPr>
    </w:p>
    <w:p w:rsidR="00D17207" w:rsidRDefault="00D17207" w:rsidP="00D17207">
      <w:pPr>
        <w:pStyle w:val="ConsPlusTitle"/>
        <w:jc w:val="center"/>
        <w:outlineLvl w:val="1"/>
      </w:pPr>
      <w:bookmarkStart w:id="4" w:name="P400"/>
      <w:bookmarkEnd w:id="4"/>
      <w:r>
        <w:t>5. Финансовое обеспечение Программы</w:t>
      </w:r>
    </w:p>
    <w:p w:rsidR="00D17207" w:rsidRDefault="00D17207" w:rsidP="00D17207">
      <w:pPr>
        <w:pStyle w:val="ConsPlusNormal"/>
        <w:jc w:val="both"/>
      </w:pPr>
    </w:p>
    <w:p w:rsidR="00D17207" w:rsidRDefault="00D17207" w:rsidP="00D17207">
      <w:pPr>
        <w:pStyle w:val="ConsPlusNormal"/>
        <w:jc w:val="both"/>
      </w:pPr>
      <w:r>
        <w:t>Источниками финансового обеспечения Программы являются средства федерального бюджета, средства областного бюджета, средства обязательного медицинского страхования.</w:t>
      </w:r>
    </w:p>
    <w:p w:rsidR="00D17207" w:rsidRDefault="00D17207" w:rsidP="00D17207">
      <w:pPr>
        <w:pStyle w:val="ConsPlusNormal"/>
        <w:spacing w:before="220"/>
        <w:jc w:val="both"/>
      </w:pPr>
      <w:r>
        <w:t xml:space="preserve">За счет средств обязательного медицинского страхования в рамках Территориальной программы ОМС застрахованным лицам при заболеваниях и состояниях, указанных в </w:t>
      </w:r>
      <w:hyperlink w:anchor="P211">
        <w:r>
          <w:rPr>
            <w:color w:val="0000FF"/>
          </w:rPr>
          <w:t>разделе 3</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rsidR="00D17207" w:rsidRDefault="00D17207" w:rsidP="00D17207">
      <w:pPr>
        <w:pStyle w:val="ConsPlusNormal"/>
        <w:spacing w:before="220"/>
        <w:jc w:val="both"/>
      </w:pPr>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участника специальной военной операции, его (ее) супруги (супруга),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вакцинация для профилактики пневмококковых инфекций у лиц старше 65 лет,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rsidR="00D17207" w:rsidRDefault="00D17207" w:rsidP="00D17207">
      <w:pPr>
        <w:pStyle w:val="ConsPlusNormal"/>
        <w:spacing w:before="220"/>
        <w:jc w:val="both"/>
      </w:pPr>
      <w:r>
        <w:t>скорая медицинская помощь (за исключением санитарно-авиационной эвакуации);</w:t>
      </w:r>
    </w:p>
    <w:p w:rsidR="00D17207" w:rsidRDefault="00D17207" w:rsidP="00D17207">
      <w:pPr>
        <w:pStyle w:val="ConsPlusNormal"/>
        <w:spacing w:before="220"/>
        <w:jc w:val="both"/>
      </w:pPr>
      <w:r>
        <w:t xml:space="preserve">специализированная, в том числе высокотехнологичная, медицинская помощь, включенная в </w:t>
      </w:r>
      <w:hyperlink w:anchor="P12740">
        <w:r>
          <w:rPr>
            <w:color w:val="0000FF"/>
          </w:rPr>
          <w:t>раздел I</w:t>
        </w:r>
      </w:hyperlink>
      <w:r>
        <w:t xml:space="preserve"> приложения N 4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rsidR="00D17207" w:rsidRDefault="00D17207" w:rsidP="00D17207">
      <w:pPr>
        <w:pStyle w:val="ConsPlusNormal"/>
        <w:spacing w:before="220"/>
        <w:jc w:val="both"/>
      </w:pPr>
      <w:r>
        <w:t>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rsidR="00D17207" w:rsidRDefault="00D17207" w:rsidP="00D17207">
      <w:pPr>
        <w:pStyle w:val="ConsPlusNormal"/>
        <w:spacing w:before="22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rsidR="00D17207" w:rsidRDefault="00D17207" w:rsidP="00D17207">
      <w:pPr>
        <w:pStyle w:val="ConsPlusNormal"/>
        <w:spacing w:before="220"/>
        <w:jc w:val="both"/>
      </w:pPr>
      <w:r>
        <w:t xml:space="preserve">При предоставлении в соответствии с законодательством Российской Федерации одному из родителей (иному члену семьи или законному представителю) права нахождения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 стоимость оказанной ребенку медицинской помощи включает расходы на содержание одного из родителей (иного члена семьи или законного представителя) и финансируется за счет </w:t>
      </w:r>
      <w:r>
        <w:lastRenderedPageBreak/>
        <w:t>средств обязательного медицинского страхования по видам медицинской помощи и заболеваниям, включенным в Территориальную программу ОМС.</w:t>
      </w:r>
    </w:p>
    <w:p w:rsidR="00D17207" w:rsidRDefault="00D17207" w:rsidP="00D17207">
      <w:pPr>
        <w:pStyle w:val="ConsPlusNormal"/>
        <w:spacing w:before="220"/>
        <w:jc w:val="both"/>
      </w:pPr>
      <w:r>
        <w:t>Медицинская помощь, предоставляемая в рамках Территориальной программы ОМС, обеспечивается средствами обязательного медицинского страхования в объемах, определенных бюджетом Территориального фонда ОМС Воронежской области.</w:t>
      </w:r>
    </w:p>
    <w:p w:rsidR="00D17207" w:rsidRDefault="00D17207" w:rsidP="00D17207">
      <w:pPr>
        <w:pStyle w:val="ConsPlusNormal"/>
        <w:spacing w:before="220"/>
        <w:jc w:val="both"/>
      </w:pPr>
      <w:r>
        <w:t>Страховое обеспечение в соответствии с Территориальной программой ОМС устанавливается исходя из стандартов медицинской помощи и порядков оказания медицинской помощи, установленных Министерством здравоохранения Российской Федерации.</w:t>
      </w:r>
    </w:p>
    <w:p w:rsidR="00D17207" w:rsidRDefault="00D17207" w:rsidP="00D17207">
      <w:pPr>
        <w:pStyle w:val="ConsPlusNormal"/>
        <w:spacing w:before="220"/>
        <w:jc w:val="both"/>
      </w:pPr>
      <w:r>
        <w:t xml:space="preserve">За счет бюджетных ассигнований федерального бюджета, в том числе за счет межбюджетных трансфертов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P15348">
        <w:r>
          <w:rPr>
            <w:color w:val="0000FF"/>
          </w:rPr>
          <w:t>разделом II</w:t>
        </w:r>
      </w:hyperlink>
      <w:r>
        <w:t xml:space="preserve"> приложения N 4 к Программе, оказываемой:</w:t>
      </w:r>
    </w:p>
    <w:p w:rsidR="00D17207" w:rsidRDefault="00D17207" w:rsidP="00D17207">
      <w:pPr>
        <w:pStyle w:val="ConsPlusNormal"/>
        <w:spacing w:before="220"/>
        <w:jc w:val="both"/>
      </w:pPr>
      <w:r>
        <w:t>федеральными медицинскими организациями 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rsidR="00D17207" w:rsidRDefault="00D17207" w:rsidP="00D17207">
      <w:pPr>
        <w:pStyle w:val="ConsPlusNormal"/>
        <w:spacing w:before="220"/>
        <w:jc w:val="both"/>
      </w:pPr>
      <w:r>
        <w:t>медицинскими организациями, подведомственными исполнительным органам субъектов Российской Федерации.</w:t>
      </w:r>
    </w:p>
    <w:p w:rsidR="00D17207" w:rsidRDefault="00D17207" w:rsidP="00D17207">
      <w:pPr>
        <w:pStyle w:val="ConsPlusNormal"/>
        <w:spacing w:before="220"/>
        <w:jc w:val="both"/>
      </w:pPr>
      <w:r>
        <w:t>За счет бюджетных ассигнований федерального бюджета осуществляется финансовое обеспечение:</w:t>
      </w:r>
    </w:p>
    <w:p w:rsidR="00D17207" w:rsidRDefault="00D17207" w:rsidP="00D17207">
      <w:pPr>
        <w:pStyle w:val="ConsPlusNormal"/>
        <w:spacing w:before="22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федеральным органам исполнительной власти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D17207" w:rsidRDefault="00D17207" w:rsidP="00D17207">
      <w:pPr>
        <w:pStyle w:val="ConsPlusNormal"/>
        <w:spacing w:before="220"/>
        <w:jc w:val="both"/>
      </w:pPr>
      <w:r>
        <w:t>медицинской эвакуации, осуществляемой медицинскими организациями, подведомственными федеральным органам исполнительной власти, по перечню, утверждаемому Министерством здравоохранения Российской Федерации;</w:t>
      </w:r>
    </w:p>
    <w:p w:rsidR="00D17207" w:rsidRDefault="00D17207" w:rsidP="00D17207">
      <w:pPr>
        <w:pStyle w:val="ConsPlusNormal"/>
        <w:spacing w:before="22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D17207" w:rsidRDefault="00D17207" w:rsidP="00D17207">
      <w:pPr>
        <w:pStyle w:val="ConsPlusNormal"/>
        <w:spacing w:before="220"/>
        <w:jc w:val="both"/>
      </w:pPr>
      <w:r>
        <w:t>расширенного неонатального скрининга;</w:t>
      </w:r>
    </w:p>
    <w:p w:rsidR="00D17207" w:rsidRDefault="00D17207" w:rsidP="00D17207">
      <w:pPr>
        <w:pStyle w:val="ConsPlusNormal"/>
        <w:spacing w:before="220"/>
        <w:jc w:val="both"/>
      </w:pPr>
      <w:r>
        <w:t>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rsidR="00D17207" w:rsidRDefault="00D17207" w:rsidP="00D17207">
      <w:pPr>
        <w:pStyle w:val="ConsPlusNormal"/>
        <w:spacing w:before="220"/>
        <w:jc w:val="both"/>
      </w:pPr>
      <w:r>
        <w:t>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rsidR="00D17207" w:rsidRDefault="00D17207" w:rsidP="00D17207">
      <w:pPr>
        <w:pStyle w:val="ConsPlusNormal"/>
        <w:spacing w:before="220"/>
        <w:jc w:val="both"/>
      </w:pPr>
      <w:r>
        <w:lastRenderedPageBreak/>
        <w:t>санаторно-курортного лечения отдельных категорий граждан в соответствии с законодательством Российской Федерации;</w:t>
      </w:r>
    </w:p>
    <w:p w:rsidR="00D17207" w:rsidRDefault="00D17207" w:rsidP="00D17207">
      <w:pPr>
        <w:pStyle w:val="ConsPlusNormal"/>
        <w:spacing w:before="220"/>
        <w:jc w:val="both"/>
      </w:pPr>
      <w:r>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rsidR="00D17207" w:rsidRDefault="00D17207" w:rsidP="00D17207">
      <w:pPr>
        <w:pStyle w:val="ConsPlusNormal"/>
        <w:spacing w:before="220"/>
        <w:jc w:val="both"/>
      </w:pPr>
      <w:r>
        <w:t>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D17207" w:rsidRDefault="00D17207" w:rsidP="00D17207">
      <w:pPr>
        <w:pStyle w:val="ConsPlusNormal"/>
        <w:spacing w:before="220"/>
        <w:jc w:val="both"/>
      </w:pPr>
      <w: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rsidR="00D17207" w:rsidRDefault="00D17207" w:rsidP="00D17207">
      <w:pPr>
        <w:pStyle w:val="ConsPlusNormal"/>
        <w:spacing w:before="220"/>
        <w:jc w:val="both"/>
      </w:pPr>
      <w: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D17207" w:rsidRDefault="00D17207" w:rsidP="00D17207">
      <w:pPr>
        <w:pStyle w:val="ConsPlusNormal"/>
        <w:spacing w:before="220"/>
        <w:jc w:val="both"/>
      </w:pPr>
      <w: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D17207" w:rsidRDefault="00D17207" w:rsidP="00D17207">
      <w:pPr>
        <w:pStyle w:val="ConsPlusNormal"/>
        <w:spacing w:before="220"/>
        <w:jc w:val="both"/>
      </w:pPr>
      <w:r>
        <w:t>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rsidR="00D17207" w:rsidRDefault="00D17207" w:rsidP="00D17207">
      <w:pPr>
        <w:pStyle w:val="ConsPlusNormal"/>
        <w:spacing w:before="220"/>
        <w:jc w:val="both"/>
      </w:pPr>
      <w: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30">
        <w:r>
          <w:rPr>
            <w:color w:val="0000FF"/>
          </w:rPr>
          <w:t>пунктом 1 части 1 статьи 6.2</w:t>
        </w:r>
      </w:hyperlink>
      <w:r>
        <w:t xml:space="preserve"> Федерального закона от 17.07.1999 N 178-ФЗ "О государственной социальной помощи";</w:t>
      </w:r>
    </w:p>
    <w:p w:rsidR="00D17207" w:rsidRDefault="00D17207" w:rsidP="00D17207">
      <w:pPr>
        <w:pStyle w:val="ConsPlusNormal"/>
        <w:spacing w:before="220"/>
        <w:jc w:val="both"/>
      </w:pPr>
      <w:r>
        <w:t xml:space="preserve">мероприятий, предусмотренных национальным календарем профилактических прививок в рамках направления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31">
        <w:r>
          <w:rPr>
            <w:color w:val="0000FF"/>
          </w:rPr>
          <w:t>программы</w:t>
        </w:r>
      </w:hyperlink>
      <w:r>
        <w:t xml:space="preserve"> Российской Федерации "Развитие здравоохранения", утвержденной Постановлением Правительства Российской Федерации от 26.12.2017 N 1640 "Об утверждении государственной программы Российской Федерации "Развитие здравоохранения";</w:t>
      </w:r>
    </w:p>
    <w:p w:rsidR="00D17207" w:rsidRDefault="00D17207" w:rsidP="00D17207">
      <w:pPr>
        <w:pStyle w:val="ConsPlusNormal"/>
        <w:spacing w:before="220"/>
        <w:jc w:val="both"/>
      </w:pPr>
      <w:r>
        <w:t>медицинской деятельности, связанной с донорством органов и тканей человека в целях трансплантации (пересадки);</w:t>
      </w:r>
    </w:p>
    <w:p w:rsidR="00D17207" w:rsidRDefault="00D17207" w:rsidP="00D17207">
      <w:pPr>
        <w:pStyle w:val="ConsPlusNormal"/>
        <w:spacing w:before="220"/>
        <w:jc w:val="both"/>
      </w:pPr>
      <w:r>
        <w:t>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пациентов с туберкулезом, лиц, инфицированных вирусами иммунодефицита человека, в том числе в сочетании с вирусами гепатитов B и (или) C);</w:t>
      </w:r>
    </w:p>
    <w:p w:rsidR="00D17207" w:rsidRDefault="00D17207" w:rsidP="00D17207">
      <w:pPr>
        <w:pStyle w:val="ConsPlusNormal"/>
        <w:spacing w:before="220"/>
        <w:jc w:val="both"/>
      </w:pPr>
      <w:r>
        <w:t xml:space="preserve">мероприятий по осуществлению единовременных компенсационных выплат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w:t>
      </w:r>
      <w:r>
        <w:lastRenderedPageBreak/>
        <w:t>медицины)), прибывшим (переехавшим) на работу в сельские населенные пункты либо города с населением до 50 тыс. человек;</w:t>
      </w:r>
    </w:p>
    <w:p w:rsidR="00D17207" w:rsidRDefault="00D17207" w:rsidP="00D17207">
      <w:pPr>
        <w:pStyle w:val="ConsPlusNormal"/>
        <w:spacing w:before="220"/>
        <w:jc w:val="both"/>
      </w:pPr>
      <w:r>
        <w:t>мероприятий по развитию системы оказания паллиативной медицинской помощи в части дооснащения (переоснащения, оснащения) медицинских организаций, оказывающих специализированную паллиативную медицинскую помощь, медицинскими изделиями и автомобилями для предоставления выездной патронажной паллиативной медицинской помощи взрослым и детям, а также обеспечение пациентов, нуждающихся в оказании паллиативной медицинской помощи, лекарственными препаратами для купирования тяжелых симптомов заболевания, в том числе для обезболивания;</w:t>
      </w:r>
    </w:p>
    <w:p w:rsidR="00D17207" w:rsidRDefault="00D17207" w:rsidP="00D17207">
      <w:pPr>
        <w:pStyle w:val="ConsPlusNormal"/>
        <w:spacing w:before="220"/>
        <w:jc w:val="both"/>
      </w:pPr>
      <w:r>
        <w:t>региональных проектов по обеспечению в амбулаторных условиях лекарственными препаратами находящихся под диспансерным наблюдением лиц, перенесших острое нарушение мозгового кровообращения, инфаркт миокарда, аортокоронарное шунтирование, ангиопластику коронарных артерий со стентированием, страдающих ишемической болезнью сердца в сочетании с фибрилляцией предсердий и хронической сердечной недостаточностью;</w:t>
      </w:r>
    </w:p>
    <w:p w:rsidR="00D17207" w:rsidRDefault="00D17207" w:rsidP="00D17207">
      <w:pPr>
        <w:pStyle w:val="ConsPlusNormal"/>
        <w:spacing w:before="220"/>
        <w:jc w:val="both"/>
      </w:pPr>
      <w:r>
        <w:t>мероприятий по проведению массового обследования новорожденных на врожденные и (или) наследственные заболевания (расширенный неонатальный скрининг): первичного, а при необходимости повторного лабораторного исследования образцов крови новорожденных; подтверждающей биохимической, и (или) молекулярно-генетической, и (или) молекулярно-цитогенетической диагностики, проводимой в медико-генетических консультациях (центрах) медицинских организаций;</w:t>
      </w:r>
    </w:p>
    <w:p w:rsidR="00D17207" w:rsidRDefault="00D17207" w:rsidP="00D17207">
      <w:pPr>
        <w:pStyle w:val="ConsPlusNormal"/>
        <w:spacing w:before="220"/>
        <w:jc w:val="both"/>
      </w:pPr>
      <w:r>
        <w:t>мероприятий по обеспечению системами непрерывного мониторинга глюкозы детей с сахарным диабетом 1 типа в возрасте от 2 до 17 лет включительно и беременных женщин с сахарным диабетом 1 типа, сахарным диабетом 2 типа, с моногенными формами сахарного диабета и гестационным сахарным диабетом, состоящих в медицинских организациях на диспансерном учете по беременности;</w:t>
      </w:r>
    </w:p>
    <w:p w:rsidR="00D17207" w:rsidRDefault="00D17207" w:rsidP="00D17207">
      <w:pPr>
        <w:pStyle w:val="ConsPlusNormal"/>
        <w:spacing w:before="220"/>
        <w:jc w:val="both"/>
      </w:pPr>
      <w:r>
        <w:t>мероприятий по проведению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p w:rsidR="00D17207" w:rsidRDefault="00D17207" w:rsidP="00D17207">
      <w:pPr>
        <w:pStyle w:val="ConsPlusNormal"/>
        <w:spacing w:before="220"/>
        <w:jc w:val="both"/>
      </w:pPr>
      <w:r>
        <w:t>мероприятий по закупке авиационных работ в целях оказания медицинской помощи (скорой, в том числе скорой специализированной, медицинской помощи);</w:t>
      </w:r>
    </w:p>
    <w:p w:rsidR="00D17207" w:rsidRDefault="00D17207" w:rsidP="00D17207">
      <w:pPr>
        <w:pStyle w:val="ConsPlusNormal"/>
        <w:spacing w:before="220"/>
        <w:jc w:val="both"/>
      </w:pPr>
      <w:r>
        <w:t>мероприятий по оснащению (переоснащению, дооснащению) медицинскими изделиями: региональных сосудистых центров и первичных сосудистых отделений медицинских организаций; медицинских организаций, оказывающих помощь больным с онкологическими заболеваниями (онкологических диспансеров, онкологических больниц, а также иных медицинских организаций, имеющих в своей структуре онкологические отделения); медицинских организаций, имеющих в своей структуре подразделения, оказывающие медицинскую помощь по медицинской реабилитации;</w:t>
      </w:r>
    </w:p>
    <w:p w:rsidR="00D17207" w:rsidRDefault="00D17207" w:rsidP="00D17207">
      <w:pPr>
        <w:pStyle w:val="ConsPlusNormal"/>
        <w:spacing w:before="220"/>
        <w:jc w:val="both"/>
      </w:pPr>
      <w:r>
        <w:t xml:space="preserve">дополнительных мероприятий, установленных законодательством Российской Федерации, в том числе в соответствии с </w:t>
      </w:r>
      <w:hyperlink r:id="rId32">
        <w:r>
          <w:rPr>
            <w:color w:val="0000FF"/>
          </w:rPr>
          <w:t>Указом</w:t>
        </w:r>
      </w:hyperlink>
      <w:r>
        <w:t xml:space="preserve"> Президента Российской Федерации от 05.01.2021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rsidR="00D17207" w:rsidRDefault="00D17207" w:rsidP="00D17207">
      <w:pPr>
        <w:pStyle w:val="ConsPlusNormal"/>
        <w:spacing w:before="220"/>
        <w:jc w:val="both"/>
      </w:pPr>
      <w:r>
        <w:t>За счет бюджетных ассигнований областного бюджета осуществляется финансовое обеспечение:</w:t>
      </w:r>
    </w:p>
    <w:p w:rsidR="00D17207" w:rsidRDefault="00D17207" w:rsidP="00D17207">
      <w:pPr>
        <w:pStyle w:val="ConsPlusNormal"/>
        <w:spacing w:before="220"/>
        <w:jc w:val="both"/>
      </w:pPr>
      <w:r>
        <w:t>скорой, в том числе скорой специализированной, медицинской помощи, не включенной в Территориальную программу ОМС,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Территориальной программе ОМС;</w:t>
      </w:r>
    </w:p>
    <w:p w:rsidR="00D17207" w:rsidRDefault="00D17207" w:rsidP="00D17207">
      <w:pPr>
        <w:pStyle w:val="ConsPlusNormal"/>
        <w:spacing w:before="220"/>
        <w:jc w:val="both"/>
      </w:pPr>
      <w:r>
        <w:t xml:space="preserve">скорой, в том числе скорой специализированной, медицинской помощи не застрахованным по обязательному </w:t>
      </w:r>
      <w:r>
        <w:lastRenderedPageBreak/>
        <w:t>медицинскому страхованию лицам;</w:t>
      </w:r>
    </w:p>
    <w:p w:rsidR="00D17207" w:rsidRDefault="00D17207" w:rsidP="00D17207">
      <w:pPr>
        <w:pStyle w:val="ConsPlusNormal"/>
        <w:spacing w:before="220"/>
        <w:jc w:val="both"/>
      </w:pPr>
      <w:r>
        <w:t>первичной медико-санитарной, первичной специализированной медико-санитарной помощи при заболеваниях, не включенных в Территориальную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(далее также - ОМС),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rsidR="00D17207" w:rsidRDefault="00D17207" w:rsidP="00D17207">
      <w:pPr>
        <w:pStyle w:val="ConsPlusNormal"/>
        <w:spacing w:before="220"/>
        <w:jc w:val="both"/>
      </w:pPr>
      <w:r>
        <w:t>специализированной медицинской помощи в части медицинской помощи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rsidR="00D17207" w:rsidRDefault="00D17207" w:rsidP="00D17207">
      <w:pPr>
        <w:pStyle w:val="ConsPlusNormal"/>
        <w:spacing w:before="220"/>
        <w:jc w:val="both"/>
      </w:pPr>
      <w:r>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rsidR="00D17207" w:rsidRDefault="00D17207" w:rsidP="00D17207">
      <w:pPr>
        <w:pStyle w:val="ConsPlusNormal"/>
        <w:spacing w:before="220"/>
        <w:jc w:val="both"/>
      </w:pPr>
      <w:r>
        <w:t>высокотехнологичной медицинской помощи, оказываемой в медицинских организациях, подведомственных министерству здравоохранения Воронежской области, по перечню видов высокотехнологичной медицинской помощи (</w:t>
      </w:r>
      <w:hyperlink w:anchor="P15348">
        <w:r>
          <w:rPr>
            <w:color w:val="0000FF"/>
          </w:rPr>
          <w:t>раздел II</w:t>
        </w:r>
      </w:hyperlink>
      <w:r>
        <w:t xml:space="preserve"> приложения N 4 к Программе);</w:t>
      </w:r>
    </w:p>
    <w:p w:rsidR="00D17207" w:rsidRDefault="00D17207" w:rsidP="00D17207">
      <w:pPr>
        <w:pStyle w:val="ConsPlusNormal"/>
        <w:spacing w:before="220"/>
        <w:jc w:val="both"/>
      </w:pPr>
      <w: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ОМС, а также пациентов, получающих паллиативную медицинскую помощь в хосписах и домах сестринского ухода;</w:t>
      </w:r>
    </w:p>
    <w:p w:rsidR="00D17207" w:rsidRDefault="00D17207" w:rsidP="00D17207">
      <w:pPr>
        <w:pStyle w:val="ConsPlusNormal"/>
        <w:spacing w:before="220"/>
        <w:jc w:val="both"/>
      </w:pPr>
      <w:r>
        <w:t>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министерству здравоохранения Воронежской области;</w:t>
      </w:r>
    </w:p>
    <w:p w:rsidR="00D17207" w:rsidRDefault="00D17207" w:rsidP="00D17207">
      <w:pPr>
        <w:pStyle w:val="ConsPlusNormal"/>
        <w:spacing w:before="220"/>
        <w:jc w:val="both"/>
      </w:pPr>
      <w:r>
        <w:t>предоставления в медицинских организациях государственной системы здравоохранения, оказывающих паллиативную медицинскую помощь,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rsidR="00D17207" w:rsidRDefault="00D17207" w:rsidP="00D17207">
      <w:pPr>
        <w:pStyle w:val="ConsPlusNormal"/>
        <w:spacing w:before="220"/>
        <w:jc w:val="both"/>
      </w:pPr>
      <w:r>
        <w:t>расходов медицинских организаций, подведомственных министерству здравоохранения Воронежской области, не включенных в структуру тарифов на оплату медицинской помощи, предусмотренную в Территориальной программе ОМС;</w:t>
      </w:r>
    </w:p>
    <w:p w:rsidR="00D17207" w:rsidRDefault="00D17207" w:rsidP="00D17207">
      <w:pPr>
        <w:pStyle w:val="ConsPlusNormal"/>
        <w:spacing w:before="220"/>
        <w:jc w:val="both"/>
      </w:pPr>
      <w:r>
        <w:t>объемов медицинской помощи, превышающих объемы, установленные в Территориальной программе ОМС,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w:t>
      </w:r>
    </w:p>
    <w:p w:rsidR="00D17207" w:rsidRDefault="00D17207" w:rsidP="00D17207">
      <w:pPr>
        <w:pStyle w:val="ConsPlusNormal"/>
        <w:spacing w:before="22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D17207" w:rsidRDefault="00D17207" w:rsidP="00D17207">
      <w:pPr>
        <w:pStyle w:val="ConsPlusNormal"/>
        <w:spacing w:before="220"/>
        <w:jc w:val="both"/>
      </w:pPr>
      <w:r>
        <w:t>За счет бюджетных ассигнований областного бюджета осуществляется:</w:t>
      </w:r>
    </w:p>
    <w:p w:rsidR="00D17207" w:rsidRDefault="00D17207" w:rsidP="00D17207">
      <w:pPr>
        <w:pStyle w:val="ConsPlusNormal"/>
        <w:spacing w:before="220"/>
        <w:jc w:val="both"/>
      </w:pPr>
      <w:r>
        <w:lastRenderedPageBreak/>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rsidR="00D17207" w:rsidRDefault="00D17207" w:rsidP="00D17207">
      <w:pPr>
        <w:pStyle w:val="ConsPlusNormal"/>
        <w:spacing w:before="220"/>
        <w:jc w:val="both"/>
      </w:pPr>
      <w: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D17207" w:rsidRDefault="00D17207" w:rsidP="00D17207">
      <w:pPr>
        <w:pStyle w:val="ConsPlusNormal"/>
        <w:spacing w:before="220"/>
        <w:jc w:val="both"/>
      </w:pPr>
      <w:r>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rsidR="00D17207" w:rsidRDefault="00D17207" w:rsidP="00D17207">
      <w:pPr>
        <w:pStyle w:val="ConsPlusNormal"/>
        <w:spacing w:before="220"/>
        <w:jc w:val="both"/>
      </w:pPr>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D17207" w:rsidRDefault="00D17207" w:rsidP="00D17207">
      <w:pPr>
        <w:pStyle w:val="ConsPlusNormal"/>
        <w:spacing w:before="220"/>
        <w:jc w:val="both"/>
      </w:pPr>
      <w: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rsidR="00D17207" w:rsidRDefault="00D17207" w:rsidP="00D17207">
      <w:pPr>
        <w:pStyle w:val="ConsPlusNormal"/>
        <w:spacing w:before="220"/>
        <w:jc w:val="both"/>
      </w:pPr>
      <w:r>
        <w:t>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rsidR="00D17207" w:rsidRDefault="00D17207" w:rsidP="00D17207">
      <w:pPr>
        <w:pStyle w:val="ConsPlusNormal"/>
        <w:spacing w:before="220"/>
        <w:jc w:val="both"/>
      </w:pPr>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министерству здравоохранения Воронежской области;</w:t>
      </w:r>
    </w:p>
    <w:p w:rsidR="00D17207" w:rsidRDefault="00D17207" w:rsidP="00D17207">
      <w:pPr>
        <w:pStyle w:val="ConsPlusNormal"/>
        <w:spacing w:before="220"/>
        <w:jc w:val="both"/>
      </w:pPr>
      <w:r>
        <w:t>долечивание работающих граждан, постоянно проживающих на территории Воронежской области, непосредственно после стационарного лечения в условиях специализированных санаторно-курортных организаций (отделений медицинских организаций);</w:t>
      </w:r>
    </w:p>
    <w:p w:rsidR="00D17207" w:rsidRDefault="00D17207" w:rsidP="00D17207">
      <w:pPr>
        <w:pStyle w:val="ConsPlusNormal"/>
        <w:spacing w:before="220"/>
        <w:jc w:val="both"/>
      </w:pPr>
      <w:r>
        <w:t>оздоровление беременных женщин в специализированных санаторно-курортных организациях.</w:t>
      </w:r>
    </w:p>
    <w:p w:rsidR="00D17207" w:rsidRDefault="00D17207" w:rsidP="00D17207">
      <w:pPr>
        <w:pStyle w:val="ConsPlusNormal"/>
        <w:spacing w:before="220"/>
        <w:jc w:val="both"/>
      </w:pPr>
      <w:r>
        <w:t>В рамках Программы за счет бюджетных ассигнований областного бюджета и средств ОМС (по видам и условиям оказания медицинской помощи, включенным в Территориальную программу ОМС)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D17207" w:rsidRDefault="00D17207" w:rsidP="00D17207">
      <w:pPr>
        <w:pStyle w:val="ConsPlusNormal"/>
        <w:spacing w:before="220"/>
        <w:jc w:val="both"/>
      </w:pPr>
      <w:r>
        <w:t xml:space="preserve">Кроме того, за счет бюджетных ассигнований федерального бюджета, областного бюджета в установленном </w:t>
      </w:r>
      <w:r>
        <w:lastRenderedPageBreak/>
        <w:t xml:space="preserve">порядке оказывается медицинская помощь и предоставляются иные государственные услуги (выполняются работы) в медицинских организациях, подведомственных федеральным органам исполнительной власти, медицинских организациях, подведомственных исполнительным органам Воронежской области, за исключением видов медицинской помощи, оказываемой за счет средств ОМС,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(за исключением первичной медико-санитарной помощи, включенной в Территориальную программу ОМС),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211">
        <w:r>
          <w:rPr>
            <w:color w:val="0000FF"/>
          </w:rPr>
          <w:t>разделе 3</w:t>
        </w:r>
      </w:hyperlink>
      <w:r>
        <w:t xml:space="preserve"> Программы, финансовое обеспечение которых осуществляется за счет средств ОМС в рамках Территориальной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молочных кухнях и в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(дистанционных) технологий при оказании медицинской помощи.</w:t>
      </w:r>
    </w:p>
    <w:p w:rsidR="00D17207" w:rsidRDefault="00D17207" w:rsidP="00D17207">
      <w:pPr>
        <w:pStyle w:val="ConsPlusNormal"/>
        <w:spacing w:before="22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министерству здравоохранения Воронежской области:</w:t>
      </w:r>
    </w:p>
    <w:p w:rsidR="00D17207" w:rsidRDefault="00D17207" w:rsidP="00D17207">
      <w:pPr>
        <w:pStyle w:val="ConsPlusNormal"/>
        <w:spacing w:before="220"/>
        <w:jc w:val="both"/>
      </w:pPr>
      <w: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rsidR="00D17207" w:rsidRDefault="00D17207" w:rsidP="00D17207">
      <w:pPr>
        <w:pStyle w:val="ConsPlusNormal"/>
        <w:spacing w:before="220"/>
        <w:jc w:val="both"/>
      </w:pPr>
      <w: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rsidR="00D17207" w:rsidRDefault="00D17207" w:rsidP="00D17207">
      <w:pPr>
        <w:pStyle w:val="ConsPlusNormal"/>
        <w:spacing w:before="220"/>
        <w:jc w:val="both"/>
      </w:pPr>
      <w:r>
        <w:t xml:space="preserve">В соответствии со </w:t>
      </w:r>
      <w:hyperlink r:id="rId33">
        <w:r>
          <w:rPr>
            <w:color w:val="0000FF"/>
          </w:rPr>
          <w:t>статьей 97.13</w:t>
        </w:r>
      </w:hyperlink>
      <w:r>
        <w:t xml:space="preserve"> Закона Воронежской области от 14.11.2008 N 103-ОЗ "О социальной поддержке отдельных категорий граждан в Воронежской области" гражданам, страдающим хронической почечной недостаточностью и нуждающимся в лечении методом программного гемодиализа, предоставляется мера социальной поддержки в виде ежемесячной денежной компенсации стоимости проезда к месту проведения процедуры лечения методом программного гемодиализа и обратно по территории Воронежской области.</w:t>
      </w:r>
    </w:p>
    <w:p w:rsidR="00D17207" w:rsidRDefault="00D17207" w:rsidP="00D17207">
      <w:pPr>
        <w:pStyle w:val="ConsPlusNormal"/>
        <w:spacing w:before="220"/>
        <w:jc w:val="both"/>
      </w:pPr>
      <w: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34">
        <w:r>
          <w:rPr>
            <w:color w:val="0000FF"/>
          </w:rPr>
          <w:t>Постановлением</w:t>
        </w:r>
      </w:hyperlink>
      <w:r>
        <w:t xml:space="preserve"> Правительства Российской Федерации от 15.07.2022 N 1268, осуществляется за счет средств фонда оплаты труда </w:t>
      </w:r>
      <w:r>
        <w:lastRenderedPageBreak/>
        <w:t>медицинской организации, сформированного из всех источников, разрешенных законодательством Российской Федерации, в том числе средств ОМС.</w:t>
      </w:r>
    </w:p>
    <w:p w:rsidR="00D17207" w:rsidRDefault="00D17207" w:rsidP="00D17207">
      <w:pPr>
        <w:pStyle w:val="ConsPlusNormal"/>
        <w:spacing w:before="220"/>
        <w:jc w:val="both"/>
      </w:pPr>
      <w:r>
        <w:t>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ОМС, между медицинскими организациями, включая федеральные медицинские организации, участвующими в реализации Территориальной программы ОМС Воронежской области,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D17207" w:rsidRDefault="00D17207" w:rsidP="00D17207">
      <w:pPr>
        <w:pStyle w:val="ConsPlusNormal"/>
        <w:spacing w:before="220"/>
        <w:jc w:val="both"/>
      </w:pPr>
      <w:r>
        <w:t>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ОМС.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rsidR="00D17207" w:rsidRDefault="00D17207" w:rsidP="00D17207">
      <w:pPr>
        <w:pStyle w:val="ConsPlusNormal"/>
        <w:jc w:val="both"/>
      </w:pPr>
    </w:p>
    <w:p w:rsidR="00D17207" w:rsidRDefault="00D17207" w:rsidP="00D17207">
      <w:pPr>
        <w:pStyle w:val="ConsPlusTitle"/>
        <w:jc w:val="center"/>
        <w:outlineLvl w:val="1"/>
      </w:pPr>
      <w:bookmarkStart w:id="5" w:name="P475"/>
      <w:bookmarkEnd w:id="5"/>
      <w:r>
        <w:t>6. Нормативы объема медицинской помощи, нормативы финансовых</w:t>
      </w:r>
    </w:p>
    <w:p w:rsidR="00D17207" w:rsidRDefault="00D17207" w:rsidP="00D17207">
      <w:pPr>
        <w:pStyle w:val="ConsPlusTitle"/>
        <w:jc w:val="center"/>
      </w:pPr>
      <w:r>
        <w:t>затрат на единицу объема медицинской помощи, подушевые</w:t>
      </w:r>
    </w:p>
    <w:p w:rsidR="00D17207" w:rsidRDefault="00D17207" w:rsidP="00D17207">
      <w:pPr>
        <w:pStyle w:val="ConsPlusTitle"/>
        <w:jc w:val="center"/>
      </w:pPr>
      <w:r>
        <w:t>нормативы финансирования</w:t>
      </w:r>
    </w:p>
    <w:p w:rsidR="00D17207" w:rsidRDefault="00D17207" w:rsidP="00D17207">
      <w:pPr>
        <w:pStyle w:val="ConsPlusNormal"/>
        <w:jc w:val="both"/>
      </w:pPr>
    </w:p>
    <w:p w:rsidR="00D17207" w:rsidRDefault="00D17207" w:rsidP="00D17207">
      <w:pPr>
        <w:pStyle w:val="ConsPlusNormal"/>
        <w:jc w:val="both"/>
      </w:pPr>
      <w:r>
        <w:t>Нормативы объема медицинской помощи разработаны с учетом численности населения, застрахованного по ОМС в Воронежской области. Объемы бесплатной медицинской помощи определяются с учетом особенностей половозрастного состава, этапов оказания медицинской помощи, уровня и структуры заболеваемости населения Воронежской области, плотности населения, транспортной доступности.</w:t>
      </w:r>
      <w:bookmarkStart w:id="6" w:name="_GoBack"/>
      <w:bookmarkEnd w:id="6"/>
    </w:p>
    <w:p w:rsidR="00D17207" w:rsidRDefault="00D17207" w:rsidP="00D17207">
      <w:pPr>
        <w:pStyle w:val="ConsPlusNormal"/>
        <w:spacing w:before="220"/>
        <w:jc w:val="both"/>
      </w:pPr>
      <w:r>
        <w:t>Нормативы объема медицинской помощи по видам, условиям и формам ее оказания в целом по Программе определяются в единицах объема в расчете на 1 жителя в год, по Территориальной программе ОМС - в расчете на 1 застрахованное лицо.</w:t>
      </w:r>
    </w:p>
    <w:p w:rsidR="00D17207" w:rsidRDefault="00D17207" w:rsidP="00D17207">
      <w:pPr>
        <w:pStyle w:val="ConsPlusNormal"/>
        <w:spacing w:before="220"/>
        <w:jc w:val="both"/>
      </w:pPr>
      <w:r>
        <w:t>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Программой.</w:t>
      </w:r>
    </w:p>
    <w:p w:rsidR="00D17207" w:rsidRDefault="00D17207" w:rsidP="00D17207">
      <w:pPr>
        <w:pStyle w:val="ConsPlusNormal"/>
        <w:spacing w:before="220"/>
        <w:jc w:val="both"/>
      </w:pPr>
      <w:r>
        <w:t>Объем медицинской помощи, оказываемой не застрахованным по ОМС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ОМС, включается в средние нормативы объема медицинской помощи, оказываемой в амбулаторных и стационарных условиях, и обеспечивается за счет бюджетных ассигнований соответствующих бюджетов.</w:t>
      </w:r>
    </w:p>
    <w:p w:rsidR="00D17207" w:rsidRDefault="00D17207" w:rsidP="00D17207">
      <w:pPr>
        <w:pStyle w:val="ConsPlusNormal"/>
        <w:spacing w:before="220"/>
        <w:jc w:val="both"/>
      </w:pPr>
      <w:r>
        <w:t>Нормативы объема скорой, в том числе скорой специализированной, медицинской помощи, не включенной в Территориальную программу ОМС, включая медицинскую эвакуацию, устанавливаются Правительством Воронежской области.</w:t>
      </w:r>
    </w:p>
    <w:p w:rsidR="00D17207" w:rsidRDefault="00D17207" w:rsidP="00D17207">
      <w:pPr>
        <w:pStyle w:val="ConsPlusNormal"/>
        <w:spacing w:before="220"/>
        <w:jc w:val="both"/>
      </w:pPr>
      <w:r>
        <w:t>Установленные в Программе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Программой.</w:t>
      </w:r>
    </w:p>
    <w:p w:rsidR="00D17207" w:rsidRDefault="00D17207" w:rsidP="00D17207">
      <w:pPr>
        <w:pStyle w:val="ConsPlusNormal"/>
        <w:spacing w:before="220"/>
        <w:jc w:val="both"/>
      </w:pPr>
      <w:r>
        <w:t>Объемы медицинской помощи включают услуги телемедицинских консультаций в рамках оказания консультативной специализированной медицинской помощи пациентам государственных лечебных учреждений Воронежской области.</w:t>
      </w:r>
    </w:p>
    <w:p w:rsidR="00D17207" w:rsidRDefault="00D17207" w:rsidP="00D17207">
      <w:pPr>
        <w:pStyle w:val="ConsPlusNormal"/>
        <w:spacing w:before="220"/>
        <w:jc w:val="both"/>
      </w:pPr>
      <w:r>
        <w:t xml:space="preserve">Дифференцированные нормативы объема медицинской помощи на 1 жителя и нормативы объема медицинской помощи на 1 застрахованное лицо с учетом этапов оказания медицинской помощи, уровня и структуры </w:t>
      </w:r>
      <w:r>
        <w:lastRenderedPageBreak/>
        <w:t>заболеваемости, особенностей половозрастного состава и плотности населения, транспортной доступности приведены в таблице.</w:t>
      </w:r>
    </w:p>
    <w:p w:rsidR="00D17207" w:rsidRDefault="00D17207" w:rsidP="00D17207">
      <w:pPr>
        <w:pStyle w:val="ConsPlusNormal"/>
        <w:jc w:val="both"/>
      </w:pPr>
    </w:p>
    <w:p w:rsidR="00D17207" w:rsidRDefault="00D17207" w:rsidP="00D17207">
      <w:pPr>
        <w:pStyle w:val="ConsPlusNormal"/>
        <w:sectPr w:rsidR="00D17207" w:rsidSect="00D17207">
          <w:pgSz w:w="11906" w:h="16838"/>
          <w:pgMar w:top="568" w:right="566" w:bottom="1134" w:left="709"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8"/>
        <w:gridCol w:w="2891"/>
        <w:gridCol w:w="1059"/>
        <w:gridCol w:w="1059"/>
        <w:gridCol w:w="1059"/>
        <w:gridCol w:w="1010"/>
        <w:gridCol w:w="1116"/>
        <w:gridCol w:w="1116"/>
        <w:gridCol w:w="1116"/>
        <w:gridCol w:w="1116"/>
      </w:tblGrid>
      <w:tr w:rsidR="00D17207">
        <w:tc>
          <w:tcPr>
            <w:tcW w:w="4589" w:type="dxa"/>
            <w:gridSpan w:val="2"/>
            <w:vMerge w:val="restart"/>
            <w:vAlign w:val="center"/>
          </w:tcPr>
          <w:p w:rsidR="00D17207" w:rsidRDefault="00D17207" w:rsidP="00D17207">
            <w:pPr>
              <w:pStyle w:val="ConsPlusNormal"/>
              <w:jc w:val="center"/>
            </w:pPr>
            <w:r>
              <w:lastRenderedPageBreak/>
              <w:t>Вид медицинской помощи</w:t>
            </w:r>
          </w:p>
        </w:tc>
        <w:tc>
          <w:tcPr>
            <w:tcW w:w="4187" w:type="dxa"/>
            <w:gridSpan w:val="4"/>
            <w:vAlign w:val="center"/>
          </w:tcPr>
          <w:p w:rsidR="00D17207" w:rsidRDefault="00D17207" w:rsidP="00D17207">
            <w:pPr>
              <w:pStyle w:val="ConsPlusNormal"/>
              <w:jc w:val="center"/>
            </w:pPr>
            <w:r>
              <w:t>В рамках программы за счет бюджетных ассигнований</w:t>
            </w:r>
          </w:p>
        </w:tc>
        <w:tc>
          <w:tcPr>
            <w:tcW w:w="4464" w:type="dxa"/>
            <w:gridSpan w:val="4"/>
            <w:vAlign w:val="center"/>
          </w:tcPr>
          <w:p w:rsidR="00D17207" w:rsidRDefault="00D17207" w:rsidP="00D17207">
            <w:pPr>
              <w:pStyle w:val="ConsPlusNormal"/>
              <w:jc w:val="center"/>
            </w:pPr>
            <w:r>
              <w:t>В рамках Территориальной программы ОМС</w:t>
            </w:r>
          </w:p>
        </w:tc>
      </w:tr>
      <w:tr w:rsidR="00D17207">
        <w:tc>
          <w:tcPr>
            <w:tcW w:w="4589" w:type="dxa"/>
            <w:gridSpan w:val="2"/>
            <w:vMerge/>
          </w:tcPr>
          <w:p w:rsidR="00D17207" w:rsidRDefault="00D17207" w:rsidP="00D17207">
            <w:pPr>
              <w:pStyle w:val="ConsPlusNormal"/>
            </w:pPr>
          </w:p>
        </w:tc>
        <w:tc>
          <w:tcPr>
            <w:tcW w:w="1059" w:type="dxa"/>
            <w:vAlign w:val="center"/>
          </w:tcPr>
          <w:p w:rsidR="00D17207" w:rsidRDefault="00D17207" w:rsidP="00D17207">
            <w:pPr>
              <w:pStyle w:val="ConsPlusNormal"/>
              <w:jc w:val="center"/>
            </w:pPr>
            <w:r>
              <w:t>1-й уровень</w:t>
            </w:r>
          </w:p>
        </w:tc>
        <w:tc>
          <w:tcPr>
            <w:tcW w:w="1059" w:type="dxa"/>
            <w:vAlign w:val="center"/>
          </w:tcPr>
          <w:p w:rsidR="00D17207" w:rsidRDefault="00D17207" w:rsidP="00D17207">
            <w:pPr>
              <w:pStyle w:val="ConsPlusNormal"/>
              <w:jc w:val="center"/>
            </w:pPr>
            <w:r>
              <w:t>2-й уровень</w:t>
            </w:r>
          </w:p>
        </w:tc>
        <w:tc>
          <w:tcPr>
            <w:tcW w:w="1059" w:type="dxa"/>
            <w:vAlign w:val="center"/>
          </w:tcPr>
          <w:p w:rsidR="00D17207" w:rsidRDefault="00D17207" w:rsidP="00D17207">
            <w:pPr>
              <w:pStyle w:val="ConsPlusNormal"/>
              <w:jc w:val="center"/>
            </w:pPr>
            <w:r>
              <w:t>3-й уровень</w:t>
            </w:r>
          </w:p>
        </w:tc>
        <w:tc>
          <w:tcPr>
            <w:tcW w:w="1010" w:type="dxa"/>
            <w:vAlign w:val="center"/>
          </w:tcPr>
          <w:p w:rsidR="00D17207" w:rsidRDefault="00D17207" w:rsidP="00D17207">
            <w:pPr>
              <w:pStyle w:val="ConsPlusNormal"/>
              <w:jc w:val="center"/>
            </w:pPr>
            <w:r>
              <w:t>Всего</w:t>
            </w:r>
          </w:p>
        </w:tc>
        <w:tc>
          <w:tcPr>
            <w:tcW w:w="1116" w:type="dxa"/>
            <w:vAlign w:val="center"/>
          </w:tcPr>
          <w:p w:rsidR="00D17207" w:rsidRDefault="00D17207" w:rsidP="00D17207">
            <w:pPr>
              <w:pStyle w:val="ConsPlusNormal"/>
              <w:jc w:val="center"/>
            </w:pPr>
            <w:r>
              <w:t>1-й уровень</w:t>
            </w:r>
          </w:p>
        </w:tc>
        <w:tc>
          <w:tcPr>
            <w:tcW w:w="1116" w:type="dxa"/>
            <w:vAlign w:val="center"/>
          </w:tcPr>
          <w:p w:rsidR="00D17207" w:rsidRDefault="00D17207" w:rsidP="00D17207">
            <w:pPr>
              <w:pStyle w:val="ConsPlusNormal"/>
              <w:jc w:val="center"/>
            </w:pPr>
            <w:r>
              <w:t>2-й уровень</w:t>
            </w:r>
          </w:p>
        </w:tc>
        <w:tc>
          <w:tcPr>
            <w:tcW w:w="1116" w:type="dxa"/>
            <w:vAlign w:val="center"/>
          </w:tcPr>
          <w:p w:rsidR="00D17207" w:rsidRDefault="00D17207" w:rsidP="00D17207">
            <w:pPr>
              <w:pStyle w:val="ConsPlusNormal"/>
              <w:jc w:val="center"/>
            </w:pPr>
            <w:r>
              <w:t>3-й уровень</w:t>
            </w:r>
          </w:p>
        </w:tc>
        <w:tc>
          <w:tcPr>
            <w:tcW w:w="1116" w:type="dxa"/>
            <w:vAlign w:val="center"/>
          </w:tcPr>
          <w:p w:rsidR="00D17207" w:rsidRDefault="00D17207" w:rsidP="00D17207">
            <w:pPr>
              <w:pStyle w:val="ConsPlusNormal"/>
              <w:jc w:val="center"/>
            </w:pPr>
            <w:r>
              <w:t>Всего</w:t>
            </w:r>
          </w:p>
        </w:tc>
      </w:tr>
      <w:tr w:rsidR="00D17207">
        <w:tc>
          <w:tcPr>
            <w:tcW w:w="13240" w:type="dxa"/>
            <w:gridSpan w:val="10"/>
            <w:vAlign w:val="center"/>
          </w:tcPr>
          <w:p w:rsidR="00D17207" w:rsidRDefault="00D17207" w:rsidP="00D17207">
            <w:pPr>
              <w:pStyle w:val="ConsPlusNormal"/>
              <w:jc w:val="center"/>
            </w:pPr>
            <w:r>
              <w:t>2026 год</w:t>
            </w:r>
          </w:p>
        </w:tc>
      </w:tr>
      <w:tr w:rsidR="00D17207">
        <w:tc>
          <w:tcPr>
            <w:tcW w:w="4589" w:type="dxa"/>
            <w:gridSpan w:val="2"/>
            <w:vAlign w:val="center"/>
          </w:tcPr>
          <w:p w:rsidR="00D17207" w:rsidRDefault="00D17207" w:rsidP="00D17207">
            <w:pPr>
              <w:pStyle w:val="ConsPlusNormal"/>
            </w:pPr>
            <w:r>
              <w:t>Скорая медицинская помощь</w:t>
            </w:r>
          </w:p>
        </w:tc>
        <w:tc>
          <w:tcPr>
            <w:tcW w:w="1059" w:type="dxa"/>
            <w:vAlign w:val="center"/>
          </w:tcPr>
          <w:p w:rsidR="00D17207" w:rsidRDefault="00D17207" w:rsidP="00D17207">
            <w:pPr>
              <w:pStyle w:val="ConsPlusNormal"/>
              <w:jc w:val="center"/>
            </w:pPr>
            <w:r>
              <w:t>0,003</w:t>
            </w:r>
          </w:p>
        </w:tc>
        <w:tc>
          <w:tcPr>
            <w:tcW w:w="1059" w:type="dxa"/>
            <w:vAlign w:val="center"/>
          </w:tcPr>
          <w:p w:rsidR="00D17207" w:rsidRDefault="00D17207" w:rsidP="00D17207">
            <w:pPr>
              <w:pStyle w:val="ConsPlusNormal"/>
              <w:jc w:val="center"/>
            </w:pPr>
            <w:r>
              <w:t>0,013</w:t>
            </w:r>
          </w:p>
        </w:tc>
        <w:tc>
          <w:tcPr>
            <w:tcW w:w="1059" w:type="dxa"/>
            <w:vAlign w:val="center"/>
          </w:tcPr>
          <w:p w:rsidR="00D17207" w:rsidRDefault="00D17207" w:rsidP="00D17207">
            <w:pPr>
              <w:pStyle w:val="ConsPlusNormal"/>
              <w:jc w:val="center"/>
            </w:pPr>
            <w:r>
              <w:t>0,002</w:t>
            </w:r>
          </w:p>
        </w:tc>
        <w:tc>
          <w:tcPr>
            <w:tcW w:w="1010" w:type="dxa"/>
            <w:vAlign w:val="center"/>
          </w:tcPr>
          <w:p w:rsidR="00D17207" w:rsidRDefault="00D17207" w:rsidP="00D17207">
            <w:pPr>
              <w:pStyle w:val="ConsPlusNormal"/>
              <w:jc w:val="center"/>
            </w:pPr>
            <w:r>
              <w:t>0,018</w:t>
            </w:r>
          </w:p>
        </w:tc>
        <w:tc>
          <w:tcPr>
            <w:tcW w:w="1116" w:type="dxa"/>
            <w:vAlign w:val="center"/>
          </w:tcPr>
          <w:p w:rsidR="00D17207" w:rsidRDefault="00D17207" w:rsidP="00D17207">
            <w:pPr>
              <w:pStyle w:val="ConsPlusNormal"/>
              <w:jc w:val="center"/>
            </w:pPr>
            <w:r>
              <w:t>0,189</w:t>
            </w:r>
          </w:p>
        </w:tc>
        <w:tc>
          <w:tcPr>
            <w:tcW w:w="1116" w:type="dxa"/>
            <w:vAlign w:val="center"/>
          </w:tcPr>
          <w:p w:rsidR="00D17207" w:rsidRDefault="00D17207" w:rsidP="00D17207">
            <w:pPr>
              <w:pStyle w:val="ConsPlusNormal"/>
              <w:jc w:val="center"/>
            </w:pPr>
            <w:r>
              <w:t>0,027</w:t>
            </w:r>
          </w:p>
        </w:tc>
        <w:tc>
          <w:tcPr>
            <w:tcW w:w="1116" w:type="dxa"/>
            <w:vAlign w:val="center"/>
          </w:tcPr>
          <w:p w:rsidR="00D17207" w:rsidRDefault="00D17207" w:rsidP="00D17207">
            <w:pPr>
              <w:pStyle w:val="ConsPlusNormal"/>
              <w:jc w:val="center"/>
            </w:pPr>
            <w:r>
              <w:t>0,045</w:t>
            </w:r>
          </w:p>
        </w:tc>
        <w:tc>
          <w:tcPr>
            <w:tcW w:w="1116" w:type="dxa"/>
            <w:vAlign w:val="center"/>
          </w:tcPr>
          <w:p w:rsidR="00D17207" w:rsidRDefault="00D17207" w:rsidP="00D17207">
            <w:pPr>
              <w:pStyle w:val="ConsPlusNormal"/>
              <w:jc w:val="center"/>
            </w:pPr>
            <w:r>
              <w:t>0,261</w:t>
            </w:r>
          </w:p>
        </w:tc>
      </w:tr>
      <w:tr w:rsidR="00D17207">
        <w:tc>
          <w:tcPr>
            <w:tcW w:w="1698" w:type="dxa"/>
            <w:vMerge w:val="restart"/>
            <w:vAlign w:val="center"/>
          </w:tcPr>
          <w:p w:rsidR="00D17207" w:rsidRDefault="00D17207" w:rsidP="00D17207">
            <w:pPr>
              <w:pStyle w:val="ConsPlusNormal"/>
            </w:pPr>
            <w:r>
              <w:t>Медицинская помощь в амбулаторных условиях</w:t>
            </w:r>
          </w:p>
        </w:tc>
        <w:tc>
          <w:tcPr>
            <w:tcW w:w="2891" w:type="dxa"/>
            <w:vAlign w:val="center"/>
          </w:tcPr>
          <w:p w:rsidR="00D17207" w:rsidRDefault="00D17207" w:rsidP="00D17207">
            <w:pPr>
              <w:pStyle w:val="ConsPlusNormal"/>
            </w:pPr>
            <w:r>
              <w:t>комплексное посещение для проведения профилактических медицинских осмотров</w:t>
            </w:r>
          </w:p>
        </w:tc>
        <w:tc>
          <w:tcPr>
            <w:tcW w:w="1059" w:type="dxa"/>
            <w:vAlign w:val="center"/>
          </w:tcPr>
          <w:p w:rsidR="00D17207" w:rsidRDefault="00D17207" w:rsidP="00D17207">
            <w:pPr>
              <w:pStyle w:val="ConsPlusNormal"/>
            </w:pPr>
          </w:p>
        </w:tc>
        <w:tc>
          <w:tcPr>
            <w:tcW w:w="1059" w:type="dxa"/>
            <w:vAlign w:val="center"/>
          </w:tcPr>
          <w:p w:rsidR="00D17207" w:rsidRDefault="00D17207" w:rsidP="00D17207">
            <w:pPr>
              <w:pStyle w:val="ConsPlusNormal"/>
            </w:pPr>
          </w:p>
        </w:tc>
        <w:tc>
          <w:tcPr>
            <w:tcW w:w="1059" w:type="dxa"/>
            <w:vAlign w:val="center"/>
          </w:tcPr>
          <w:p w:rsidR="00D17207" w:rsidRDefault="00D17207" w:rsidP="00D17207">
            <w:pPr>
              <w:pStyle w:val="ConsPlusNormal"/>
            </w:pPr>
          </w:p>
        </w:tc>
        <w:tc>
          <w:tcPr>
            <w:tcW w:w="1010" w:type="dxa"/>
            <w:vAlign w:val="center"/>
          </w:tcPr>
          <w:p w:rsidR="00D17207" w:rsidRDefault="00D17207" w:rsidP="00D17207">
            <w:pPr>
              <w:pStyle w:val="ConsPlusNormal"/>
            </w:pPr>
          </w:p>
        </w:tc>
        <w:tc>
          <w:tcPr>
            <w:tcW w:w="1116" w:type="dxa"/>
            <w:vAlign w:val="center"/>
          </w:tcPr>
          <w:p w:rsidR="00D17207" w:rsidRDefault="00D17207" w:rsidP="00D17207">
            <w:pPr>
              <w:pStyle w:val="ConsPlusNormal"/>
              <w:jc w:val="center"/>
            </w:pPr>
            <w:r>
              <w:t>0,053108</w:t>
            </w:r>
          </w:p>
        </w:tc>
        <w:tc>
          <w:tcPr>
            <w:tcW w:w="1116" w:type="dxa"/>
            <w:vAlign w:val="center"/>
          </w:tcPr>
          <w:p w:rsidR="00D17207" w:rsidRDefault="00D17207" w:rsidP="00D17207">
            <w:pPr>
              <w:pStyle w:val="ConsPlusNormal"/>
              <w:jc w:val="center"/>
            </w:pPr>
            <w:r>
              <w:t>0,164362</w:t>
            </w:r>
          </w:p>
        </w:tc>
        <w:tc>
          <w:tcPr>
            <w:tcW w:w="1116" w:type="dxa"/>
            <w:vAlign w:val="center"/>
          </w:tcPr>
          <w:p w:rsidR="00D17207" w:rsidRDefault="00D17207" w:rsidP="00D17207">
            <w:pPr>
              <w:pStyle w:val="ConsPlusNormal"/>
              <w:jc w:val="center"/>
            </w:pPr>
            <w:r>
              <w:t>0,042698</w:t>
            </w:r>
          </w:p>
        </w:tc>
        <w:tc>
          <w:tcPr>
            <w:tcW w:w="1116" w:type="dxa"/>
            <w:vAlign w:val="center"/>
          </w:tcPr>
          <w:p w:rsidR="00D17207" w:rsidRDefault="00D17207" w:rsidP="00D17207">
            <w:pPr>
              <w:pStyle w:val="ConsPlusNormal"/>
              <w:jc w:val="center"/>
            </w:pPr>
            <w:r>
              <w:t>0,260168</w:t>
            </w:r>
          </w:p>
        </w:tc>
      </w:tr>
      <w:tr w:rsidR="00D17207">
        <w:tc>
          <w:tcPr>
            <w:tcW w:w="1698" w:type="dxa"/>
            <w:vMerge/>
          </w:tcPr>
          <w:p w:rsidR="00D17207" w:rsidRDefault="00D17207" w:rsidP="00D17207">
            <w:pPr>
              <w:pStyle w:val="ConsPlusNormal"/>
            </w:pPr>
          </w:p>
        </w:tc>
        <w:tc>
          <w:tcPr>
            <w:tcW w:w="2891" w:type="dxa"/>
            <w:vAlign w:val="center"/>
          </w:tcPr>
          <w:p w:rsidR="00D17207" w:rsidRDefault="00D17207" w:rsidP="00D17207">
            <w:pPr>
              <w:pStyle w:val="ConsPlusNormal"/>
            </w:pPr>
            <w:r>
              <w:t>комплексное посещение для проведения диспансеризации</w:t>
            </w:r>
          </w:p>
        </w:tc>
        <w:tc>
          <w:tcPr>
            <w:tcW w:w="1059" w:type="dxa"/>
            <w:vAlign w:val="center"/>
          </w:tcPr>
          <w:p w:rsidR="00D17207" w:rsidRDefault="00D17207" w:rsidP="00D17207">
            <w:pPr>
              <w:pStyle w:val="ConsPlusNormal"/>
            </w:pPr>
          </w:p>
        </w:tc>
        <w:tc>
          <w:tcPr>
            <w:tcW w:w="1059" w:type="dxa"/>
            <w:vAlign w:val="center"/>
          </w:tcPr>
          <w:p w:rsidR="00D17207" w:rsidRDefault="00D17207" w:rsidP="00D17207">
            <w:pPr>
              <w:pStyle w:val="ConsPlusNormal"/>
            </w:pPr>
          </w:p>
        </w:tc>
        <w:tc>
          <w:tcPr>
            <w:tcW w:w="1059" w:type="dxa"/>
            <w:vAlign w:val="center"/>
          </w:tcPr>
          <w:p w:rsidR="00D17207" w:rsidRDefault="00D17207" w:rsidP="00D17207">
            <w:pPr>
              <w:pStyle w:val="ConsPlusNormal"/>
            </w:pPr>
          </w:p>
        </w:tc>
        <w:tc>
          <w:tcPr>
            <w:tcW w:w="1010" w:type="dxa"/>
            <w:vAlign w:val="center"/>
          </w:tcPr>
          <w:p w:rsidR="00D17207" w:rsidRDefault="00D17207" w:rsidP="00D17207">
            <w:pPr>
              <w:pStyle w:val="ConsPlusNormal"/>
            </w:pPr>
          </w:p>
        </w:tc>
        <w:tc>
          <w:tcPr>
            <w:tcW w:w="1116" w:type="dxa"/>
            <w:vAlign w:val="center"/>
          </w:tcPr>
          <w:p w:rsidR="00D17207" w:rsidRDefault="00D17207" w:rsidP="00D17207">
            <w:pPr>
              <w:pStyle w:val="ConsPlusNormal"/>
              <w:jc w:val="center"/>
            </w:pPr>
            <w:r>
              <w:t>0,104644</w:t>
            </w:r>
          </w:p>
        </w:tc>
        <w:tc>
          <w:tcPr>
            <w:tcW w:w="1116" w:type="dxa"/>
            <w:vAlign w:val="center"/>
          </w:tcPr>
          <w:p w:rsidR="00D17207" w:rsidRDefault="00D17207" w:rsidP="00D17207">
            <w:pPr>
              <w:pStyle w:val="ConsPlusNormal"/>
              <w:jc w:val="center"/>
            </w:pPr>
            <w:r>
              <w:t>0,247579</w:t>
            </w:r>
          </w:p>
        </w:tc>
        <w:tc>
          <w:tcPr>
            <w:tcW w:w="1116" w:type="dxa"/>
            <w:vAlign w:val="center"/>
          </w:tcPr>
          <w:p w:rsidR="00D17207" w:rsidRDefault="00D17207" w:rsidP="00D17207">
            <w:pPr>
              <w:pStyle w:val="ConsPlusNormal"/>
              <w:jc w:val="center"/>
            </w:pPr>
            <w:r>
              <w:t>0,087725</w:t>
            </w:r>
          </w:p>
        </w:tc>
        <w:tc>
          <w:tcPr>
            <w:tcW w:w="1116" w:type="dxa"/>
            <w:vAlign w:val="center"/>
          </w:tcPr>
          <w:p w:rsidR="00D17207" w:rsidRDefault="00D17207" w:rsidP="00D17207">
            <w:pPr>
              <w:pStyle w:val="ConsPlusNormal"/>
              <w:jc w:val="center"/>
            </w:pPr>
            <w:r>
              <w:t>0,439948</w:t>
            </w:r>
          </w:p>
        </w:tc>
      </w:tr>
      <w:tr w:rsidR="00D17207">
        <w:tc>
          <w:tcPr>
            <w:tcW w:w="1698" w:type="dxa"/>
            <w:vMerge/>
          </w:tcPr>
          <w:p w:rsidR="00D17207" w:rsidRDefault="00D17207" w:rsidP="00D17207">
            <w:pPr>
              <w:pStyle w:val="ConsPlusNormal"/>
            </w:pPr>
          </w:p>
        </w:tc>
        <w:tc>
          <w:tcPr>
            <w:tcW w:w="2891" w:type="dxa"/>
            <w:vAlign w:val="center"/>
          </w:tcPr>
          <w:p w:rsidR="00D17207" w:rsidRDefault="00D17207" w:rsidP="00D17207">
            <w:pPr>
              <w:pStyle w:val="ConsPlusNormal"/>
            </w:pPr>
            <w:r>
              <w:t>посещение с иными целями</w:t>
            </w:r>
          </w:p>
        </w:tc>
        <w:tc>
          <w:tcPr>
            <w:tcW w:w="1059" w:type="dxa"/>
            <w:vAlign w:val="center"/>
          </w:tcPr>
          <w:p w:rsidR="00D17207" w:rsidRDefault="00D17207" w:rsidP="00D17207">
            <w:pPr>
              <w:pStyle w:val="ConsPlusNormal"/>
              <w:jc w:val="center"/>
            </w:pPr>
            <w:r>
              <w:t>0,142</w:t>
            </w:r>
          </w:p>
        </w:tc>
        <w:tc>
          <w:tcPr>
            <w:tcW w:w="1059" w:type="dxa"/>
            <w:vAlign w:val="center"/>
          </w:tcPr>
          <w:p w:rsidR="00D17207" w:rsidRDefault="00D17207" w:rsidP="00D17207">
            <w:pPr>
              <w:pStyle w:val="ConsPlusNormal"/>
              <w:jc w:val="center"/>
            </w:pPr>
            <w:r>
              <w:t>0,508</w:t>
            </w:r>
          </w:p>
        </w:tc>
        <w:tc>
          <w:tcPr>
            <w:tcW w:w="1059" w:type="dxa"/>
            <w:vAlign w:val="center"/>
          </w:tcPr>
          <w:p w:rsidR="00D17207" w:rsidRDefault="00D17207" w:rsidP="00D17207">
            <w:pPr>
              <w:pStyle w:val="ConsPlusNormal"/>
              <w:jc w:val="center"/>
            </w:pPr>
            <w:r>
              <w:t>0,108</w:t>
            </w:r>
          </w:p>
        </w:tc>
        <w:tc>
          <w:tcPr>
            <w:tcW w:w="1010" w:type="dxa"/>
            <w:vAlign w:val="center"/>
          </w:tcPr>
          <w:p w:rsidR="00D17207" w:rsidRDefault="00D17207" w:rsidP="00D17207">
            <w:pPr>
              <w:pStyle w:val="ConsPlusNormal"/>
              <w:jc w:val="center"/>
            </w:pPr>
            <w:r>
              <w:t>0,758</w:t>
            </w:r>
          </w:p>
        </w:tc>
        <w:tc>
          <w:tcPr>
            <w:tcW w:w="1116" w:type="dxa"/>
            <w:vAlign w:val="center"/>
          </w:tcPr>
          <w:p w:rsidR="00D17207" w:rsidRDefault="00D17207" w:rsidP="00D17207">
            <w:pPr>
              <w:pStyle w:val="ConsPlusNormal"/>
              <w:jc w:val="center"/>
            </w:pPr>
            <w:r>
              <w:t>0,540206</w:t>
            </w:r>
          </w:p>
        </w:tc>
        <w:tc>
          <w:tcPr>
            <w:tcW w:w="1116" w:type="dxa"/>
            <w:vAlign w:val="center"/>
          </w:tcPr>
          <w:p w:rsidR="00D17207" w:rsidRDefault="00D17207" w:rsidP="00D17207">
            <w:pPr>
              <w:pStyle w:val="ConsPlusNormal"/>
              <w:jc w:val="center"/>
            </w:pPr>
            <w:r>
              <w:t>1,347818</w:t>
            </w:r>
          </w:p>
        </w:tc>
        <w:tc>
          <w:tcPr>
            <w:tcW w:w="1116" w:type="dxa"/>
            <w:vAlign w:val="center"/>
          </w:tcPr>
          <w:p w:rsidR="00D17207" w:rsidRDefault="00D17207" w:rsidP="00D17207">
            <w:pPr>
              <w:pStyle w:val="ConsPlusNormal"/>
              <w:jc w:val="center"/>
            </w:pPr>
            <w:r>
              <w:t>0,730214</w:t>
            </w:r>
          </w:p>
        </w:tc>
        <w:tc>
          <w:tcPr>
            <w:tcW w:w="1116" w:type="dxa"/>
            <w:vAlign w:val="center"/>
          </w:tcPr>
          <w:p w:rsidR="00D17207" w:rsidRDefault="00D17207" w:rsidP="00D17207">
            <w:pPr>
              <w:pStyle w:val="ConsPlusNormal"/>
              <w:jc w:val="center"/>
            </w:pPr>
            <w:r>
              <w:t>2,618238</w:t>
            </w:r>
          </w:p>
        </w:tc>
      </w:tr>
      <w:tr w:rsidR="00D17207">
        <w:tc>
          <w:tcPr>
            <w:tcW w:w="1698" w:type="dxa"/>
            <w:vMerge/>
          </w:tcPr>
          <w:p w:rsidR="00D17207" w:rsidRDefault="00D17207" w:rsidP="00D17207">
            <w:pPr>
              <w:pStyle w:val="ConsPlusNormal"/>
            </w:pPr>
          </w:p>
        </w:tc>
        <w:tc>
          <w:tcPr>
            <w:tcW w:w="2891" w:type="dxa"/>
            <w:vAlign w:val="center"/>
          </w:tcPr>
          <w:p w:rsidR="00D17207" w:rsidRDefault="00D17207" w:rsidP="00D17207">
            <w:pPr>
              <w:pStyle w:val="ConsPlusNormal"/>
            </w:pPr>
            <w:r>
              <w:t>посещение по паллиативной медицинской помощи, включая</w:t>
            </w:r>
          </w:p>
        </w:tc>
        <w:tc>
          <w:tcPr>
            <w:tcW w:w="1059" w:type="dxa"/>
            <w:vAlign w:val="center"/>
          </w:tcPr>
          <w:p w:rsidR="00D17207" w:rsidRDefault="00D17207" w:rsidP="00D17207">
            <w:pPr>
              <w:pStyle w:val="ConsPlusNormal"/>
              <w:jc w:val="center"/>
            </w:pPr>
            <w:r>
              <w:t>0,0074</w:t>
            </w:r>
          </w:p>
        </w:tc>
        <w:tc>
          <w:tcPr>
            <w:tcW w:w="1059" w:type="dxa"/>
            <w:vAlign w:val="center"/>
          </w:tcPr>
          <w:p w:rsidR="00D17207" w:rsidRDefault="00D17207" w:rsidP="00D17207">
            <w:pPr>
              <w:pStyle w:val="ConsPlusNormal"/>
              <w:jc w:val="center"/>
            </w:pPr>
            <w:r>
              <w:t>0,0195</w:t>
            </w:r>
          </w:p>
        </w:tc>
        <w:tc>
          <w:tcPr>
            <w:tcW w:w="1059" w:type="dxa"/>
            <w:vAlign w:val="center"/>
          </w:tcPr>
          <w:p w:rsidR="00D17207" w:rsidRDefault="00D17207" w:rsidP="00D17207">
            <w:pPr>
              <w:pStyle w:val="ConsPlusNormal"/>
              <w:jc w:val="center"/>
            </w:pPr>
            <w:r>
              <w:t>0,0041</w:t>
            </w:r>
          </w:p>
        </w:tc>
        <w:tc>
          <w:tcPr>
            <w:tcW w:w="1010" w:type="dxa"/>
            <w:vAlign w:val="center"/>
          </w:tcPr>
          <w:p w:rsidR="00D17207" w:rsidRDefault="00D17207" w:rsidP="00D17207">
            <w:pPr>
              <w:pStyle w:val="ConsPlusNormal"/>
              <w:jc w:val="center"/>
            </w:pPr>
            <w:r>
              <w:t>0,031</w:t>
            </w: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r>
      <w:tr w:rsidR="00D17207">
        <w:tc>
          <w:tcPr>
            <w:tcW w:w="1698" w:type="dxa"/>
            <w:vMerge/>
          </w:tcPr>
          <w:p w:rsidR="00D17207" w:rsidRDefault="00D17207" w:rsidP="00D17207">
            <w:pPr>
              <w:pStyle w:val="ConsPlusNormal"/>
            </w:pPr>
          </w:p>
        </w:tc>
        <w:tc>
          <w:tcPr>
            <w:tcW w:w="2891" w:type="dxa"/>
            <w:vAlign w:val="center"/>
          </w:tcPr>
          <w:p w:rsidR="00D17207" w:rsidRDefault="00D17207" w:rsidP="00D17207">
            <w:pPr>
              <w:pStyle w:val="ConsPlusNormal"/>
            </w:pPr>
            <w:r>
              <w:t>посещение на дому выездными патронажными бригадами</w:t>
            </w:r>
          </w:p>
        </w:tc>
        <w:tc>
          <w:tcPr>
            <w:tcW w:w="1059" w:type="dxa"/>
            <w:vAlign w:val="center"/>
          </w:tcPr>
          <w:p w:rsidR="00D17207" w:rsidRDefault="00D17207" w:rsidP="00D17207">
            <w:pPr>
              <w:pStyle w:val="ConsPlusNormal"/>
              <w:jc w:val="center"/>
            </w:pPr>
            <w:r>
              <w:t>0,002</w:t>
            </w:r>
          </w:p>
        </w:tc>
        <w:tc>
          <w:tcPr>
            <w:tcW w:w="1059" w:type="dxa"/>
            <w:vAlign w:val="center"/>
          </w:tcPr>
          <w:p w:rsidR="00D17207" w:rsidRDefault="00D17207" w:rsidP="00D17207">
            <w:pPr>
              <w:pStyle w:val="ConsPlusNormal"/>
              <w:jc w:val="center"/>
            </w:pPr>
            <w:r>
              <w:t>0,005</w:t>
            </w:r>
          </w:p>
        </w:tc>
        <w:tc>
          <w:tcPr>
            <w:tcW w:w="1059" w:type="dxa"/>
            <w:vAlign w:val="center"/>
          </w:tcPr>
          <w:p w:rsidR="00D17207" w:rsidRDefault="00D17207" w:rsidP="00D17207">
            <w:pPr>
              <w:pStyle w:val="ConsPlusNormal"/>
              <w:jc w:val="center"/>
            </w:pPr>
            <w:r>
              <w:t>0,001</w:t>
            </w:r>
          </w:p>
        </w:tc>
        <w:tc>
          <w:tcPr>
            <w:tcW w:w="1010" w:type="dxa"/>
            <w:vAlign w:val="center"/>
          </w:tcPr>
          <w:p w:rsidR="00D17207" w:rsidRDefault="00D17207" w:rsidP="00D17207">
            <w:pPr>
              <w:pStyle w:val="ConsPlusNormal"/>
              <w:jc w:val="center"/>
            </w:pPr>
            <w:r>
              <w:t>0,008</w:t>
            </w: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r>
      <w:tr w:rsidR="00D17207">
        <w:tc>
          <w:tcPr>
            <w:tcW w:w="1698" w:type="dxa"/>
            <w:vMerge/>
          </w:tcPr>
          <w:p w:rsidR="00D17207" w:rsidRDefault="00D17207" w:rsidP="00D17207">
            <w:pPr>
              <w:pStyle w:val="ConsPlusNormal"/>
            </w:pPr>
          </w:p>
        </w:tc>
        <w:tc>
          <w:tcPr>
            <w:tcW w:w="2891" w:type="dxa"/>
            <w:vAlign w:val="center"/>
          </w:tcPr>
          <w:p w:rsidR="00D17207" w:rsidRDefault="00D17207" w:rsidP="00D17207">
            <w:pPr>
              <w:pStyle w:val="ConsPlusNormal"/>
            </w:pPr>
            <w:r>
              <w:t>посещение по неотложной помощи</w:t>
            </w:r>
          </w:p>
        </w:tc>
        <w:tc>
          <w:tcPr>
            <w:tcW w:w="1059" w:type="dxa"/>
            <w:vAlign w:val="center"/>
          </w:tcPr>
          <w:p w:rsidR="00D17207" w:rsidRDefault="00D17207" w:rsidP="00D17207">
            <w:pPr>
              <w:pStyle w:val="ConsPlusNormal"/>
            </w:pPr>
          </w:p>
        </w:tc>
        <w:tc>
          <w:tcPr>
            <w:tcW w:w="1059" w:type="dxa"/>
            <w:vAlign w:val="center"/>
          </w:tcPr>
          <w:p w:rsidR="00D17207" w:rsidRDefault="00D17207" w:rsidP="00D17207">
            <w:pPr>
              <w:pStyle w:val="ConsPlusNormal"/>
            </w:pPr>
          </w:p>
        </w:tc>
        <w:tc>
          <w:tcPr>
            <w:tcW w:w="1059" w:type="dxa"/>
            <w:vAlign w:val="center"/>
          </w:tcPr>
          <w:p w:rsidR="00D17207" w:rsidRDefault="00D17207" w:rsidP="00D17207">
            <w:pPr>
              <w:pStyle w:val="ConsPlusNormal"/>
            </w:pPr>
          </w:p>
        </w:tc>
        <w:tc>
          <w:tcPr>
            <w:tcW w:w="1010" w:type="dxa"/>
            <w:vAlign w:val="center"/>
          </w:tcPr>
          <w:p w:rsidR="00D17207" w:rsidRDefault="00D17207" w:rsidP="00D17207">
            <w:pPr>
              <w:pStyle w:val="ConsPlusNormal"/>
            </w:pPr>
          </w:p>
        </w:tc>
        <w:tc>
          <w:tcPr>
            <w:tcW w:w="1116" w:type="dxa"/>
            <w:vAlign w:val="center"/>
          </w:tcPr>
          <w:p w:rsidR="00D17207" w:rsidRDefault="00D17207" w:rsidP="00D17207">
            <w:pPr>
              <w:pStyle w:val="ConsPlusNormal"/>
              <w:jc w:val="center"/>
            </w:pPr>
            <w:r>
              <w:t>0,12</w:t>
            </w:r>
          </w:p>
        </w:tc>
        <w:tc>
          <w:tcPr>
            <w:tcW w:w="1116" w:type="dxa"/>
            <w:vAlign w:val="center"/>
          </w:tcPr>
          <w:p w:rsidR="00D17207" w:rsidRDefault="00D17207" w:rsidP="00D17207">
            <w:pPr>
              <w:pStyle w:val="ConsPlusNormal"/>
              <w:jc w:val="center"/>
            </w:pPr>
            <w:r>
              <w:t>0,24</w:t>
            </w:r>
          </w:p>
        </w:tc>
        <w:tc>
          <w:tcPr>
            <w:tcW w:w="1116" w:type="dxa"/>
            <w:vAlign w:val="center"/>
          </w:tcPr>
          <w:p w:rsidR="00D17207" w:rsidRDefault="00D17207" w:rsidP="00D17207">
            <w:pPr>
              <w:pStyle w:val="ConsPlusNormal"/>
              <w:jc w:val="center"/>
            </w:pPr>
            <w:r>
              <w:t>0,18</w:t>
            </w:r>
          </w:p>
        </w:tc>
        <w:tc>
          <w:tcPr>
            <w:tcW w:w="1116" w:type="dxa"/>
            <w:vAlign w:val="center"/>
          </w:tcPr>
          <w:p w:rsidR="00D17207" w:rsidRDefault="00D17207" w:rsidP="00D17207">
            <w:pPr>
              <w:pStyle w:val="ConsPlusNormal"/>
              <w:jc w:val="center"/>
            </w:pPr>
            <w:r>
              <w:t>0,54</w:t>
            </w:r>
          </w:p>
        </w:tc>
      </w:tr>
      <w:tr w:rsidR="00D17207">
        <w:tc>
          <w:tcPr>
            <w:tcW w:w="1698" w:type="dxa"/>
            <w:vMerge/>
          </w:tcPr>
          <w:p w:rsidR="00D17207" w:rsidRDefault="00D17207" w:rsidP="00D17207">
            <w:pPr>
              <w:pStyle w:val="ConsPlusNormal"/>
            </w:pPr>
          </w:p>
        </w:tc>
        <w:tc>
          <w:tcPr>
            <w:tcW w:w="2891" w:type="dxa"/>
            <w:vAlign w:val="center"/>
          </w:tcPr>
          <w:p w:rsidR="00D17207" w:rsidRDefault="00D17207" w:rsidP="00D17207">
            <w:pPr>
              <w:pStyle w:val="ConsPlusNormal"/>
            </w:pPr>
            <w:r>
              <w:t>обращение по поводу заболевания</w:t>
            </w:r>
          </w:p>
        </w:tc>
        <w:tc>
          <w:tcPr>
            <w:tcW w:w="1059" w:type="dxa"/>
            <w:vAlign w:val="center"/>
          </w:tcPr>
          <w:p w:rsidR="00D17207" w:rsidRDefault="00D17207" w:rsidP="00D17207">
            <w:pPr>
              <w:pStyle w:val="ConsPlusNormal"/>
              <w:jc w:val="center"/>
            </w:pPr>
            <w:r>
              <w:t>0,033</w:t>
            </w:r>
          </w:p>
        </w:tc>
        <w:tc>
          <w:tcPr>
            <w:tcW w:w="1059" w:type="dxa"/>
            <w:vAlign w:val="center"/>
          </w:tcPr>
          <w:p w:rsidR="00D17207" w:rsidRDefault="00D17207" w:rsidP="00D17207">
            <w:pPr>
              <w:pStyle w:val="ConsPlusNormal"/>
              <w:jc w:val="center"/>
            </w:pPr>
            <w:r>
              <w:t>0,079</w:t>
            </w:r>
          </w:p>
        </w:tc>
        <w:tc>
          <w:tcPr>
            <w:tcW w:w="1059" w:type="dxa"/>
            <w:vAlign w:val="center"/>
          </w:tcPr>
          <w:p w:rsidR="00D17207" w:rsidRDefault="00D17207" w:rsidP="00D17207">
            <w:pPr>
              <w:pStyle w:val="ConsPlusNormal"/>
              <w:jc w:val="center"/>
            </w:pPr>
            <w:r>
              <w:t>0,036</w:t>
            </w:r>
          </w:p>
        </w:tc>
        <w:tc>
          <w:tcPr>
            <w:tcW w:w="1010" w:type="dxa"/>
            <w:vAlign w:val="center"/>
          </w:tcPr>
          <w:p w:rsidR="00D17207" w:rsidRDefault="00D17207" w:rsidP="00D17207">
            <w:pPr>
              <w:pStyle w:val="ConsPlusNormal"/>
              <w:jc w:val="center"/>
            </w:pPr>
            <w:r>
              <w:t>0,148</w:t>
            </w:r>
          </w:p>
        </w:tc>
        <w:tc>
          <w:tcPr>
            <w:tcW w:w="1116" w:type="dxa"/>
            <w:vAlign w:val="center"/>
          </w:tcPr>
          <w:p w:rsidR="00D17207" w:rsidRDefault="00D17207" w:rsidP="00D17207">
            <w:pPr>
              <w:pStyle w:val="ConsPlusNormal"/>
              <w:jc w:val="center"/>
            </w:pPr>
            <w:r>
              <w:t>0,428201</w:t>
            </w:r>
          </w:p>
        </w:tc>
        <w:tc>
          <w:tcPr>
            <w:tcW w:w="1116" w:type="dxa"/>
            <w:vAlign w:val="center"/>
          </w:tcPr>
          <w:p w:rsidR="00D17207" w:rsidRDefault="00D17207" w:rsidP="00D17207">
            <w:pPr>
              <w:pStyle w:val="ConsPlusNormal"/>
              <w:jc w:val="center"/>
            </w:pPr>
            <w:r>
              <w:t>0,665436</w:t>
            </w:r>
          </w:p>
        </w:tc>
        <w:tc>
          <w:tcPr>
            <w:tcW w:w="1116" w:type="dxa"/>
            <w:vAlign w:val="center"/>
          </w:tcPr>
          <w:p w:rsidR="00D17207" w:rsidRDefault="00D17207" w:rsidP="00D17207">
            <w:pPr>
              <w:pStyle w:val="ConsPlusNormal"/>
              <w:jc w:val="center"/>
            </w:pPr>
            <w:r>
              <w:t>0,242332</w:t>
            </w:r>
          </w:p>
        </w:tc>
        <w:tc>
          <w:tcPr>
            <w:tcW w:w="1116" w:type="dxa"/>
            <w:vAlign w:val="center"/>
          </w:tcPr>
          <w:p w:rsidR="00D17207" w:rsidRDefault="00D17207" w:rsidP="00D17207">
            <w:pPr>
              <w:pStyle w:val="ConsPlusNormal"/>
              <w:jc w:val="center"/>
            </w:pPr>
            <w:r>
              <w:t>1,335969</w:t>
            </w:r>
          </w:p>
        </w:tc>
      </w:tr>
      <w:tr w:rsidR="00D17207">
        <w:tc>
          <w:tcPr>
            <w:tcW w:w="4589" w:type="dxa"/>
            <w:gridSpan w:val="2"/>
            <w:vAlign w:val="center"/>
          </w:tcPr>
          <w:p w:rsidR="00D17207" w:rsidRDefault="00D17207" w:rsidP="00D17207">
            <w:pPr>
              <w:pStyle w:val="ConsPlusNormal"/>
            </w:pPr>
            <w:r>
              <w:t xml:space="preserve">Медицинская помощь в условиях дневных </w:t>
            </w:r>
            <w:r>
              <w:lastRenderedPageBreak/>
              <w:t>стационаров</w:t>
            </w:r>
          </w:p>
        </w:tc>
        <w:tc>
          <w:tcPr>
            <w:tcW w:w="1059" w:type="dxa"/>
            <w:vAlign w:val="center"/>
          </w:tcPr>
          <w:p w:rsidR="00D17207" w:rsidRDefault="00D17207" w:rsidP="00D17207">
            <w:pPr>
              <w:pStyle w:val="ConsPlusNormal"/>
              <w:jc w:val="center"/>
            </w:pPr>
            <w:r>
              <w:lastRenderedPageBreak/>
              <w:t>0,0003</w:t>
            </w:r>
          </w:p>
        </w:tc>
        <w:tc>
          <w:tcPr>
            <w:tcW w:w="1059" w:type="dxa"/>
            <w:vAlign w:val="center"/>
          </w:tcPr>
          <w:p w:rsidR="00D17207" w:rsidRDefault="00D17207" w:rsidP="00D17207">
            <w:pPr>
              <w:pStyle w:val="ConsPlusNormal"/>
              <w:jc w:val="center"/>
            </w:pPr>
            <w:r>
              <w:t>0,0031</w:t>
            </w:r>
          </w:p>
        </w:tc>
        <w:tc>
          <w:tcPr>
            <w:tcW w:w="1059" w:type="dxa"/>
            <w:vAlign w:val="center"/>
          </w:tcPr>
          <w:p w:rsidR="00D17207" w:rsidRDefault="00D17207" w:rsidP="00D17207">
            <w:pPr>
              <w:pStyle w:val="ConsPlusNormal"/>
              <w:jc w:val="center"/>
            </w:pPr>
            <w:r>
              <w:t>0,0007</w:t>
            </w:r>
          </w:p>
        </w:tc>
        <w:tc>
          <w:tcPr>
            <w:tcW w:w="1010" w:type="dxa"/>
            <w:vAlign w:val="center"/>
          </w:tcPr>
          <w:p w:rsidR="00D17207" w:rsidRDefault="00D17207" w:rsidP="00D17207">
            <w:pPr>
              <w:pStyle w:val="ConsPlusNormal"/>
              <w:jc w:val="center"/>
            </w:pPr>
            <w:r>
              <w:t>0,004</w:t>
            </w:r>
          </w:p>
        </w:tc>
        <w:tc>
          <w:tcPr>
            <w:tcW w:w="1116" w:type="dxa"/>
            <w:vAlign w:val="center"/>
          </w:tcPr>
          <w:p w:rsidR="00D17207" w:rsidRDefault="00D17207" w:rsidP="00D17207">
            <w:pPr>
              <w:pStyle w:val="ConsPlusNormal"/>
              <w:jc w:val="center"/>
            </w:pPr>
            <w:r>
              <w:t>0,012119</w:t>
            </w:r>
          </w:p>
        </w:tc>
        <w:tc>
          <w:tcPr>
            <w:tcW w:w="1116" w:type="dxa"/>
            <w:vAlign w:val="center"/>
          </w:tcPr>
          <w:p w:rsidR="00D17207" w:rsidRDefault="00D17207" w:rsidP="00D17207">
            <w:pPr>
              <w:pStyle w:val="ConsPlusNormal"/>
              <w:jc w:val="center"/>
            </w:pPr>
            <w:r>
              <w:t>0,029872</w:t>
            </w:r>
          </w:p>
        </w:tc>
        <w:tc>
          <w:tcPr>
            <w:tcW w:w="1116" w:type="dxa"/>
            <w:vAlign w:val="center"/>
          </w:tcPr>
          <w:p w:rsidR="00D17207" w:rsidRDefault="00D17207" w:rsidP="00D17207">
            <w:pPr>
              <w:pStyle w:val="ConsPlusNormal"/>
              <w:jc w:val="center"/>
            </w:pPr>
            <w:r>
              <w:t>0,027354</w:t>
            </w:r>
          </w:p>
        </w:tc>
        <w:tc>
          <w:tcPr>
            <w:tcW w:w="1116" w:type="dxa"/>
            <w:vAlign w:val="center"/>
          </w:tcPr>
          <w:p w:rsidR="00D17207" w:rsidRDefault="00D17207" w:rsidP="00D17207">
            <w:pPr>
              <w:pStyle w:val="ConsPlusNormal"/>
              <w:jc w:val="center"/>
            </w:pPr>
            <w:r>
              <w:t>0,069345</w:t>
            </w:r>
          </w:p>
        </w:tc>
      </w:tr>
      <w:tr w:rsidR="00D17207">
        <w:tc>
          <w:tcPr>
            <w:tcW w:w="4589" w:type="dxa"/>
            <w:gridSpan w:val="2"/>
            <w:vAlign w:val="center"/>
          </w:tcPr>
          <w:p w:rsidR="00D17207" w:rsidRDefault="00D17207" w:rsidP="00D17207">
            <w:pPr>
              <w:pStyle w:val="ConsPlusNormal"/>
            </w:pPr>
            <w:r>
              <w:lastRenderedPageBreak/>
              <w:t>Медицинская помощь в стационарных условиях</w:t>
            </w:r>
          </w:p>
        </w:tc>
        <w:tc>
          <w:tcPr>
            <w:tcW w:w="1059" w:type="dxa"/>
            <w:vAlign w:val="center"/>
          </w:tcPr>
          <w:p w:rsidR="00D17207" w:rsidRDefault="00D17207" w:rsidP="00D17207">
            <w:pPr>
              <w:pStyle w:val="ConsPlusNormal"/>
              <w:jc w:val="center"/>
            </w:pPr>
            <w:r>
              <w:t>0,0017</w:t>
            </w:r>
          </w:p>
        </w:tc>
        <w:tc>
          <w:tcPr>
            <w:tcW w:w="1059" w:type="dxa"/>
            <w:vAlign w:val="center"/>
          </w:tcPr>
          <w:p w:rsidR="00D17207" w:rsidRDefault="00D17207" w:rsidP="00D17207">
            <w:pPr>
              <w:pStyle w:val="ConsPlusNormal"/>
              <w:jc w:val="center"/>
            </w:pPr>
            <w:r>
              <w:t>0,008</w:t>
            </w:r>
          </w:p>
        </w:tc>
        <w:tc>
          <w:tcPr>
            <w:tcW w:w="1059" w:type="dxa"/>
            <w:vAlign w:val="center"/>
          </w:tcPr>
          <w:p w:rsidR="00D17207" w:rsidRDefault="00D17207" w:rsidP="00D17207">
            <w:pPr>
              <w:pStyle w:val="ConsPlusNormal"/>
              <w:jc w:val="center"/>
            </w:pPr>
            <w:r>
              <w:t>0,0059</w:t>
            </w:r>
          </w:p>
        </w:tc>
        <w:tc>
          <w:tcPr>
            <w:tcW w:w="1010" w:type="dxa"/>
            <w:vAlign w:val="center"/>
          </w:tcPr>
          <w:p w:rsidR="00D17207" w:rsidRDefault="00D17207" w:rsidP="00D17207">
            <w:pPr>
              <w:pStyle w:val="ConsPlusNormal"/>
              <w:jc w:val="center"/>
            </w:pPr>
            <w:r>
              <w:t>0,0156</w:t>
            </w:r>
          </w:p>
        </w:tc>
        <w:tc>
          <w:tcPr>
            <w:tcW w:w="1116" w:type="dxa"/>
            <w:vAlign w:val="center"/>
          </w:tcPr>
          <w:p w:rsidR="00D17207" w:rsidRDefault="00D17207" w:rsidP="00D17207">
            <w:pPr>
              <w:pStyle w:val="ConsPlusNormal"/>
              <w:jc w:val="center"/>
            </w:pPr>
            <w:r>
              <w:t>0,026529</w:t>
            </w:r>
          </w:p>
        </w:tc>
        <w:tc>
          <w:tcPr>
            <w:tcW w:w="1116" w:type="dxa"/>
            <w:vAlign w:val="center"/>
          </w:tcPr>
          <w:p w:rsidR="00D17207" w:rsidRDefault="00D17207" w:rsidP="00D17207">
            <w:pPr>
              <w:pStyle w:val="ConsPlusNormal"/>
              <w:jc w:val="center"/>
            </w:pPr>
            <w:r>
              <w:t>0,038144</w:t>
            </w:r>
          </w:p>
        </w:tc>
        <w:tc>
          <w:tcPr>
            <w:tcW w:w="1116" w:type="dxa"/>
            <w:vAlign w:val="center"/>
          </w:tcPr>
          <w:p w:rsidR="00D17207" w:rsidRDefault="00D17207" w:rsidP="00D17207">
            <w:pPr>
              <w:pStyle w:val="ConsPlusNormal"/>
              <w:jc w:val="center"/>
            </w:pPr>
            <w:r>
              <w:t>0,111851</w:t>
            </w:r>
          </w:p>
        </w:tc>
        <w:tc>
          <w:tcPr>
            <w:tcW w:w="1116" w:type="dxa"/>
            <w:vAlign w:val="center"/>
          </w:tcPr>
          <w:p w:rsidR="00D17207" w:rsidRDefault="00D17207" w:rsidP="00D17207">
            <w:pPr>
              <w:pStyle w:val="ConsPlusNormal"/>
              <w:jc w:val="center"/>
            </w:pPr>
            <w:r>
              <w:t>0,176524</w:t>
            </w:r>
          </w:p>
        </w:tc>
      </w:tr>
      <w:tr w:rsidR="00D17207">
        <w:tc>
          <w:tcPr>
            <w:tcW w:w="4589" w:type="dxa"/>
            <w:gridSpan w:val="2"/>
            <w:vAlign w:val="center"/>
          </w:tcPr>
          <w:p w:rsidR="00D17207" w:rsidRDefault="00D17207" w:rsidP="00D17207">
            <w:pPr>
              <w:pStyle w:val="ConsPlusNormal"/>
            </w:pPr>
            <w:r>
              <w:t>Паллиативная медицинская помощь</w:t>
            </w:r>
          </w:p>
        </w:tc>
        <w:tc>
          <w:tcPr>
            <w:tcW w:w="1059" w:type="dxa"/>
            <w:vAlign w:val="center"/>
          </w:tcPr>
          <w:p w:rsidR="00D17207" w:rsidRDefault="00D17207" w:rsidP="00D17207">
            <w:pPr>
              <w:pStyle w:val="ConsPlusNormal"/>
              <w:jc w:val="center"/>
            </w:pPr>
            <w:r>
              <w:t>0,048</w:t>
            </w:r>
          </w:p>
        </w:tc>
        <w:tc>
          <w:tcPr>
            <w:tcW w:w="1059" w:type="dxa"/>
            <w:vAlign w:val="center"/>
          </w:tcPr>
          <w:p w:rsidR="00D17207" w:rsidRDefault="00D17207" w:rsidP="00D17207">
            <w:pPr>
              <w:pStyle w:val="ConsPlusNormal"/>
              <w:jc w:val="center"/>
            </w:pPr>
            <w:r>
              <w:t>0,027</w:t>
            </w:r>
          </w:p>
        </w:tc>
        <w:tc>
          <w:tcPr>
            <w:tcW w:w="1059" w:type="dxa"/>
            <w:vAlign w:val="center"/>
          </w:tcPr>
          <w:p w:rsidR="00D17207" w:rsidRDefault="00D17207" w:rsidP="00D17207">
            <w:pPr>
              <w:pStyle w:val="ConsPlusNormal"/>
              <w:jc w:val="center"/>
            </w:pPr>
            <w:r>
              <w:t>0,021</w:t>
            </w:r>
          </w:p>
        </w:tc>
        <w:tc>
          <w:tcPr>
            <w:tcW w:w="1010" w:type="dxa"/>
            <w:vAlign w:val="center"/>
          </w:tcPr>
          <w:p w:rsidR="00D17207" w:rsidRDefault="00D17207" w:rsidP="00D17207">
            <w:pPr>
              <w:pStyle w:val="ConsPlusNormal"/>
              <w:jc w:val="center"/>
            </w:pPr>
            <w:r>
              <w:t>0,096</w:t>
            </w: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r>
      <w:tr w:rsidR="00D17207">
        <w:tc>
          <w:tcPr>
            <w:tcW w:w="13240" w:type="dxa"/>
            <w:gridSpan w:val="10"/>
            <w:vAlign w:val="center"/>
          </w:tcPr>
          <w:p w:rsidR="00D17207" w:rsidRDefault="00D17207" w:rsidP="00D17207">
            <w:pPr>
              <w:pStyle w:val="ConsPlusNormal"/>
              <w:jc w:val="center"/>
            </w:pPr>
            <w:r>
              <w:t>2027 год</w:t>
            </w:r>
          </w:p>
        </w:tc>
      </w:tr>
      <w:tr w:rsidR="00D17207">
        <w:tc>
          <w:tcPr>
            <w:tcW w:w="4589" w:type="dxa"/>
            <w:gridSpan w:val="2"/>
            <w:vAlign w:val="center"/>
          </w:tcPr>
          <w:p w:rsidR="00D17207" w:rsidRDefault="00D17207" w:rsidP="00D17207">
            <w:pPr>
              <w:pStyle w:val="ConsPlusNormal"/>
            </w:pPr>
            <w:r>
              <w:t>Скорая медицинская помощь</w:t>
            </w:r>
          </w:p>
        </w:tc>
        <w:tc>
          <w:tcPr>
            <w:tcW w:w="1059" w:type="dxa"/>
            <w:vAlign w:val="center"/>
          </w:tcPr>
          <w:p w:rsidR="00D17207" w:rsidRDefault="00D17207" w:rsidP="00D17207">
            <w:pPr>
              <w:pStyle w:val="ConsPlusNormal"/>
              <w:jc w:val="center"/>
            </w:pPr>
            <w:r>
              <w:t>0,003</w:t>
            </w:r>
          </w:p>
        </w:tc>
        <w:tc>
          <w:tcPr>
            <w:tcW w:w="1059" w:type="dxa"/>
            <w:vAlign w:val="center"/>
          </w:tcPr>
          <w:p w:rsidR="00D17207" w:rsidRDefault="00D17207" w:rsidP="00D17207">
            <w:pPr>
              <w:pStyle w:val="ConsPlusNormal"/>
              <w:jc w:val="center"/>
            </w:pPr>
            <w:r>
              <w:t>0,013</w:t>
            </w:r>
          </w:p>
        </w:tc>
        <w:tc>
          <w:tcPr>
            <w:tcW w:w="1059" w:type="dxa"/>
            <w:vAlign w:val="center"/>
          </w:tcPr>
          <w:p w:rsidR="00D17207" w:rsidRDefault="00D17207" w:rsidP="00D17207">
            <w:pPr>
              <w:pStyle w:val="ConsPlusNormal"/>
              <w:jc w:val="center"/>
            </w:pPr>
            <w:r>
              <w:t>0,002</w:t>
            </w:r>
          </w:p>
        </w:tc>
        <w:tc>
          <w:tcPr>
            <w:tcW w:w="1010" w:type="dxa"/>
            <w:vAlign w:val="center"/>
          </w:tcPr>
          <w:p w:rsidR="00D17207" w:rsidRDefault="00D17207" w:rsidP="00D17207">
            <w:pPr>
              <w:pStyle w:val="ConsPlusNormal"/>
              <w:jc w:val="center"/>
            </w:pPr>
            <w:r>
              <w:t>0,018</w:t>
            </w:r>
          </w:p>
        </w:tc>
        <w:tc>
          <w:tcPr>
            <w:tcW w:w="1116" w:type="dxa"/>
            <w:vAlign w:val="center"/>
          </w:tcPr>
          <w:p w:rsidR="00D17207" w:rsidRDefault="00D17207" w:rsidP="00D17207">
            <w:pPr>
              <w:pStyle w:val="ConsPlusNormal"/>
              <w:jc w:val="center"/>
            </w:pPr>
            <w:r>
              <w:t>0,189</w:t>
            </w:r>
          </w:p>
        </w:tc>
        <w:tc>
          <w:tcPr>
            <w:tcW w:w="1116" w:type="dxa"/>
            <w:vAlign w:val="center"/>
          </w:tcPr>
          <w:p w:rsidR="00D17207" w:rsidRDefault="00D17207" w:rsidP="00D17207">
            <w:pPr>
              <w:pStyle w:val="ConsPlusNormal"/>
              <w:jc w:val="center"/>
            </w:pPr>
            <w:r>
              <w:t>0,027</w:t>
            </w:r>
          </w:p>
        </w:tc>
        <w:tc>
          <w:tcPr>
            <w:tcW w:w="1116" w:type="dxa"/>
            <w:vAlign w:val="center"/>
          </w:tcPr>
          <w:p w:rsidR="00D17207" w:rsidRDefault="00D17207" w:rsidP="00D17207">
            <w:pPr>
              <w:pStyle w:val="ConsPlusNormal"/>
              <w:jc w:val="center"/>
            </w:pPr>
            <w:r>
              <w:t>0,045</w:t>
            </w:r>
          </w:p>
        </w:tc>
        <w:tc>
          <w:tcPr>
            <w:tcW w:w="1116" w:type="dxa"/>
            <w:vAlign w:val="center"/>
          </w:tcPr>
          <w:p w:rsidR="00D17207" w:rsidRDefault="00D17207" w:rsidP="00D17207">
            <w:pPr>
              <w:pStyle w:val="ConsPlusNormal"/>
              <w:jc w:val="center"/>
            </w:pPr>
            <w:r>
              <w:t>0,26</w:t>
            </w:r>
          </w:p>
        </w:tc>
      </w:tr>
      <w:tr w:rsidR="00D17207">
        <w:tc>
          <w:tcPr>
            <w:tcW w:w="1698" w:type="dxa"/>
            <w:vMerge w:val="restart"/>
            <w:vAlign w:val="center"/>
          </w:tcPr>
          <w:p w:rsidR="00D17207" w:rsidRDefault="00D17207" w:rsidP="00D17207">
            <w:pPr>
              <w:pStyle w:val="ConsPlusNormal"/>
            </w:pPr>
            <w:r>
              <w:t>Медицинская помощь в амбулаторных условиях</w:t>
            </w:r>
          </w:p>
        </w:tc>
        <w:tc>
          <w:tcPr>
            <w:tcW w:w="2891" w:type="dxa"/>
            <w:vAlign w:val="center"/>
          </w:tcPr>
          <w:p w:rsidR="00D17207" w:rsidRDefault="00D17207" w:rsidP="00D17207">
            <w:pPr>
              <w:pStyle w:val="ConsPlusNormal"/>
            </w:pPr>
            <w:r>
              <w:t>комплексное посещение для проведения профилактических медицинских осмотров</w:t>
            </w:r>
          </w:p>
        </w:tc>
        <w:tc>
          <w:tcPr>
            <w:tcW w:w="1059" w:type="dxa"/>
            <w:vAlign w:val="center"/>
          </w:tcPr>
          <w:p w:rsidR="00D17207" w:rsidRDefault="00D17207" w:rsidP="00D17207">
            <w:pPr>
              <w:pStyle w:val="ConsPlusNormal"/>
            </w:pPr>
          </w:p>
        </w:tc>
        <w:tc>
          <w:tcPr>
            <w:tcW w:w="1059" w:type="dxa"/>
            <w:vAlign w:val="center"/>
          </w:tcPr>
          <w:p w:rsidR="00D17207" w:rsidRDefault="00D17207" w:rsidP="00D17207">
            <w:pPr>
              <w:pStyle w:val="ConsPlusNormal"/>
            </w:pPr>
          </w:p>
        </w:tc>
        <w:tc>
          <w:tcPr>
            <w:tcW w:w="1059" w:type="dxa"/>
            <w:vAlign w:val="center"/>
          </w:tcPr>
          <w:p w:rsidR="00D17207" w:rsidRDefault="00D17207" w:rsidP="00D17207">
            <w:pPr>
              <w:pStyle w:val="ConsPlusNormal"/>
            </w:pPr>
          </w:p>
        </w:tc>
        <w:tc>
          <w:tcPr>
            <w:tcW w:w="1010" w:type="dxa"/>
            <w:vAlign w:val="center"/>
          </w:tcPr>
          <w:p w:rsidR="00D17207" w:rsidRDefault="00D17207" w:rsidP="00D17207">
            <w:pPr>
              <w:pStyle w:val="ConsPlusNormal"/>
            </w:pPr>
          </w:p>
        </w:tc>
        <w:tc>
          <w:tcPr>
            <w:tcW w:w="1116" w:type="dxa"/>
            <w:vAlign w:val="center"/>
          </w:tcPr>
          <w:p w:rsidR="00D17207" w:rsidRDefault="00D17207" w:rsidP="00D17207">
            <w:pPr>
              <w:pStyle w:val="ConsPlusNormal"/>
              <w:jc w:val="center"/>
            </w:pPr>
            <w:r>
              <w:t>0,053108</w:t>
            </w:r>
          </w:p>
        </w:tc>
        <w:tc>
          <w:tcPr>
            <w:tcW w:w="1116" w:type="dxa"/>
            <w:vAlign w:val="center"/>
          </w:tcPr>
          <w:p w:rsidR="00D17207" w:rsidRDefault="00D17207" w:rsidP="00D17207">
            <w:pPr>
              <w:pStyle w:val="ConsPlusNormal"/>
              <w:jc w:val="center"/>
            </w:pPr>
            <w:r>
              <w:t>0,164362</w:t>
            </w:r>
          </w:p>
        </w:tc>
        <w:tc>
          <w:tcPr>
            <w:tcW w:w="1116" w:type="dxa"/>
            <w:vAlign w:val="center"/>
          </w:tcPr>
          <w:p w:rsidR="00D17207" w:rsidRDefault="00D17207" w:rsidP="00D17207">
            <w:pPr>
              <w:pStyle w:val="ConsPlusNormal"/>
              <w:jc w:val="center"/>
            </w:pPr>
            <w:r>
              <w:t>0,042698</w:t>
            </w:r>
          </w:p>
        </w:tc>
        <w:tc>
          <w:tcPr>
            <w:tcW w:w="1116" w:type="dxa"/>
            <w:vAlign w:val="center"/>
          </w:tcPr>
          <w:p w:rsidR="00D17207" w:rsidRDefault="00D17207" w:rsidP="00D17207">
            <w:pPr>
              <w:pStyle w:val="ConsPlusNormal"/>
              <w:jc w:val="center"/>
            </w:pPr>
            <w:r>
              <w:t>0,260168</w:t>
            </w:r>
          </w:p>
        </w:tc>
      </w:tr>
      <w:tr w:rsidR="00D17207">
        <w:tc>
          <w:tcPr>
            <w:tcW w:w="1698" w:type="dxa"/>
            <w:vMerge/>
          </w:tcPr>
          <w:p w:rsidR="00D17207" w:rsidRDefault="00D17207" w:rsidP="00D17207">
            <w:pPr>
              <w:pStyle w:val="ConsPlusNormal"/>
            </w:pPr>
          </w:p>
        </w:tc>
        <w:tc>
          <w:tcPr>
            <w:tcW w:w="2891" w:type="dxa"/>
            <w:vAlign w:val="center"/>
          </w:tcPr>
          <w:p w:rsidR="00D17207" w:rsidRDefault="00D17207" w:rsidP="00D17207">
            <w:pPr>
              <w:pStyle w:val="ConsPlusNormal"/>
            </w:pPr>
            <w:r>
              <w:t>комплексное посещение для проведения диспансеризации</w:t>
            </w:r>
          </w:p>
        </w:tc>
        <w:tc>
          <w:tcPr>
            <w:tcW w:w="1059" w:type="dxa"/>
            <w:vAlign w:val="center"/>
          </w:tcPr>
          <w:p w:rsidR="00D17207" w:rsidRDefault="00D17207" w:rsidP="00D17207">
            <w:pPr>
              <w:pStyle w:val="ConsPlusNormal"/>
            </w:pPr>
          </w:p>
        </w:tc>
        <w:tc>
          <w:tcPr>
            <w:tcW w:w="1059" w:type="dxa"/>
            <w:vAlign w:val="center"/>
          </w:tcPr>
          <w:p w:rsidR="00D17207" w:rsidRDefault="00D17207" w:rsidP="00D17207">
            <w:pPr>
              <w:pStyle w:val="ConsPlusNormal"/>
            </w:pPr>
          </w:p>
        </w:tc>
        <w:tc>
          <w:tcPr>
            <w:tcW w:w="1059" w:type="dxa"/>
            <w:vAlign w:val="center"/>
          </w:tcPr>
          <w:p w:rsidR="00D17207" w:rsidRDefault="00D17207" w:rsidP="00D17207">
            <w:pPr>
              <w:pStyle w:val="ConsPlusNormal"/>
            </w:pPr>
          </w:p>
        </w:tc>
        <w:tc>
          <w:tcPr>
            <w:tcW w:w="1010" w:type="dxa"/>
            <w:vAlign w:val="center"/>
          </w:tcPr>
          <w:p w:rsidR="00D17207" w:rsidRDefault="00D17207" w:rsidP="00D17207">
            <w:pPr>
              <w:pStyle w:val="ConsPlusNormal"/>
            </w:pPr>
          </w:p>
        </w:tc>
        <w:tc>
          <w:tcPr>
            <w:tcW w:w="1116" w:type="dxa"/>
            <w:vAlign w:val="center"/>
          </w:tcPr>
          <w:p w:rsidR="00D17207" w:rsidRDefault="00D17207" w:rsidP="00D17207">
            <w:pPr>
              <w:pStyle w:val="ConsPlusNormal"/>
              <w:jc w:val="center"/>
            </w:pPr>
            <w:r>
              <w:t>0,104644</w:t>
            </w:r>
          </w:p>
        </w:tc>
        <w:tc>
          <w:tcPr>
            <w:tcW w:w="1116" w:type="dxa"/>
            <w:vAlign w:val="center"/>
          </w:tcPr>
          <w:p w:rsidR="00D17207" w:rsidRDefault="00D17207" w:rsidP="00D17207">
            <w:pPr>
              <w:pStyle w:val="ConsPlusNormal"/>
              <w:jc w:val="center"/>
            </w:pPr>
            <w:r>
              <w:t>0,247579</w:t>
            </w:r>
          </w:p>
        </w:tc>
        <w:tc>
          <w:tcPr>
            <w:tcW w:w="1116" w:type="dxa"/>
            <w:vAlign w:val="center"/>
          </w:tcPr>
          <w:p w:rsidR="00D17207" w:rsidRDefault="00D17207" w:rsidP="00D17207">
            <w:pPr>
              <w:pStyle w:val="ConsPlusNormal"/>
              <w:jc w:val="center"/>
            </w:pPr>
            <w:r>
              <w:t>0,087725</w:t>
            </w:r>
          </w:p>
        </w:tc>
        <w:tc>
          <w:tcPr>
            <w:tcW w:w="1116" w:type="dxa"/>
            <w:vAlign w:val="center"/>
          </w:tcPr>
          <w:p w:rsidR="00D17207" w:rsidRDefault="00D17207" w:rsidP="00D17207">
            <w:pPr>
              <w:pStyle w:val="ConsPlusNormal"/>
              <w:jc w:val="center"/>
            </w:pPr>
            <w:r>
              <w:t>0,439948</w:t>
            </w:r>
          </w:p>
        </w:tc>
      </w:tr>
      <w:tr w:rsidR="00D17207">
        <w:tc>
          <w:tcPr>
            <w:tcW w:w="1698" w:type="dxa"/>
            <w:vMerge/>
          </w:tcPr>
          <w:p w:rsidR="00D17207" w:rsidRDefault="00D17207" w:rsidP="00D17207">
            <w:pPr>
              <w:pStyle w:val="ConsPlusNormal"/>
            </w:pPr>
          </w:p>
        </w:tc>
        <w:tc>
          <w:tcPr>
            <w:tcW w:w="2891" w:type="dxa"/>
            <w:vAlign w:val="center"/>
          </w:tcPr>
          <w:p w:rsidR="00D17207" w:rsidRDefault="00D17207" w:rsidP="00D17207">
            <w:pPr>
              <w:pStyle w:val="ConsPlusNormal"/>
            </w:pPr>
            <w:r>
              <w:t>посещение с иными целями</w:t>
            </w:r>
          </w:p>
        </w:tc>
        <w:tc>
          <w:tcPr>
            <w:tcW w:w="1059" w:type="dxa"/>
            <w:vAlign w:val="center"/>
          </w:tcPr>
          <w:p w:rsidR="00D17207" w:rsidRDefault="00D17207" w:rsidP="00D17207">
            <w:pPr>
              <w:pStyle w:val="ConsPlusNormal"/>
              <w:jc w:val="center"/>
            </w:pPr>
            <w:r>
              <w:t>0,143</w:t>
            </w:r>
          </w:p>
        </w:tc>
        <w:tc>
          <w:tcPr>
            <w:tcW w:w="1059" w:type="dxa"/>
            <w:vAlign w:val="center"/>
          </w:tcPr>
          <w:p w:rsidR="00D17207" w:rsidRDefault="00D17207" w:rsidP="00D17207">
            <w:pPr>
              <w:pStyle w:val="ConsPlusNormal"/>
              <w:jc w:val="center"/>
            </w:pPr>
            <w:r>
              <w:t>0,511</w:t>
            </w:r>
          </w:p>
        </w:tc>
        <w:tc>
          <w:tcPr>
            <w:tcW w:w="1059" w:type="dxa"/>
            <w:vAlign w:val="center"/>
          </w:tcPr>
          <w:p w:rsidR="00D17207" w:rsidRDefault="00D17207" w:rsidP="00D17207">
            <w:pPr>
              <w:pStyle w:val="ConsPlusNormal"/>
              <w:jc w:val="center"/>
            </w:pPr>
            <w:r>
              <w:t>0,108</w:t>
            </w:r>
          </w:p>
        </w:tc>
        <w:tc>
          <w:tcPr>
            <w:tcW w:w="1010" w:type="dxa"/>
            <w:vAlign w:val="center"/>
          </w:tcPr>
          <w:p w:rsidR="00D17207" w:rsidRDefault="00D17207" w:rsidP="00D17207">
            <w:pPr>
              <w:pStyle w:val="ConsPlusNormal"/>
              <w:jc w:val="center"/>
            </w:pPr>
            <w:r>
              <w:t>0,762</w:t>
            </w:r>
          </w:p>
        </w:tc>
        <w:tc>
          <w:tcPr>
            <w:tcW w:w="1116" w:type="dxa"/>
            <w:vAlign w:val="center"/>
          </w:tcPr>
          <w:p w:rsidR="00D17207" w:rsidRDefault="00D17207" w:rsidP="00D17207">
            <w:pPr>
              <w:pStyle w:val="ConsPlusNormal"/>
              <w:jc w:val="center"/>
            </w:pPr>
            <w:r>
              <w:t>0,540206</w:t>
            </w:r>
          </w:p>
        </w:tc>
        <w:tc>
          <w:tcPr>
            <w:tcW w:w="1116" w:type="dxa"/>
            <w:vAlign w:val="center"/>
          </w:tcPr>
          <w:p w:rsidR="00D17207" w:rsidRDefault="00D17207" w:rsidP="00D17207">
            <w:pPr>
              <w:pStyle w:val="ConsPlusNormal"/>
              <w:jc w:val="center"/>
            </w:pPr>
            <w:r>
              <w:t>1,347818</w:t>
            </w:r>
          </w:p>
        </w:tc>
        <w:tc>
          <w:tcPr>
            <w:tcW w:w="1116" w:type="dxa"/>
            <w:vAlign w:val="center"/>
          </w:tcPr>
          <w:p w:rsidR="00D17207" w:rsidRDefault="00D17207" w:rsidP="00D17207">
            <w:pPr>
              <w:pStyle w:val="ConsPlusNormal"/>
              <w:jc w:val="center"/>
            </w:pPr>
            <w:r>
              <w:t>0,730214</w:t>
            </w:r>
          </w:p>
        </w:tc>
        <w:tc>
          <w:tcPr>
            <w:tcW w:w="1116" w:type="dxa"/>
            <w:vAlign w:val="center"/>
          </w:tcPr>
          <w:p w:rsidR="00D17207" w:rsidRDefault="00D17207" w:rsidP="00D17207">
            <w:pPr>
              <w:pStyle w:val="ConsPlusNormal"/>
              <w:jc w:val="center"/>
            </w:pPr>
            <w:r>
              <w:t>2,618238</w:t>
            </w:r>
          </w:p>
        </w:tc>
      </w:tr>
      <w:tr w:rsidR="00D17207">
        <w:tc>
          <w:tcPr>
            <w:tcW w:w="1698" w:type="dxa"/>
            <w:vMerge/>
          </w:tcPr>
          <w:p w:rsidR="00D17207" w:rsidRDefault="00D17207" w:rsidP="00D17207">
            <w:pPr>
              <w:pStyle w:val="ConsPlusNormal"/>
            </w:pPr>
          </w:p>
        </w:tc>
        <w:tc>
          <w:tcPr>
            <w:tcW w:w="2891" w:type="dxa"/>
            <w:vAlign w:val="center"/>
          </w:tcPr>
          <w:p w:rsidR="00D17207" w:rsidRDefault="00D17207" w:rsidP="00D17207">
            <w:pPr>
              <w:pStyle w:val="ConsPlusNormal"/>
            </w:pPr>
            <w:r>
              <w:t>посещение по паллиативной медицинской помощи, включая</w:t>
            </w:r>
          </w:p>
        </w:tc>
        <w:tc>
          <w:tcPr>
            <w:tcW w:w="1059" w:type="dxa"/>
            <w:vAlign w:val="center"/>
          </w:tcPr>
          <w:p w:rsidR="00D17207" w:rsidRDefault="00D17207" w:rsidP="00D17207">
            <w:pPr>
              <w:pStyle w:val="ConsPlusNormal"/>
              <w:jc w:val="center"/>
            </w:pPr>
            <w:r>
              <w:t>0,0074</w:t>
            </w:r>
          </w:p>
        </w:tc>
        <w:tc>
          <w:tcPr>
            <w:tcW w:w="1059" w:type="dxa"/>
            <w:vAlign w:val="center"/>
          </w:tcPr>
          <w:p w:rsidR="00D17207" w:rsidRDefault="00D17207" w:rsidP="00D17207">
            <w:pPr>
              <w:pStyle w:val="ConsPlusNormal"/>
              <w:jc w:val="center"/>
            </w:pPr>
            <w:r>
              <w:t>0,0195</w:t>
            </w:r>
          </w:p>
        </w:tc>
        <w:tc>
          <w:tcPr>
            <w:tcW w:w="1059" w:type="dxa"/>
            <w:vAlign w:val="center"/>
          </w:tcPr>
          <w:p w:rsidR="00D17207" w:rsidRDefault="00D17207" w:rsidP="00D17207">
            <w:pPr>
              <w:pStyle w:val="ConsPlusNormal"/>
              <w:jc w:val="center"/>
            </w:pPr>
            <w:r>
              <w:t>0,0041</w:t>
            </w:r>
          </w:p>
        </w:tc>
        <w:tc>
          <w:tcPr>
            <w:tcW w:w="1010" w:type="dxa"/>
            <w:vAlign w:val="center"/>
          </w:tcPr>
          <w:p w:rsidR="00D17207" w:rsidRDefault="00D17207" w:rsidP="00D17207">
            <w:pPr>
              <w:pStyle w:val="ConsPlusNormal"/>
              <w:jc w:val="center"/>
            </w:pPr>
            <w:r>
              <w:t>0,031</w:t>
            </w: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r>
      <w:tr w:rsidR="00D17207">
        <w:tc>
          <w:tcPr>
            <w:tcW w:w="1698" w:type="dxa"/>
            <w:vMerge/>
          </w:tcPr>
          <w:p w:rsidR="00D17207" w:rsidRDefault="00D17207" w:rsidP="00D17207">
            <w:pPr>
              <w:pStyle w:val="ConsPlusNormal"/>
            </w:pPr>
          </w:p>
        </w:tc>
        <w:tc>
          <w:tcPr>
            <w:tcW w:w="2891" w:type="dxa"/>
            <w:vAlign w:val="center"/>
          </w:tcPr>
          <w:p w:rsidR="00D17207" w:rsidRDefault="00D17207" w:rsidP="00D17207">
            <w:pPr>
              <w:pStyle w:val="ConsPlusNormal"/>
            </w:pPr>
            <w:r>
              <w:t>посещение на дому выездными патронажными бригадами</w:t>
            </w:r>
          </w:p>
        </w:tc>
        <w:tc>
          <w:tcPr>
            <w:tcW w:w="1059" w:type="dxa"/>
            <w:vAlign w:val="center"/>
          </w:tcPr>
          <w:p w:rsidR="00D17207" w:rsidRDefault="00D17207" w:rsidP="00D17207">
            <w:pPr>
              <w:pStyle w:val="ConsPlusNormal"/>
              <w:jc w:val="center"/>
            </w:pPr>
            <w:r>
              <w:t>0,002</w:t>
            </w:r>
          </w:p>
        </w:tc>
        <w:tc>
          <w:tcPr>
            <w:tcW w:w="1059" w:type="dxa"/>
            <w:vAlign w:val="center"/>
          </w:tcPr>
          <w:p w:rsidR="00D17207" w:rsidRDefault="00D17207" w:rsidP="00D17207">
            <w:pPr>
              <w:pStyle w:val="ConsPlusNormal"/>
              <w:jc w:val="center"/>
            </w:pPr>
            <w:r>
              <w:t>0,005</w:t>
            </w:r>
          </w:p>
        </w:tc>
        <w:tc>
          <w:tcPr>
            <w:tcW w:w="1059" w:type="dxa"/>
            <w:vAlign w:val="center"/>
          </w:tcPr>
          <w:p w:rsidR="00D17207" w:rsidRDefault="00D17207" w:rsidP="00D17207">
            <w:pPr>
              <w:pStyle w:val="ConsPlusNormal"/>
              <w:jc w:val="center"/>
            </w:pPr>
            <w:r>
              <w:t>0,001</w:t>
            </w:r>
          </w:p>
        </w:tc>
        <w:tc>
          <w:tcPr>
            <w:tcW w:w="1010" w:type="dxa"/>
            <w:vAlign w:val="center"/>
          </w:tcPr>
          <w:p w:rsidR="00D17207" w:rsidRDefault="00D17207" w:rsidP="00D17207">
            <w:pPr>
              <w:pStyle w:val="ConsPlusNormal"/>
              <w:jc w:val="center"/>
            </w:pPr>
            <w:r>
              <w:t>0,008</w:t>
            </w: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r>
      <w:tr w:rsidR="00D17207">
        <w:tc>
          <w:tcPr>
            <w:tcW w:w="1698" w:type="dxa"/>
            <w:vMerge/>
          </w:tcPr>
          <w:p w:rsidR="00D17207" w:rsidRDefault="00D17207" w:rsidP="00D17207">
            <w:pPr>
              <w:pStyle w:val="ConsPlusNormal"/>
            </w:pPr>
          </w:p>
        </w:tc>
        <w:tc>
          <w:tcPr>
            <w:tcW w:w="2891" w:type="dxa"/>
            <w:vAlign w:val="center"/>
          </w:tcPr>
          <w:p w:rsidR="00D17207" w:rsidRDefault="00D17207" w:rsidP="00D17207">
            <w:pPr>
              <w:pStyle w:val="ConsPlusNormal"/>
            </w:pPr>
            <w:r>
              <w:t>посещение по неотложной помощи</w:t>
            </w:r>
          </w:p>
        </w:tc>
        <w:tc>
          <w:tcPr>
            <w:tcW w:w="1059" w:type="dxa"/>
            <w:vAlign w:val="center"/>
          </w:tcPr>
          <w:p w:rsidR="00D17207" w:rsidRDefault="00D17207" w:rsidP="00D17207">
            <w:pPr>
              <w:pStyle w:val="ConsPlusNormal"/>
            </w:pPr>
          </w:p>
        </w:tc>
        <w:tc>
          <w:tcPr>
            <w:tcW w:w="1059" w:type="dxa"/>
            <w:vAlign w:val="center"/>
          </w:tcPr>
          <w:p w:rsidR="00D17207" w:rsidRDefault="00D17207" w:rsidP="00D17207">
            <w:pPr>
              <w:pStyle w:val="ConsPlusNormal"/>
            </w:pPr>
          </w:p>
        </w:tc>
        <w:tc>
          <w:tcPr>
            <w:tcW w:w="1059" w:type="dxa"/>
            <w:vAlign w:val="center"/>
          </w:tcPr>
          <w:p w:rsidR="00D17207" w:rsidRDefault="00D17207" w:rsidP="00D17207">
            <w:pPr>
              <w:pStyle w:val="ConsPlusNormal"/>
            </w:pPr>
          </w:p>
        </w:tc>
        <w:tc>
          <w:tcPr>
            <w:tcW w:w="1010" w:type="dxa"/>
            <w:vAlign w:val="center"/>
          </w:tcPr>
          <w:p w:rsidR="00D17207" w:rsidRDefault="00D17207" w:rsidP="00D17207">
            <w:pPr>
              <w:pStyle w:val="ConsPlusNormal"/>
            </w:pPr>
          </w:p>
        </w:tc>
        <w:tc>
          <w:tcPr>
            <w:tcW w:w="1116" w:type="dxa"/>
            <w:vAlign w:val="center"/>
          </w:tcPr>
          <w:p w:rsidR="00D17207" w:rsidRDefault="00D17207" w:rsidP="00D17207">
            <w:pPr>
              <w:pStyle w:val="ConsPlusNormal"/>
              <w:jc w:val="center"/>
            </w:pPr>
            <w:r>
              <w:t>0,12</w:t>
            </w:r>
          </w:p>
        </w:tc>
        <w:tc>
          <w:tcPr>
            <w:tcW w:w="1116" w:type="dxa"/>
            <w:vAlign w:val="center"/>
          </w:tcPr>
          <w:p w:rsidR="00D17207" w:rsidRDefault="00D17207" w:rsidP="00D17207">
            <w:pPr>
              <w:pStyle w:val="ConsPlusNormal"/>
              <w:jc w:val="center"/>
            </w:pPr>
            <w:r>
              <w:t>0,24</w:t>
            </w:r>
          </w:p>
        </w:tc>
        <w:tc>
          <w:tcPr>
            <w:tcW w:w="1116" w:type="dxa"/>
            <w:vAlign w:val="center"/>
          </w:tcPr>
          <w:p w:rsidR="00D17207" w:rsidRDefault="00D17207" w:rsidP="00D17207">
            <w:pPr>
              <w:pStyle w:val="ConsPlusNormal"/>
              <w:jc w:val="center"/>
            </w:pPr>
            <w:r>
              <w:t>0,18</w:t>
            </w:r>
          </w:p>
        </w:tc>
        <w:tc>
          <w:tcPr>
            <w:tcW w:w="1116" w:type="dxa"/>
            <w:vAlign w:val="center"/>
          </w:tcPr>
          <w:p w:rsidR="00D17207" w:rsidRDefault="00D17207" w:rsidP="00D17207">
            <w:pPr>
              <w:pStyle w:val="ConsPlusNormal"/>
              <w:jc w:val="center"/>
            </w:pPr>
            <w:r>
              <w:t>0,54</w:t>
            </w:r>
          </w:p>
        </w:tc>
      </w:tr>
      <w:tr w:rsidR="00D17207">
        <w:tc>
          <w:tcPr>
            <w:tcW w:w="1698" w:type="dxa"/>
            <w:vMerge/>
          </w:tcPr>
          <w:p w:rsidR="00D17207" w:rsidRDefault="00D17207" w:rsidP="00D17207">
            <w:pPr>
              <w:pStyle w:val="ConsPlusNormal"/>
            </w:pPr>
          </w:p>
        </w:tc>
        <w:tc>
          <w:tcPr>
            <w:tcW w:w="2891" w:type="dxa"/>
            <w:vAlign w:val="center"/>
          </w:tcPr>
          <w:p w:rsidR="00D17207" w:rsidRDefault="00D17207" w:rsidP="00D17207">
            <w:pPr>
              <w:pStyle w:val="ConsPlusNormal"/>
            </w:pPr>
            <w:r>
              <w:t>обращение по поводу заболевания</w:t>
            </w:r>
          </w:p>
        </w:tc>
        <w:tc>
          <w:tcPr>
            <w:tcW w:w="1059" w:type="dxa"/>
            <w:vAlign w:val="center"/>
          </w:tcPr>
          <w:p w:rsidR="00D17207" w:rsidRDefault="00D17207" w:rsidP="00D17207">
            <w:pPr>
              <w:pStyle w:val="ConsPlusNormal"/>
              <w:jc w:val="center"/>
            </w:pPr>
            <w:r>
              <w:t>0,033</w:t>
            </w:r>
          </w:p>
        </w:tc>
        <w:tc>
          <w:tcPr>
            <w:tcW w:w="1059" w:type="dxa"/>
            <w:vAlign w:val="center"/>
          </w:tcPr>
          <w:p w:rsidR="00D17207" w:rsidRDefault="00D17207" w:rsidP="00D17207">
            <w:pPr>
              <w:pStyle w:val="ConsPlusNormal"/>
              <w:jc w:val="center"/>
            </w:pPr>
            <w:r>
              <w:t>0,080</w:t>
            </w:r>
          </w:p>
        </w:tc>
        <w:tc>
          <w:tcPr>
            <w:tcW w:w="1059" w:type="dxa"/>
            <w:vAlign w:val="center"/>
          </w:tcPr>
          <w:p w:rsidR="00D17207" w:rsidRDefault="00D17207" w:rsidP="00D17207">
            <w:pPr>
              <w:pStyle w:val="ConsPlusNormal"/>
              <w:jc w:val="center"/>
            </w:pPr>
            <w:r>
              <w:t>0,036</w:t>
            </w:r>
          </w:p>
        </w:tc>
        <w:tc>
          <w:tcPr>
            <w:tcW w:w="1010" w:type="dxa"/>
            <w:vAlign w:val="center"/>
          </w:tcPr>
          <w:p w:rsidR="00D17207" w:rsidRDefault="00D17207" w:rsidP="00D17207">
            <w:pPr>
              <w:pStyle w:val="ConsPlusNormal"/>
              <w:jc w:val="center"/>
            </w:pPr>
            <w:r>
              <w:t>0,149</w:t>
            </w:r>
          </w:p>
        </w:tc>
        <w:tc>
          <w:tcPr>
            <w:tcW w:w="1116" w:type="dxa"/>
            <w:vAlign w:val="center"/>
          </w:tcPr>
          <w:p w:rsidR="00D17207" w:rsidRDefault="00D17207" w:rsidP="00D17207">
            <w:pPr>
              <w:pStyle w:val="ConsPlusNormal"/>
              <w:jc w:val="center"/>
            </w:pPr>
            <w:r>
              <w:t>0,428201</w:t>
            </w:r>
          </w:p>
        </w:tc>
        <w:tc>
          <w:tcPr>
            <w:tcW w:w="1116" w:type="dxa"/>
            <w:vAlign w:val="center"/>
          </w:tcPr>
          <w:p w:rsidR="00D17207" w:rsidRDefault="00D17207" w:rsidP="00D17207">
            <w:pPr>
              <w:pStyle w:val="ConsPlusNormal"/>
              <w:jc w:val="center"/>
            </w:pPr>
            <w:r>
              <w:t>0,665436</w:t>
            </w:r>
          </w:p>
        </w:tc>
        <w:tc>
          <w:tcPr>
            <w:tcW w:w="1116" w:type="dxa"/>
            <w:vAlign w:val="center"/>
          </w:tcPr>
          <w:p w:rsidR="00D17207" w:rsidRDefault="00D17207" w:rsidP="00D17207">
            <w:pPr>
              <w:pStyle w:val="ConsPlusNormal"/>
              <w:jc w:val="center"/>
            </w:pPr>
            <w:r>
              <w:t>0,242332</w:t>
            </w:r>
          </w:p>
        </w:tc>
        <w:tc>
          <w:tcPr>
            <w:tcW w:w="1116" w:type="dxa"/>
            <w:vAlign w:val="center"/>
          </w:tcPr>
          <w:p w:rsidR="00D17207" w:rsidRDefault="00D17207" w:rsidP="00D17207">
            <w:pPr>
              <w:pStyle w:val="ConsPlusNormal"/>
              <w:jc w:val="center"/>
            </w:pPr>
            <w:r>
              <w:t>1,335969</w:t>
            </w:r>
          </w:p>
        </w:tc>
      </w:tr>
      <w:tr w:rsidR="00D17207">
        <w:tc>
          <w:tcPr>
            <w:tcW w:w="4589" w:type="dxa"/>
            <w:gridSpan w:val="2"/>
            <w:vAlign w:val="center"/>
          </w:tcPr>
          <w:p w:rsidR="00D17207" w:rsidRDefault="00D17207" w:rsidP="00D17207">
            <w:pPr>
              <w:pStyle w:val="ConsPlusNormal"/>
            </w:pPr>
            <w:r>
              <w:lastRenderedPageBreak/>
              <w:t>Медицинская помощь в условиях дневных стационаров</w:t>
            </w:r>
          </w:p>
        </w:tc>
        <w:tc>
          <w:tcPr>
            <w:tcW w:w="1059" w:type="dxa"/>
            <w:vAlign w:val="center"/>
          </w:tcPr>
          <w:p w:rsidR="00D17207" w:rsidRDefault="00D17207" w:rsidP="00D17207">
            <w:pPr>
              <w:pStyle w:val="ConsPlusNormal"/>
              <w:jc w:val="center"/>
            </w:pPr>
            <w:r>
              <w:t>0,0003</w:t>
            </w:r>
          </w:p>
        </w:tc>
        <w:tc>
          <w:tcPr>
            <w:tcW w:w="1059" w:type="dxa"/>
            <w:vAlign w:val="center"/>
          </w:tcPr>
          <w:p w:rsidR="00D17207" w:rsidRDefault="00D17207" w:rsidP="00D17207">
            <w:pPr>
              <w:pStyle w:val="ConsPlusNormal"/>
              <w:jc w:val="center"/>
            </w:pPr>
            <w:r>
              <w:t>0,0031</w:t>
            </w:r>
          </w:p>
        </w:tc>
        <w:tc>
          <w:tcPr>
            <w:tcW w:w="1059" w:type="dxa"/>
            <w:vAlign w:val="center"/>
          </w:tcPr>
          <w:p w:rsidR="00D17207" w:rsidRDefault="00D17207" w:rsidP="00D17207">
            <w:pPr>
              <w:pStyle w:val="ConsPlusNormal"/>
              <w:jc w:val="center"/>
            </w:pPr>
            <w:r>
              <w:t>0,0007</w:t>
            </w:r>
          </w:p>
        </w:tc>
        <w:tc>
          <w:tcPr>
            <w:tcW w:w="1010" w:type="dxa"/>
            <w:vAlign w:val="center"/>
          </w:tcPr>
          <w:p w:rsidR="00D17207" w:rsidRDefault="00D17207" w:rsidP="00D17207">
            <w:pPr>
              <w:pStyle w:val="ConsPlusNormal"/>
              <w:jc w:val="center"/>
            </w:pPr>
            <w:r>
              <w:t>0,004</w:t>
            </w:r>
          </w:p>
        </w:tc>
        <w:tc>
          <w:tcPr>
            <w:tcW w:w="1116" w:type="dxa"/>
            <w:vAlign w:val="center"/>
          </w:tcPr>
          <w:p w:rsidR="00D17207" w:rsidRDefault="00D17207" w:rsidP="00D17207">
            <w:pPr>
              <w:pStyle w:val="ConsPlusNormal"/>
              <w:jc w:val="center"/>
            </w:pPr>
            <w:r>
              <w:t>0,012119</w:t>
            </w:r>
          </w:p>
        </w:tc>
        <w:tc>
          <w:tcPr>
            <w:tcW w:w="1116" w:type="dxa"/>
            <w:vAlign w:val="center"/>
          </w:tcPr>
          <w:p w:rsidR="00D17207" w:rsidRDefault="00D17207" w:rsidP="00D17207">
            <w:pPr>
              <w:pStyle w:val="ConsPlusNormal"/>
              <w:jc w:val="center"/>
            </w:pPr>
            <w:r>
              <w:t>0,029872</w:t>
            </w:r>
          </w:p>
        </w:tc>
        <w:tc>
          <w:tcPr>
            <w:tcW w:w="1116" w:type="dxa"/>
            <w:vAlign w:val="center"/>
          </w:tcPr>
          <w:p w:rsidR="00D17207" w:rsidRDefault="00D17207" w:rsidP="00D17207">
            <w:pPr>
              <w:pStyle w:val="ConsPlusNormal"/>
              <w:jc w:val="center"/>
            </w:pPr>
            <w:r>
              <w:t>0,027354</w:t>
            </w:r>
          </w:p>
        </w:tc>
        <w:tc>
          <w:tcPr>
            <w:tcW w:w="1116" w:type="dxa"/>
            <w:vAlign w:val="center"/>
          </w:tcPr>
          <w:p w:rsidR="00D17207" w:rsidRDefault="00D17207" w:rsidP="00D17207">
            <w:pPr>
              <w:pStyle w:val="ConsPlusNormal"/>
              <w:jc w:val="center"/>
            </w:pPr>
            <w:r>
              <w:t>0,069345</w:t>
            </w:r>
          </w:p>
        </w:tc>
      </w:tr>
      <w:tr w:rsidR="00D17207">
        <w:tc>
          <w:tcPr>
            <w:tcW w:w="4589" w:type="dxa"/>
            <w:gridSpan w:val="2"/>
            <w:vAlign w:val="center"/>
          </w:tcPr>
          <w:p w:rsidR="00D17207" w:rsidRDefault="00D17207" w:rsidP="00D17207">
            <w:pPr>
              <w:pStyle w:val="ConsPlusNormal"/>
            </w:pPr>
            <w:r>
              <w:t>Медицинская помощь в стационарных условиях</w:t>
            </w:r>
          </w:p>
        </w:tc>
        <w:tc>
          <w:tcPr>
            <w:tcW w:w="1059" w:type="dxa"/>
            <w:vAlign w:val="center"/>
          </w:tcPr>
          <w:p w:rsidR="00D17207" w:rsidRDefault="00D17207" w:rsidP="00D17207">
            <w:pPr>
              <w:pStyle w:val="ConsPlusNormal"/>
              <w:jc w:val="center"/>
            </w:pPr>
            <w:r>
              <w:t>0,0017</w:t>
            </w:r>
          </w:p>
        </w:tc>
        <w:tc>
          <w:tcPr>
            <w:tcW w:w="1059" w:type="dxa"/>
            <w:vAlign w:val="center"/>
          </w:tcPr>
          <w:p w:rsidR="00D17207" w:rsidRDefault="00D17207" w:rsidP="00D17207">
            <w:pPr>
              <w:pStyle w:val="ConsPlusNormal"/>
              <w:jc w:val="center"/>
            </w:pPr>
            <w:r>
              <w:t>0,0081</w:t>
            </w:r>
          </w:p>
        </w:tc>
        <w:tc>
          <w:tcPr>
            <w:tcW w:w="1059" w:type="dxa"/>
            <w:vAlign w:val="center"/>
          </w:tcPr>
          <w:p w:rsidR="00D17207" w:rsidRDefault="00D17207" w:rsidP="00D17207">
            <w:pPr>
              <w:pStyle w:val="ConsPlusNormal"/>
              <w:jc w:val="center"/>
            </w:pPr>
            <w:r>
              <w:t>0,0059</w:t>
            </w:r>
          </w:p>
        </w:tc>
        <w:tc>
          <w:tcPr>
            <w:tcW w:w="1010" w:type="dxa"/>
            <w:vAlign w:val="center"/>
          </w:tcPr>
          <w:p w:rsidR="00D17207" w:rsidRDefault="00D17207" w:rsidP="00D17207">
            <w:pPr>
              <w:pStyle w:val="ConsPlusNormal"/>
              <w:jc w:val="center"/>
            </w:pPr>
            <w:r>
              <w:t>0,0157</w:t>
            </w:r>
          </w:p>
        </w:tc>
        <w:tc>
          <w:tcPr>
            <w:tcW w:w="1116" w:type="dxa"/>
            <w:vAlign w:val="center"/>
          </w:tcPr>
          <w:p w:rsidR="00D17207" w:rsidRDefault="00D17207" w:rsidP="00D17207">
            <w:pPr>
              <w:pStyle w:val="ConsPlusNormal"/>
              <w:jc w:val="center"/>
            </w:pPr>
            <w:r>
              <w:t>0,026529</w:t>
            </w:r>
          </w:p>
        </w:tc>
        <w:tc>
          <w:tcPr>
            <w:tcW w:w="1116" w:type="dxa"/>
            <w:vAlign w:val="center"/>
          </w:tcPr>
          <w:p w:rsidR="00D17207" w:rsidRDefault="00D17207" w:rsidP="00D17207">
            <w:pPr>
              <w:pStyle w:val="ConsPlusNormal"/>
              <w:jc w:val="center"/>
            </w:pPr>
            <w:r>
              <w:t>0,038144</w:t>
            </w:r>
          </w:p>
        </w:tc>
        <w:tc>
          <w:tcPr>
            <w:tcW w:w="1116" w:type="dxa"/>
            <w:vAlign w:val="center"/>
          </w:tcPr>
          <w:p w:rsidR="00D17207" w:rsidRDefault="00D17207" w:rsidP="00D17207">
            <w:pPr>
              <w:pStyle w:val="ConsPlusNormal"/>
              <w:jc w:val="center"/>
            </w:pPr>
            <w:r>
              <w:t>0,111851</w:t>
            </w:r>
          </w:p>
        </w:tc>
        <w:tc>
          <w:tcPr>
            <w:tcW w:w="1116" w:type="dxa"/>
            <w:vAlign w:val="center"/>
          </w:tcPr>
          <w:p w:rsidR="00D17207" w:rsidRDefault="00D17207" w:rsidP="00D17207">
            <w:pPr>
              <w:pStyle w:val="ConsPlusNormal"/>
              <w:jc w:val="center"/>
            </w:pPr>
            <w:r>
              <w:t>0,176524</w:t>
            </w:r>
          </w:p>
        </w:tc>
      </w:tr>
      <w:tr w:rsidR="00D17207">
        <w:tc>
          <w:tcPr>
            <w:tcW w:w="4589" w:type="dxa"/>
            <w:gridSpan w:val="2"/>
            <w:vAlign w:val="center"/>
          </w:tcPr>
          <w:p w:rsidR="00D17207" w:rsidRDefault="00D17207" w:rsidP="00D17207">
            <w:pPr>
              <w:pStyle w:val="ConsPlusNormal"/>
            </w:pPr>
            <w:r>
              <w:t>Паллиативная медицинская помощь</w:t>
            </w:r>
          </w:p>
        </w:tc>
        <w:tc>
          <w:tcPr>
            <w:tcW w:w="1059" w:type="dxa"/>
            <w:vAlign w:val="center"/>
          </w:tcPr>
          <w:p w:rsidR="00D17207" w:rsidRDefault="00D17207" w:rsidP="00D17207">
            <w:pPr>
              <w:pStyle w:val="ConsPlusNormal"/>
              <w:jc w:val="center"/>
            </w:pPr>
            <w:r>
              <w:t>0,049</w:t>
            </w:r>
          </w:p>
        </w:tc>
        <w:tc>
          <w:tcPr>
            <w:tcW w:w="1059" w:type="dxa"/>
            <w:vAlign w:val="center"/>
          </w:tcPr>
          <w:p w:rsidR="00D17207" w:rsidRDefault="00D17207" w:rsidP="00D17207">
            <w:pPr>
              <w:pStyle w:val="ConsPlusNormal"/>
              <w:jc w:val="center"/>
            </w:pPr>
            <w:r>
              <w:t>0,027</w:t>
            </w:r>
          </w:p>
        </w:tc>
        <w:tc>
          <w:tcPr>
            <w:tcW w:w="1059" w:type="dxa"/>
            <w:vAlign w:val="center"/>
          </w:tcPr>
          <w:p w:rsidR="00D17207" w:rsidRDefault="00D17207" w:rsidP="00D17207">
            <w:pPr>
              <w:pStyle w:val="ConsPlusNormal"/>
              <w:jc w:val="center"/>
            </w:pPr>
            <w:r>
              <w:t>0,021</w:t>
            </w:r>
          </w:p>
        </w:tc>
        <w:tc>
          <w:tcPr>
            <w:tcW w:w="1010" w:type="dxa"/>
            <w:vAlign w:val="center"/>
          </w:tcPr>
          <w:p w:rsidR="00D17207" w:rsidRDefault="00D17207" w:rsidP="00D17207">
            <w:pPr>
              <w:pStyle w:val="ConsPlusNormal"/>
              <w:jc w:val="center"/>
            </w:pPr>
            <w:r>
              <w:t>0,097</w:t>
            </w: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r>
      <w:tr w:rsidR="00D17207">
        <w:tc>
          <w:tcPr>
            <w:tcW w:w="13240" w:type="dxa"/>
            <w:gridSpan w:val="10"/>
            <w:vAlign w:val="center"/>
          </w:tcPr>
          <w:p w:rsidR="00D17207" w:rsidRDefault="00D17207" w:rsidP="00D17207">
            <w:pPr>
              <w:pStyle w:val="ConsPlusNormal"/>
              <w:jc w:val="center"/>
            </w:pPr>
            <w:r>
              <w:t>2028 год</w:t>
            </w:r>
          </w:p>
        </w:tc>
      </w:tr>
      <w:tr w:rsidR="00D17207">
        <w:tc>
          <w:tcPr>
            <w:tcW w:w="4589" w:type="dxa"/>
            <w:gridSpan w:val="2"/>
            <w:vAlign w:val="center"/>
          </w:tcPr>
          <w:p w:rsidR="00D17207" w:rsidRDefault="00D17207" w:rsidP="00D17207">
            <w:pPr>
              <w:pStyle w:val="ConsPlusNormal"/>
            </w:pPr>
            <w:r>
              <w:t>Скорая медицинская помощь</w:t>
            </w:r>
          </w:p>
        </w:tc>
        <w:tc>
          <w:tcPr>
            <w:tcW w:w="1059" w:type="dxa"/>
            <w:vAlign w:val="center"/>
          </w:tcPr>
          <w:p w:rsidR="00D17207" w:rsidRDefault="00D17207" w:rsidP="00D17207">
            <w:pPr>
              <w:pStyle w:val="ConsPlusNormal"/>
              <w:jc w:val="center"/>
            </w:pPr>
            <w:r>
              <w:t>0,003</w:t>
            </w:r>
          </w:p>
        </w:tc>
        <w:tc>
          <w:tcPr>
            <w:tcW w:w="1059" w:type="dxa"/>
            <w:vAlign w:val="center"/>
          </w:tcPr>
          <w:p w:rsidR="00D17207" w:rsidRDefault="00D17207" w:rsidP="00D17207">
            <w:pPr>
              <w:pStyle w:val="ConsPlusNormal"/>
              <w:jc w:val="center"/>
            </w:pPr>
            <w:r>
              <w:t>0,013</w:t>
            </w:r>
          </w:p>
        </w:tc>
        <w:tc>
          <w:tcPr>
            <w:tcW w:w="1059" w:type="dxa"/>
            <w:vAlign w:val="center"/>
          </w:tcPr>
          <w:p w:rsidR="00D17207" w:rsidRDefault="00D17207" w:rsidP="00D17207">
            <w:pPr>
              <w:pStyle w:val="ConsPlusNormal"/>
              <w:jc w:val="center"/>
            </w:pPr>
            <w:r>
              <w:t>0,002</w:t>
            </w:r>
          </w:p>
        </w:tc>
        <w:tc>
          <w:tcPr>
            <w:tcW w:w="1010" w:type="dxa"/>
            <w:vAlign w:val="center"/>
          </w:tcPr>
          <w:p w:rsidR="00D17207" w:rsidRDefault="00D17207" w:rsidP="00D17207">
            <w:pPr>
              <w:pStyle w:val="ConsPlusNormal"/>
              <w:jc w:val="center"/>
            </w:pPr>
            <w:r>
              <w:t>0,018</w:t>
            </w:r>
          </w:p>
        </w:tc>
        <w:tc>
          <w:tcPr>
            <w:tcW w:w="1116" w:type="dxa"/>
            <w:vAlign w:val="center"/>
          </w:tcPr>
          <w:p w:rsidR="00D17207" w:rsidRDefault="00D17207" w:rsidP="00D17207">
            <w:pPr>
              <w:pStyle w:val="ConsPlusNormal"/>
              <w:jc w:val="center"/>
            </w:pPr>
            <w:r>
              <w:t>0,189</w:t>
            </w:r>
          </w:p>
        </w:tc>
        <w:tc>
          <w:tcPr>
            <w:tcW w:w="1116" w:type="dxa"/>
            <w:vAlign w:val="center"/>
          </w:tcPr>
          <w:p w:rsidR="00D17207" w:rsidRDefault="00D17207" w:rsidP="00D17207">
            <w:pPr>
              <w:pStyle w:val="ConsPlusNormal"/>
              <w:jc w:val="center"/>
            </w:pPr>
            <w:r>
              <w:t>0,027</w:t>
            </w:r>
          </w:p>
        </w:tc>
        <w:tc>
          <w:tcPr>
            <w:tcW w:w="1116" w:type="dxa"/>
            <w:vAlign w:val="center"/>
          </w:tcPr>
          <w:p w:rsidR="00D17207" w:rsidRDefault="00D17207" w:rsidP="00D17207">
            <w:pPr>
              <w:pStyle w:val="ConsPlusNormal"/>
              <w:jc w:val="center"/>
            </w:pPr>
            <w:r>
              <w:t>0,045</w:t>
            </w:r>
          </w:p>
        </w:tc>
        <w:tc>
          <w:tcPr>
            <w:tcW w:w="1116" w:type="dxa"/>
            <w:vAlign w:val="center"/>
          </w:tcPr>
          <w:p w:rsidR="00D17207" w:rsidRDefault="00D17207" w:rsidP="00D17207">
            <w:pPr>
              <w:pStyle w:val="ConsPlusNormal"/>
              <w:jc w:val="center"/>
            </w:pPr>
            <w:r>
              <w:t>0,26</w:t>
            </w:r>
          </w:p>
        </w:tc>
      </w:tr>
      <w:tr w:rsidR="00D17207">
        <w:tc>
          <w:tcPr>
            <w:tcW w:w="1698" w:type="dxa"/>
            <w:vMerge w:val="restart"/>
            <w:vAlign w:val="center"/>
          </w:tcPr>
          <w:p w:rsidR="00D17207" w:rsidRDefault="00D17207" w:rsidP="00D17207">
            <w:pPr>
              <w:pStyle w:val="ConsPlusNormal"/>
            </w:pPr>
            <w:r>
              <w:t>Медицинская помощь в амбулаторных условиях</w:t>
            </w:r>
          </w:p>
        </w:tc>
        <w:tc>
          <w:tcPr>
            <w:tcW w:w="2891" w:type="dxa"/>
            <w:vAlign w:val="center"/>
          </w:tcPr>
          <w:p w:rsidR="00D17207" w:rsidRDefault="00D17207" w:rsidP="00D17207">
            <w:pPr>
              <w:pStyle w:val="ConsPlusNormal"/>
            </w:pPr>
            <w:r>
              <w:t>комплексное посещение для проведения профилактических медицинских осмотров</w:t>
            </w:r>
          </w:p>
        </w:tc>
        <w:tc>
          <w:tcPr>
            <w:tcW w:w="1059" w:type="dxa"/>
            <w:vAlign w:val="center"/>
          </w:tcPr>
          <w:p w:rsidR="00D17207" w:rsidRDefault="00D17207" w:rsidP="00D17207">
            <w:pPr>
              <w:pStyle w:val="ConsPlusNormal"/>
            </w:pPr>
          </w:p>
        </w:tc>
        <w:tc>
          <w:tcPr>
            <w:tcW w:w="1059" w:type="dxa"/>
            <w:vAlign w:val="center"/>
          </w:tcPr>
          <w:p w:rsidR="00D17207" w:rsidRDefault="00D17207" w:rsidP="00D17207">
            <w:pPr>
              <w:pStyle w:val="ConsPlusNormal"/>
            </w:pPr>
          </w:p>
        </w:tc>
        <w:tc>
          <w:tcPr>
            <w:tcW w:w="1059" w:type="dxa"/>
            <w:vAlign w:val="center"/>
          </w:tcPr>
          <w:p w:rsidR="00D17207" w:rsidRDefault="00D17207" w:rsidP="00D17207">
            <w:pPr>
              <w:pStyle w:val="ConsPlusNormal"/>
            </w:pPr>
          </w:p>
        </w:tc>
        <w:tc>
          <w:tcPr>
            <w:tcW w:w="1010" w:type="dxa"/>
            <w:vAlign w:val="center"/>
          </w:tcPr>
          <w:p w:rsidR="00D17207" w:rsidRDefault="00D17207" w:rsidP="00D17207">
            <w:pPr>
              <w:pStyle w:val="ConsPlusNormal"/>
            </w:pPr>
          </w:p>
        </w:tc>
        <w:tc>
          <w:tcPr>
            <w:tcW w:w="1116" w:type="dxa"/>
            <w:vAlign w:val="center"/>
          </w:tcPr>
          <w:p w:rsidR="00D17207" w:rsidRDefault="00D17207" w:rsidP="00D17207">
            <w:pPr>
              <w:pStyle w:val="ConsPlusNormal"/>
              <w:jc w:val="center"/>
            </w:pPr>
            <w:r>
              <w:t>0,053108</w:t>
            </w:r>
          </w:p>
        </w:tc>
        <w:tc>
          <w:tcPr>
            <w:tcW w:w="1116" w:type="dxa"/>
            <w:vAlign w:val="center"/>
          </w:tcPr>
          <w:p w:rsidR="00D17207" w:rsidRDefault="00D17207" w:rsidP="00D17207">
            <w:pPr>
              <w:pStyle w:val="ConsPlusNormal"/>
              <w:jc w:val="center"/>
            </w:pPr>
            <w:r>
              <w:t>0,164362</w:t>
            </w:r>
          </w:p>
        </w:tc>
        <w:tc>
          <w:tcPr>
            <w:tcW w:w="1116" w:type="dxa"/>
            <w:vAlign w:val="center"/>
          </w:tcPr>
          <w:p w:rsidR="00D17207" w:rsidRDefault="00D17207" w:rsidP="00D17207">
            <w:pPr>
              <w:pStyle w:val="ConsPlusNormal"/>
              <w:jc w:val="center"/>
            </w:pPr>
            <w:r>
              <w:t>0,042698</w:t>
            </w:r>
          </w:p>
        </w:tc>
        <w:tc>
          <w:tcPr>
            <w:tcW w:w="1116" w:type="dxa"/>
            <w:vAlign w:val="center"/>
          </w:tcPr>
          <w:p w:rsidR="00D17207" w:rsidRDefault="00D17207" w:rsidP="00D17207">
            <w:pPr>
              <w:pStyle w:val="ConsPlusNormal"/>
              <w:jc w:val="center"/>
            </w:pPr>
            <w:r>
              <w:t>0,260168</w:t>
            </w:r>
          </w:p>
        </w:tc>
      </w:tr>
      <w:tr w:rsidR="00D17207">
        <w:tc>
          <w:tcPr>
            <w:tcW w:w="1698" w:type="dxa"/>
            <w:vMerge/>
          </w:tcPr>
          <w:p w:rsidR="00D17207" w:rsidRDefault="00D17207" w:rsidP="00D17207">
            <w:pPr>
              <w:pStyle w:val="ConsPlusNormal"/>
            </w:pPr>
          </w:p>
        </w:tc>
        <w:tc>
          <w:tcPr>
            <w:tcW w:w="2891" w:type="dxa"/>
            <w:vAlign w:val="center"/>
          </w:tcPr>
          <w:p w:rsidR="00D17207" w:rsidRDefault="00D17207" w:rsidP="00D17207">
            <w:pPr>
              <w:pStyle w:val="ConsPlusNormal"/>
            </w:pPr>
            <w:r>
              <w:t>комплексное посещение для проведения диспансеризации</w:t>
            </w:r>
          </w:p>
        </w:tc>
        <w:tc>
          <w:tcPr>
            <w:tcW w:w="1059" w:type="dxa"/>
            <w:vAlign w:val="center"/>
          </w:tcPr>
          <w:p w:rsidR="00D17207" w:rsidRDefault="00D17207" w:rsidP="00D17207">
            <w:pPr>
              <w:pStyle w:val="ConsPlusNormal"/>
            </w:pPr>
          </w:p>
        </w:tc>
        <w:tc>
          <w:tcPr>
            <w:tcW w:w="1059" w:type="dxa"/>
            <w:vAlign w:val="center"/>
          </w:tcPr>
          <w:p w:rsidR="00D17207" w:rsidRDefault="00D17207" w:rsidP="00D17207">
            <w:pPr>
              <w:pStyle w:val="ConsPlusNormal"/>
            </w:pPr>
          </w:p>
        </w:tc>
        <w:tc>
          <w:tcPr>
            <w:tcW w:w="1059" w:type="dxa"/>
            <w:vAlign w:val="center"/>
          </w:tcPr>
          <w:p w:rsidR="00D17207" w:rsidRDefault="00D17207" w:rsidP="00D17207">
            <w:pPr>
              <w:pStyle w:val="ConsPlusNormal"/>
            </w:pPr>
          </w:p>
        </w:tc>
        <w:tc>
          <w:tcPr>
            <w:tcW w:w="1010" w:type="dxa"/>
            <w:vAlign w:val="center"/>
          </w:tcPr>
          <w:p w:rsidR="00D17207" w:rsidRDefault="00D17207" w:rsidP="00D17207">
            <w:pPr>
              <w:pStyle w:val="ConsPlusNormal"/>
            </w:pPr>
          </w:p>
        </w:tc>
        <w:tc>
          <w:tcPr>
            <w:tcW w:w="1116" w:type="dxa"/>
            <w:vAlign w:val="center"/>
          </w:tcPr>
          <w:p w:rsidR="00D17207" w:rsidRDefault="00D17207" w:rsidP="00D17207">
            <w:pPr>
              <w:pStyle w:val="ConsPlusNormal"/>
              <w:jc w:val="center"/>
            </w:pPr>
            <w:r>
              <w:t>0,104644</w:t>
            </w:r>
          </w:p>
        </w:tc>
        <w:tc>
          <w:tcPr>
            <w:tcW w:w="1116" w:type="dxa"/>
            <w:vAlign w:val="center"/>
          </w:tcPr>
          <w:p w:rsidR="00D17207" w:rsidRDefault="00D17207" w:rsidP="00D17207">
            <w:pPr>
              <w:pStyle w:val="ConsPlusNormal"/>
              <w:jc w:val="center"/>
            </w:pPr>
            <w:r>
              <w:t>0,247579</w:t>
            </w:r>
          </w:p>
        </w:tc>
        <w:tc>
          <w:tcPr>
            <w:tcW w:w="1116" w:type="dxa"/>
            <w:vAlign w:val="center"/>
          </w:tcPr>
          <w:p w:rsidR="00D17207" w:rsidRDefault="00D17207" w:rsidP="00D17207">
            <w:pPr>
              <w:pStyle w:val="ConsPlusNormal"/>
              <w:jc w:val="center"/>
            </w:pPr>
            <w:r>
              <w:t>0,087725</w:t>
            </w:r>
          </w:p>
        </w:tc>
        <w:tc>
          <w:tcPr>
            <w:tcW w:w="1116" w:type="dxa"/>
            <w:vAlign w:val="center"/>
          </w:tcPr>
          <w:p w:rsidR="00D17207" w:rsidRDefault="00D17207" w:rsidP="00D17207">
            <w:pPr>
              <w:pStyle w:val="ConsPlusNormal"/>
              <w:jc w:val="center"/>
            </w:pPr>
            <w:r>
              <w:t>0,439948</w:t>
            </w:r>
          </w:p>
        </w:tc>
      </w:tr>
      <w:tr w:rsidR="00D17207">
        <w:tc>
          <w:tcPr>
            <w:tcW w:w="1698" w:type="dxa"/>
            <w:vMerge/>
          </w:tcPr>
          <w:p w:rsidR="00D17207" w:rsidRDefault="00D17207" w:rsidP="00D17207">
            <w:pPr>
              <w:pStyle w:val="ConsPlusNormal"/>
            </w:pPr>
          </w:p>
        </w:tc>
        <w:tc>
          <w:tcPr>
            <w:tcW w:w="2891" w:type="dxa"/>
            <w:vAlign w:val="center"/>
          </w:tcPr>
          <w:p w:rsidR="00D17207" w:rsidRDefault="00D17207" w:rsidP="00D17207">
            <w:pPr>
              <w:pStyle w:val="ConsPlusNormal"/>
            </w:pPr>
            <w:r>
              <w:t>посещение с иными целями</w:t>
            </w:r>
          </w:p>
        </w:tc>
        <w:tc>
          <w:tcPr>
            <w:tcW w:w="1059" w:type="dxa"/>
            <w:vAlign w:val="center"/>
          </w:tcPr>
          <w:p w:rsidR="00D17207" w:rsidRDefault="00D17207" w:rsidP="00D17207">
            <w:pPr>
              <w:pStyle w:val="ConsPlusNormal"/>
              <w:jc w:val="center"/>
            </w:pPr>
            <w:r>
              <w:t>0,143</w:t>
            </w:r>
          </w:p>
        </w:tc>
        <w:tc>
          <w:tcPr>
            <w:tcW w:w="1059" w:type="dxa"/>
            <w:vAlign w:val="center"/>
          </w:tcPr>
          <w:p w:rsidR="00D17207" w:rsidRDefault="00D17207" w:rsidP="00D17207">
            <w:pPr>
              <w:pStyle w:val="ConsPlusNormal"/>
              <w:jc w:val="center"/>
            </w:pPr>
            <w:r>
              <w:t>0,511</w:t>
            </w:r>
          </w:p>
        </w:tc>
        <w:tc>
          <w:tcPr>
            <w:tcW w:w="1059" w:type="dxa"/>
            <w:vAlign w:val="center"/>
          </w:tcPr>
          <w:p w:rsidR="00D17207" w:rsidRDefault="00D17207" w:rsidP="00D17207">
            <w:pPr>
              <w:pStyle w:val="ConsPlusNormal"/>
              <w:jc w:val="center"/>
            </w:pPr>
            <w:r>
              <w:t>0,108</w:t>
            </w:r>
          </w:p>
        </w:tc>
        <w:tc>
          <w:tcPr>
            <w:tcW w:w="1010" w:type="dxa"/>
            <w:vAlign w:val="center"/>
          </w:tcPr>
          <w:p w:rsidR="00D17207" w:rsidRDefault="00D17207" w:rsidP="00D17207">
            <w:pPr>
              <w:pStyle w:val="ConsPlusNormal"/>
              <w:jc w:val="center"/>
            </w:pPr>
            <w:r>
              <w:t>0,762</w:t>
            </w:r>
          </w:p>
        </w:tc>
        <w:tc>
          <w:tcPr>
            <w:tcW w:w="1116" w:type="dxa"/>
            <w:vAlign w:val="center"/>
          </w:tcPr>
          <w:p w:rsidR="00D17207" w:rsidRDefault="00D17207" w:rsidP="00D17207">
            <w:pPr>
              <w:pStyle w:val="ConsPlusNormal"/>
              <w:jc w:val="center"/>
            </w:pPr>
            <w:r>
              <w:t>0,540206</w:t>
            </w:r>
          </w:p>
        </w:tc>
        <w:tc>
          <w:tcPr>
            <w:tcW w:w="1116" w:type="dxa"/>
            <w:vAlign w:val="center"/>
          </w:tcPr>
          <w:p w:rsidR="00D17207" w:rsidRDefault="00D17207" w:rsidP="00D17207">
            <w:pPr>
              <w:pStyle w:val="ConsPlusNormal"/>
              <w:jc w:val="center"/>
            </w:pPr>
            <w:r>
              <w:t>1,347818</w:t>
            </w:r>
          </w:p>
        </w:tc>
        <w:tc>
          <w:tcPr>
            <w:tcW w:w="1116" w:type="dxa"/>
            <w:vAlign w:val="center"/>
          </w:tcPr>
          <w:p w:rsidR="00D17207" w:rsidRDefault="00D17207" w:rsidP="00D17207">
            <w:pPr>
              <w:pStyle w:val="ConsPlusNormal"/>
              <w:jc w:val="center"/>
            </w:pPr>
            <w:r>
              <w:t>0,730214</w:t>
            </w:r>
          </w:p>
        </w:tc>
        <w:tc>
          <w:tcPr>
            <w:tcW w:w="1116" w:type="dxa"/>
            <w:vAlign w:val="center"/>
          </w:tcPr>
          <w:p w:rsidR="00D17207" w:rsidRDefault="00D17207" w:rsidP="00D17207">
            <w:pPr>
              <w:pStyle w:val="ConsPlusNormal"/>
              <w:jc w:val="center"/>
            </w:pPr>
            <w:r>
              <w:t>2,618238</w:t>
            </w:r>
          </w:p>
        </w:tc>
      </w:tr>
      <w:tr w:rsidR="00D17207">
        <w:tc>
          <w:tcPr>
            <w:tcW w:w="1698" w:type="dxa"/>
            <w:vMerge/>
          </w:tcPr>
          <w:p w:rsidR="00D17207" w:rsidRDefault="00D17207" w:rsidP="00D17207">
            <w:pPr>
              <w:pStyle w:val="ConsPlusNormal"/>
            </w:pPr>
          </w:p>
        </w:tc>
        <w:tc>
          <w:tcPr>
            <w:tcW w:w="2891" w:type="dxa"/>
            <w:vAlign w:val="center"/>
          </w:tcPr>
          <w:p w:rsidR="00D17207" w:rsidRDefault="00D17207" w:rsidP="00D17207">
            <w:pPr>
              <w:pStyle w:val="ConsPlusNormal"/>
            </w:pPr>
            <w:r>
              <w:t>посещение по паллиативной медицинской помощи, включая</w:t>
            </w:r>
          </w:p>
        </w:tc>
        <w:tc>
          <w:tcPr>
            <w:tcW w:w="1059" w:type="dxa"/>
            <w:vAlign w:val="center"/>
          </w:tcPr>
          <w:p w:rsidR="00D17207" w:rsidRDefault="00D17207" w:rsidP="00D17207">
            <w:pPr>
              <w:pStyle w:val="ConsPlusNormal"/>
              <w:jc w:val="center"/>
            </w:pPr>
            <w:r>
              <w:t>0,0074</w:t>
            </w:r>
          </w:p>
        </w:tc>
        <w:tc>
          <w:tcPr>
            <w:tcW w:w="1059" w:type="dxa"/>
            <w:vAlign w:val="center"/>
          </w:tcPr>
          <w:p w:rsidR="00D17207" w:rsidRDefault="00D17207" w:rsidP="00D17207">
            <w:pPr>
              <w:pStyle w:val="ConsPlusNormal"/>
              <w:jc w:val="center"/>
            </w:pPr>
            <w:r>
              <w:t>0,0195</w:t>
            </w:r>
          </w:p>
        </w:tc>
        <w:tc>
          <w:tcPr>
            <w:tcW w:w="1059" w:type="dxa"/>
            <w:vAlign w:val="center"/>
          </w:tcPr>
          <w:p w:rsidR="00D17207" w:rsidRDefault="00D17207" w:rsidP="00D17207">
            <w:pPr>
              <w:pStyle w:val="ConsPlusNormal"/>
              <w:jc w:val="center"/>
            </w:pPr>
            <w:r>
              <w:t>0,0041</w:t>
            </w:r>
          </w:p>
        </w:tc>
        <w:tc>
          <w:tcPr>
            <w:tcW w:w="1010" w:type="dxa"/>
            <w:vAlign w:val="center"/>
          </w:tcPr>
          <w:p w:rsidR="00D17207" w:rsidRDefault="00D17207" w:rsidP="00D17207">
            <w:pPr>
              <w:pStyle w:val="ConsPlusNormal"/>
              <w:jc w:val="center"/>
            </w:pPr>
            <w:r>
              <w:t>0,031</w:t>
            </w: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r>
      <w:tr w:rsidR="00D17207">
        <w:tc>
          <w:tcPr>
            <w:tcW w:w="1698" w:type="dxa"/>
            <w:vMerge/>
          </w:tcPr>
          <w:p w:rsidR="00D17207" w:rsidRDefault="00D17207" w:rsidP="00D17207">
            <w:pPr>
              <w:pStyle w:val="ConsPlusNormal"/>
            </w:pPr>
          </w:p>
        </w:tc>
        <w:tc>
          <w:tcPr>
            <w:tcW w:w="2891" w:type="dxa"/>
            <w:vAlign w:val="center"/>
          </w:tcPr>
          <w:p w:rsidR="00D17207" w:rsidRDefault="00D17207" w:rsidP="00D17207">
            <w:pPr>
              <w:pStyle w:val="ConsPlusNormal"/>
            </w:pPr>
            <w:r>
              <w:t>посещение на дому выездными патронажными бригадами</w:t>
            </w:r>
          </w:p>
        </w:tc>
        <w:tc>
          <w:tcPr>
            <w:tcW w:w="1059" w:type="dxa"/>
            <w:vAlign w:val="center"/>
          </w:tcPr>
          <w:p w:rsidR="00D17207" w:rsidRDefault="00D17207" w:rsidP="00D17207">
            <w:pPr>
              <w:pStyle w:val="ConsPlusNormal"/>
              <w:jc w:val="center"/>
            </w:pPr>
            <w:r>
              <w:t>0,002</w:t>
            </w:r>
          </w:p>
        </w:tc>
        <w:tc>
          <w:tcPr>
            <w:tcW w:w="1059" w:type="dxa"/>
            <w:vAlign w:val="center"/>
          </w:tcPr>
          <w:p w:rsidR="00D17207" w:rsidRDefault="00D17207" w:rsidP="00D17207">
            <w:pPr>
              <w:pStyle w:val="ConsPlusNormal"/>
              <w:jc w:val="center"/>
            </w:pPr>
            <w:r>
              <w:t>0,005</w:t>
            </w:r>
          </w:p>
        </w:tc>
        <w:tc>
          <w:tcPr>
            <w:tcW w:w="1059" w:type="dxa"/>
            <w:vAlign w:val="center"/>
          </w:tcPr>
          <w:p w:rsidR="00D17207" w:rsidRDefault="00D17207" w:rsidP="00D17207">
            <w:pPr>
              <w:pStyle w:val="ConsPlusNormal"/>
              <w:jc w:val="center"/>
            </w:pPr>
            <w:r>
              <w:t>0,001</w:t>
            </w:r>
          </w:p>
        </w:tc>
        <w:tc>
          <w:tcPr>
            <w:tcW w:w="1010" w:type="dxa"/>
            <w:vAlign w:val="center"/>
          </w:tcPr>
          <w:p w:rsidR="00D17207" w:rsidRDefault="00D17207" w:rsidP="00D17207">
            <w:pPr>
              <w:pStyle w:val="ConsPlusNormal"/>
              <w:jc w:val="center"/>
            </w:pPr>
            <w:r>
              <w:t>0,008</w:t>
            </w: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r>
      <w:tr w:rsidR="00D17207">
        <w:tc>
          <w:tcPr>
            <w:tcW w:w="1698" w:type="dxa"/>
            <w:vMerge/>
          </w:tcPr>
          <w:p w:rsidR="00D17207" w:rsidRDefault="00D17207" w:rsidP="00D17207">
            <w:pPr>
              <w:pStyle w:val="ConsPlusNormal"/>
            </w:pPr>
          </w:p>
        </w:tc>
        <w:tc>
          <w:tcPr>
            <w:tcW w:w="2891" w:type="dxa"/>
            <w:vAlign w:val="center"/>
          </w:tcPr>
          <w:p w:rsidR="00D17207" w:rsidRDefault="00D17207" w:rsidP="00D17207">
            <w:pPr>
              <w:pStyle w:val="ConsPlusNormal"/>
            </w:pPr>
            <w:r>
              <w:t>посещение по неотложной помощи</w:t>
            </w:r>
          </w:p>
        </w:tc>
        <w:tc>
          <w:tcPr>
            <w:tcW w:w="1059" w:type="dxa"/>
            <w:vAlign w:val="center"/>
          </w:tcPr>
          <w:p w:rsidR="00D17207" w:rsidRDefault="00D17207" w:rsidP="00D17207">
            <w:pPr>
              <w:pStyle w:val="ConsPlusNormal"/>
            </w:pPr>
          </w:p>
        </w:tc>
        <w:tc>
          <w:tcPr>
            <w:tcW w:w="1059" w:type="dxa"/>
            <w:vAlign w:val="center"/>
          </w:tcPr>
          <w:p w:rsidR="00D17207" w:rsidRDefault="00D17207" w:rsidP="00D17207">
            <w:pPr>
              <w:pStyle w:val="ConsPlusNormal"/>
            </w:pPr>
          </w:p>
        </w:tc>
        <w:tc>
          <w:tcPr>
            <w:tcW w:w="1059" w:type="dxa"/>
            <w:vAlign w:val="center"/>
          </w:tcPr>
          <w:p w:rsidR="00D17207" w:rsidRDefault="00D17207" w:rsidP="00D17207">
            <w:pPr>
              <w:pStyle w:val="ConsPlusNormal"/>
            </w:pPr>
          </w:p>
        </w:tc>
        <w:tc>
          <w:tcPr>
            <w:tcW w:w="1010" w:type="dxa"/>
            <w:vAlign w:val="center"/>
          </w:tcPr>
          <w:p w:rsidR="00D17207" w:rsidRDefault="00D17207" w:rsidP="00D17207">
            <w:pPr>
              <w:pStyle w:val="ConsPlusNormal"/>
            </w:pPr>
          </w:p>
        </w:tc>
        <w:tc>
          <w:tcPr>
            <w:tcW w:w="1116" w:type="dxa"/>
            <w:vAlign w:val="center"/>
          </w:tcPr>
          <w:p w:rsidR="00D17207" w:rsidRDefault="00D17207" w:rsidP="00D17207">
            <w:pPr>
              <w:pStyle w:val="ConsPlusNormal"/>
              <w:jc w:val="center"/>
            </w:pPr>
            <w:r>
              <w:t>0,12</w:t>
            </w:r>
          </w:p>
        </w:tc>
        <w:tc>
          <w:tcPr>
            <w:tcW w:w="1116" w:type="dxa"/>
            <w:vAlign w:val="center"/>
          </w:tcPr>
          <w:p w:rsidR="00D17207" w:rsidRDefault="00D17207" w:rsidP="00D17207">
            <w:pPr>
              <w:pStyle w:val="ConsPlusNormal"/>
              <w:jc w:val="center"/>
            </w:pPr>
            <w:r>
              <w:t>0,24</w:t>
            </w:r>
          </w:p>
        </w:tc>
        <w:tc>
          <w:tcPr>
            <w:tcW w:w="1116" w:type="dxa"/>
            <w:vAlign w:val="center"/>
          </w:tcPr>
          <w:p w:rsidR="00D17207" w:rsidRDefault="00D17207" w:rsidP="00D17207">
            <w:pPr>
              <w:pStyle w:val="ConsPlusNormal"/>
              <w:jc w:val="center"/>
            </w:pPr>
            <w:r>
              <w:t>0,18</w:t>
            </w:r>
          </w:p>
        </w:tc>
        <w:tc>
          <w:tcPr>
            <w:tcW w:w="1116" w:type="dxa"/>
            <w:vAlign w:val="center"/>
          </w:tcPr>
          <w:p w:rsidR="00D17207" w:rsidRDefault="00D17207" w:rsidP="00D17207">
            <w:pPr>
              <w:pStyle w:val="ConsPlusNormal"/>
              <w:jc w:val="center"/>
            </w:pPr>
            <w:r>
              <w:t>0,54</w:t>
            </w:r>
          </w:p>
        </w:tc>
      </w:tr>
      <w:tr w:rsidR="00D17207">
        <w:tc>
          <w:tcPr>
            <w:tcW w:w="1698" w:type="dxa"/>
            <w:vMerge/>
          </w:tcPr>
          <w:p w:rsidR="00D17207" w:rsidRDefault="00D17207" w:rsidP="00D17207">
            <w:pPr>
              <w:pStyle w:val="ConsPlusNormal"/>
            </w:pPr>
          </w:p>
        </w:tc>
        <w:tc>
          <w:tcPr>
            <w:tcW w:w="2891" w:type="dxa"/>
            <w:vAlign w:val="center"/>
          </w:tcPr>
          <w:p w:rsidR="00D17207" w:rsidRDefault="00D17207" w:rsidP="00D17207">
            <w:pPr>
              <w:pStyle w:val="ConsPlusNormal"/>
            </w:pPr>
            <w:r>
              <w:t>обращение по поводу заболевания</w:t>
            </w:r>
          </w:p>
        </w:tc>
        <w:tc>
          <w:tcPr>
            <w:tcW w:w="1059" w:type="dxa"/>
            <w:vAlign w:val="center"/>
          </w:tcPr>
          <w:p w:rsidR="00D17207" w:rsidRDefault="00D17207" w:rsidP="00D17207">
            <w:pPr>
              <w:pStyle w:val="ConsPlusNormal"/>
              <w:jc w:val="center"/>
            </w:pPr>
            <w:r>
              <w:t>0,033</w:t>
            </w:r>
          </w:p>
        </w:tc>
        <w:tc>
          <w:tcPr>
            <w:tcW w:w="1059" w:type="dxa"/>
            <w:vAlign w:val="center"/>
          </w:tcPr>
          <w:p w:rsidR="00D17207" w:rsidRDefault="00D17207" w:rsidP="00D17207">
            <w:pPr>
              <w:pStyle w:val="ConsPlusNormal"/>
              <w:jc w:val="center"/>
            </w:pPr>
            <w:r>
              <w:t>0,080</w:t>
            </w:r>
          </w:p>
        </w:tc>
        <w:tc>
          <w:tcPr>
            <w:tcW w:w="1059" w:type="dxa"/>
            <w:vAlign w:val="center"/>
          </w:tcPr>
          <w:p w:rsidR="00D17207" w:rsidRDefault="00D17207" w:rsidP="00D17207">
            <w:pPr>
              <w:pStyle w:val="ConsPlusNormal"/>
              <w:jc w:val="center"/>
            </w:pPr>
            <w:r>
              <w:t>0,036</w:t>
            </w:r>
          </w:p>
        </w:tc>
        <w:tc>
          <w:tcPr>
            <w:tcW w:w="1010" w:type="dxa"/>
            <w:vAlign w:val="center"/>
          </w:tcPr>
          <w:p w:rsidR="00D17207" w:rsidRDefault="00D17207" w:rsidP="00D17207">
            <w:pPr>
              <w:pStyle w:val="ConsPlusNormal"/>
              <w:jc w:val="center"/>
            </w:pPr>
            <w:r>
              <w:t>0,149</w:t>
            </w:r>
          </w:p>
        </w:tc>
        <w:tc>
          <w:tcPr>
            <w:tcW w:w="1116" w:type="dxa"/>
            <w:vAlign w:val="center"/>
          </w:tcPr>
          <w:p w:rsidR="00D17207" w:rsidRDefault="00D17207" w:rsidP="00D17207">
            <w:pPr>
              <w:pStyle w:val="ConsPlusNormal"/>
              <w:jc w:val="center"/>
            </w:pPr>
            <w:r>
              <w:t>0,428201</w:t>
            </w:r>
          </w:p>
        </w:tc>
        <w:tc>
          <w:tcPr>
            <w:tcW w:w="1116" w:type="dxa"/>
            <w:vAlign w:val="center"/>
          </w:tcPr>
          <w:p w:rsidR="00D17207" w:rsidRDefault="00D17207" w:rsidP="00D17207">
            <w:pPr>
              <w:pStyle w:val="ConsPlusNormal"/>
              <w:jc w:val="center"/>
            </w:pPr>
            <w:r>
              <w:t>0,665436</w:t>
            </w:r>
          </w:p>
        </w:tc>
        <w:tc>
          <w:tcPr>
            <w:tcW w:w="1116" w:type="dxa"/>
            <w:vAlign w:val="center"/>
          </w:tcPr>
          <w:p w:rsidR="00D17207" w:rsidRDefault="00D17207" w:rsidP="00D17207">
            <w:pPr>
              <w:pStyle w:val="ConsPlusNormal"/>
              <w:jc w:val="center"/>
            </w:pPr>
            <w:r>
              <w:t>0,242332</w:t>
            </w:r>
          </w:p>
        </w:tc>
        <w:tc>
          <w:tcPr>
            <w:tcW w:w="1116" w:type="dxa"/>
            <w:vAlign w:val="center"/>
          </w:tcPr>
          <w:p w:rsidR="00D17207" w:rsidRDefault="00D17207" w:rsidP="00D17207">
            <w:pPr>
              <w:pStyle w:val="ConsPlusNormal"/>
              <w:jc w:val="center"/>
            </w:pPr>
            <w:r>
              <w:t>1,335969</w:t>
            </w:r>
          </w:p>
        </w:tc>
      </w:tr>
      <w:tr w:rsidR="00D17207">
        <w:tc>
          <w:tcPr>
            <w:tcW w:w="4589" w:type="dxa"/>
            <w:gridSpan w:val="2"/>
            <w:vAlign w:val="center"/>
          </w:tcPr>
          <w:p w:rsidR="00D17207" w:rsidRDefault="00D17207" w:rsidP="00D17207">
            <w:pPr>
              <w:pStyle w:val="ConsPlusNormal"/>
            </w:pPr>
            <w:r>
              <w:lastRenderedPageBreak/>
              <w:t>Медицинская помощь в условиях дневных стационаров</w:t>
            </w:r>
          </w:p>
        </w:tc>
        <w:tc>
          <w:tcPr>
            <w:tcW w:w="1059" w:type="dxa"/>
            <w:vAlign w:val="center"/>
          </w:tcPr>
          <w:p w:rsidR="00D17207" w:rsidRDefault="00D17207" w:rsidP="00D17207">
            <w:pPr>
              <w:pStyle w:val="ConsPlusNormal"/>
              <w:jc w:val="center"/>
            </w:pPr>
            <w:r>
              <w:t>0,0003</w:t>
            </w:r>
          </w:p>
        </w:tc>
        <w:tc>
          <w:tcPr>
            <w:tcW w:w="1059" w:type="dxa"/>
            <w:vAlign w:val="center"/>
          </w:tcPr>
          <w:p w:rsidR="00D17207" w:rsidRDefault="00D17207" w:rsidP="00D17207">
            <w:pPr>
              <w:pStyle w:val="ConsPlusNormal"/>
              <w:jc w:val="center"/>
            </w:pPr>
            <w:r>
              <w:t>0,0031</w:t>
            </w:r>
          </w:p>
        </w:tc>
        <w:tc>
          <w:tcPr>
            <w:tcW w:w="1059" w:type="dxa"/>
            <w:vAlign w:val="center"/>
          </w:tcPr>
          <w:p w:rsidR="00D17207" w:rsidRDefault="00D17207" w:rsidP="00D17207">
            <w:pPr>
              <w:pStyle w:val="ConsPlusNormal"/>
              <w:jc w:val="center"/>
            </w:pPr>
            <w:r>
              <w:t>0,0007</w:t>
            </w:r>
          </w:p>
        </w:tc>
        <w:tc>
          <w:tcPr>
            <w:tcW w:w="1010" w:type="dxa"/>
            <w:vAlign w:val="center"/>
          </w:tcPr>
          <w:p w:rsidR="00D17207" w:rsidRDefault="00D17207" w:rsidP="00D17207">
            <w:pPr>
              <w:pStyle w:val="ConsPlusNormal"/>
              <w:jc w:val="center"/>
            </w:pPr>
            <w:r>
              <w:t>0,004</w:t>
            </w:r>
          </w:p>
        </w:tc>
        <w:tc>
          <w:tcPr>
            <w:tcW w:w="1116" w:type="dxa"/>
            <w:vAlign w:val="center"/>
          </w:tcPr>
          <w:p w:rsidR="00D17207" w:rsidRDefault="00D17207" w:rsidP="00D17207">
            <w:pPr>
              <w:pStyle w:val="ConsPlusNormal"/>
              <w:jc w:val="center"/>
            </w:pPr>
            <w:r>
              <w:t>0,012119</w:t>
            </w:r>
          </w:p>
        </w:tc>
        <w:tc>
          <w:tcPr>
            <w:tcW w:w="1116" w:type="dxa"/>
            <w:vAlign w:val="center"/>
          </w:tcPr>
          <w:p w:rsidR="00D17207" w:rsidRDefault="00D17207" w:rsidP="00D17207">
            <w:pPr>
              <w:pStyle w:val="ConsPlusNormal"/>
              <w:jc w:val="center"/>
            </w:pPr>
            <w:r>
              <w:t>0,029872</w:t>
            </w:r>
          </w:p>
        </w:tc>
        <w:tc>
          <w:tcPr>
            <w:tcW w:w="1116" w:type="dxa"/>
            <w:vAlign w:val="center"/>
          </w:tcPr>
          <w:p w:rsidR="00D17207" w:rsidRDefault="00D17207" w:rsidP="00D17207">
            <w:pPr>
              <w:pStyle w:val="ConsPlusNormal"/>
              <w:jc w:val="center"/>
            </w:pPr>
            <w:r>
              <w:t>0,027354</w:t>
            </w:r>
          </w:p>
        </w:tc>
        <w:tc>
          <w:tcPr>
            <w:tcW w:w="1116" w:type="dxa"/>
            <w:vAlign w:val="center"/>
          </w:tcPr>
          <w:p w:rsidR="00D17207" w:rsidRDefault="00D17207" w:rsidP="00D17207">
            <w:pPr>
              <w:pStyle w:val="ConsPlusNormal"/>
              <w:jc w:val="center"/>
            </w:pPr>
            <w:r>
              <w:t>0,069345</w:t>
            </w:r>
          </w:p>
        </w:tc>
      </w:tr>
      <w:tr w:rsidR="00D17207">
        <w:tc>
          <w:tcPr>
            <w:tcW w:w="4589" w:type="dxa"/>
            <w:gridSpan w:val="2"/>
            <w:vAlign w:val="center"/>
          </w:tcPr>
          <w:p w:rsidR="00D17207" w:rsidRDefault="00D17207" w:rsidP="00D17207">
            <w:pPr>
              <w:pStyle w:val="ConsPlusNormal"/>
            </w:pPr>
            <w:r>
              <w:t>Медицинская помощь в стационарных условиях</w:t>
            </w:r>
          </w:p>
        </w:tc>
        <w:tc>
          <w:tcPr>
            <w:tcW w:w="1059" w:type="dxa"/>
            <w:vAlign w:val="center"/>
          </w:tcPr>
          <w:p w:rsidR="00D17207" w:rsidRDefault="00D17207" w:rsidP="00D17207">
            <w:pPr>
              <w:pStyle w:val="ConsPlusNormal"/>
              <w:jc w:val="center"/>
            </w:pPr>
            <w:r>
              <w:t>0,0017</w:t>
            </w:r>
          </w:p>
        </w:tc>
        <w:tc>
          <w:tcPr>
            <w:tcW w:w="1059" w:type="dxa"/>
            <w:vAlign w:val="center"/>
          </w:tcPr>
          <w:p w:rsidR="00D17207" w:rsidRDefault="00D17207" w:rsidP="00D17207">
            <w:pPr>
              <w:pStyle w:val="ConsPlusNormal"/>
              <w:jc w:val="center"/>
            </w:pPr>
            <w:r>
              <w:t>0,0081</w:t>
            </w:r>
          </w:p>
        </w:tc>
        <w:tc>
          <w:tcPr>
            <w:tcW w:w="1059" w:type="dxa"/>
            <w:vAlign w:val="center"/>
          </w:tcPr>
          <w:p w:rsidR="00D17207" w:rsidRDefault="00D17207" w:rsidP="00D17207">
            <w:pPr>
              <w:pStyle w:val="ConsPlusNormal"/>
              <w:jc w:val="center"/>
            </w:pPr>
            <w:r>
              <w:t>0,0059</w:t>
            </w:r>
          </w:p>
        </w:tc>
        <w:tc>
          <w:tcPr>
            <w:tcW w:w="1010" w:type="dxa"/>
            <w:vAlign w:val="center"/>
          </w:tcPr>
          <w:p w:rsidR="00D17207" w:rsidRDefault="00D17207" w:rsidP="00D17207">
            <w:pPr>
              <w:pStyle w:val="ConsPlusNormal"/>
              <w:jc w:val="center"/>
            </w:pPr>
            <w:r>
              <w:t>0,0157</w:t>
            </w:r>
          </w:p>
        </w:tc>
        <w:tc>
          <w:tcPr>
            <w:tcW w:w="1116" w:type="dxa"/>
            <w:vAlign w:val="center"/>
          </w:tcPr>
          <w:p w:rsidR="00D17207" w:rsidRDefault="00D17207" w:rsidP="00D17207">
            <w:pPr>
              <w:pStyle w:val="ConsPlusNormal"/>
              <w:jc w:val="center"/>
            </w:pPr>
            <w:r>
              <w:t>0,026529</w:t>
            </w:r>
          </w:p>
        </w:tc>
        <w:tc>
          <w:tcPr>
            <w:tcW w:w="1116" w:type="dxa"/>
            <w:vAlign w:val="center"/>
          </w:tcPr>
          <w:p w:rsidR="00D17207" w:rsidRDefault="00D17207" w:rsidP="00D17207">
            <w:pPr>
              <w:pStyle w:val="ConsPlusNormal"/>
              <w:jc w:val="center"/>
            </w:pPr>
            <w:r>
              <w:t>0,038144</w:t>
            </w:r>
          </w:p>
        </w:tc>
        <w:tc>
          <w:tcPr>
            <w:tcW w:w="1116" w:type="dxa"/>
            <w:vAlign w:val="center"/>
          </w:tcPr>
          <w:p w:rsidR="00D17207" w:rsidRDefault="00D17207" w:rsidP="00D17207">
            <w:pPr>
              <w:pStyle w:val="ConsPlusNormal"/>
              <w:jc w:val="center"/>
            </w:pPr>
            <w:r>
              <w:t>0,111851</w:t>
            </w:r>
          </w:p>
        </w:tc>
        <w:tc>
          <w:tcPr>
            <w:tcW w:w="1116" w:type="dxa"/>
            <w:vAlign w:val="center"/>
          </w:tcPr>
          <w:p w:rsidR="00D17207" w:rsidRDefault="00D17207" w:rsidP="00D17207">
            <w:pPr>
              <w:pStyle w:val="ConsPlusNormal"/>
              <w:jc w:val="center"/>
            </w:pPr>
            <w:r>
              <w:t>0,176524</w:t>
            </w:r>
          </w:p>
        </w:tc>
      </w:tr>
      <w:tr w:rsidR="00D17207">
        <w:tc>
          <w:tcPr>
            <w:tcW w:w="4589" w:type="dxa"/>
            <w:gridSpan w:val="2"/>
            <w:vAlign w:val="center"/>
          </w:tcPr>
          <w:p w:rsidR="00D17207" w:rsidRDefault="00D17207" w:rsidP="00D17207">
            <w:pPr>
              <w:pStyle w:val="ConsPlusNormal"/>
            </w:pPr>
            <w:r>
              <w:t>Паллиативная медицинская помощь</w:t>
            </w:r>
          </w:p>
        </w:tc>
        <w:tc>
          <w:tcPr>
            <w:tcW w:w="1059" w:type="dxa"/>
            <w:vAlign w:val="center"/>
          </w:tcPr>
          <w:p w:rsidR="00D17207" w:rsidRDefault="00D17207" w:rsidP="00D17207">
            <w:pPr>
              <w:pStyle w:val="ConsPlusNormal"/>
              <w:jc w:val="center"/>
            </w:pPr>
            <w:r>
              <w:t>0,049</w:t>
            </w:r>
          </w:p>
        </w:tc>
        <w:tc>
          <w:tcPr>
            <w:tcW w:w="1059" w:type="dxa"/>
            <w:vAlign w:val="center"/>
          </w:tcPr>
          <w:p w:rsidR="00D17207" w:rsidRDefault="00D17207" w:rsidP="00D17207">
            <w:pPr>
              <w:pStyle w:val="ConsPlusNormal"/>
              <w:jc w:val="center"/>
            </w:pPr>
            <w:r>
              <w:t>0,027</w:t>
            </w:r>
          </w:p>
        </w:tc>
        <w:tc>
          <w:tcPr>
            <w:tcW w:w="1059" w:type="dxa"/>
            <w:vAlign w:val="center"/>
          </w:tcPr>
          <w:p w:rsidR="00D17207" w:rsidRDefault="00D17207" w:rsidP="00D17207">
            <w:pPr>
              <w:pStyle w:val="ConsPlusNormal"/>
              <w:jc w:val="center"/>
            </w:pPr>
            <w:r>
              <w:t>0,021</w:t>
            </w:r>
          </w:p>
        </w:tc>
        <w:tc>
          <w:tcPr>
            <w:tcW w:w="1010" w:type="dxa"/>
            <w:vAlign w:val="center"/>
          </w:tcPr>
          <w:p w:rsidR="00D17207" w:rsidRDefault="00D17207" w:rsidP="00D17207">
            <w:pPr>
              <w:pStyle w:val="ConsPlusNormal"/>
              <w:jc w:val="center"/>
            </w:pPr>
            <w:r>
              <w:t>0,097</w:t>
            </w: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c>
          <w:tcPr>
            <w:tcW w:w="1116" w:type="dxa"/>
            <w:vAlign w:val="center"/>
          </w:tcPr>
          <w:p w:rsidR="00D17207" w:rsidRDefault="00D17207" w:rsidP="00D17207">
            <w:pPr>
              <w:pStyle w:val="ConsPlusNormal"/>
            </w:pPr>
          </w:p>
        </w:tc>
      </w:tr>
    </w:tbl>
    <w:p w:rsidR="00D17207" w:rsidRDefault="00D17207" w:rsidP="00D17207">
      <w:pPr>
        <w:pStyle w:val="ConsPlusNormal"/>
        <w:sectPr w:rsidR="00D17207" w:rsidSect="00D17207">
          <w:pgSz w:w="16838" w:h="11905" w:orient="landscape"/>
          <w:pgMar w:top="1701" w:right="1134" w:bottom="850" w:left="1134" w:header="0" w:footer="0" w:gutter="0"/>
          <w:cols w:space="720"/>
          <w:titlePg/>
        </w:sectPr>
      </w:pPr>
    </w:p>
    <w:p w:rsidR="00D17207" w:rsidRDefault="00D17207" w:rsidP="00D17207">
      <w:pPr>
        <w:pStyle w:val="ConsPlusNormal"/>
        <w:jc w:val="both"/>
      </w:pPr>
    </w:p>
    <w:p w:rsidR="00D17207" w:rsidRDefault="00D17207" w:rsidP="00D17207">
      <w:pPr>
        <w:pStyle w:val="ConsPlusNormal"/>
        <w:jc w:val="both"/>
      </w:pPr>
      <w:hyperlink w:anchor="P29629">
        <w:r>
          <w:rPr>
            <w:color w:val="0000FF"/>
          </w:rPr>
          <w:t>Объем</w:t>
        </w:r>
      </w:hyperlink>
      <w:r>
        <w:t xml:space="preserve"> медицинской помощи в амбулаторных условиях, оказываемой с профилактической и иными целями, на 1 жителя/застрахованное лицо приведен в приложении N 6 к Программе.</w:t>
      </w:r>
    </w:p>
    <w:p w:rsidR="00D17207" w:rsidRDefault="00D17207" w:rsidP="00D17207">
      <w:pPr>
        <w:pStyle w:val="ConsPlusNormal"/>
        <w:spacing w:before="220"/>
        <w:jc w:val="both"/>
      </w:pPr>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и оплачены в соответствии с законодательством Российской Федерации.</w:t>
      </w:r>
    </w:p>
    <w:p w:rsidR="00D17207" w:rsidRDefault="00D17207" w:rsidP="00D17207">
      <w:pPr>
        <w:pStyle w:val="ConsPlusNormal"/>
        <w:spacing w:before="220"/>
        <w:jc w:val="both"/>
      </w:pPr>
      <w:r>
        <w:t xml:space="preserve">Подушевые нормативы финансирования устанавливаются Правительством Воронежской области исходя из средних нормативов, предусмотренных настоящим разделом, с учетом соответствующих коэффициентов дифференциации, рассчитанных в соответствии с </w:t>
      </w:r>
      <w:hyperlink r:id="rId35">
        <w:r>
          <w:rPr>
            <w:color w:val="0000FF"/>
          </w:rPr>
          <w:t>Постановлением</w:t>
        </w:r>
      </w:hyperlink>
      <w:r>
        <w:t xml:space="preserve"> Правительства Российской Федерации от 05.05.2012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Воронежской области, в том числе в части заработной платы медицинских работников.</w:t>
      </w:r>
    </w:p>
    <w:p w:rsidR="00D17207" w:rsidRDefault="00D17207" w:rsidP="00D17207">
      <w:pPr>
        <w:pStyle w:val="ConsPlusNormal"/>
        <w:spacing w:before="220"/>
        <w:jc w:val="both"/>
      </w:pPr>
      <w:r>
        <w:t>Подушевые нормативы финансирования, предусмотренные Программой, составляют:</w:t>
      </w:r>
    </w:p>
    <w:p w:rsidR="00D17207" w:rsidRDefault="00D17207" w:rsidP="00D17207">
      <w:pPr>
        <w:pStyle w:val="ConsPlusNormal"/>
        <w:spacing w:before="220"/>
        <w:jc w:val="both"/>
      </w:pPr>
      <w:r>
        <w:t>за счет бюджетных ассигнований областного бюджета (в расчете на 1 жителя) в 2026 году - 8826,0 рубля, в 2027 году - 9232,2 рубля, в 2028 году - 9777,6 рубля;</w:t>
      </w:r>
    </w:p>
    <w:p w:rsidR="00D17207" w:rsidRDefault="00D17207" w:rsidP="00D17207">
      <w:pPr>
        <w:pStyle w:val="ConsPlusNormal"/>
        <w:spacing w:before="220"/>
        <w:jc w:val="both"/>
      </w:pPr>
      <w:r>
        <w:t>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Федерального фонда обязательного медицинского страхования на оказание медицинской помощи медицинскими организациями (за исключением федеральных медицинских организаций) (в расчете на 1 застрахованное лицо) в 2026 году - 22924,3 рубля, в том числе для оказания медицинской помощи по профилю "медицинская реабилитация" - 515,1 рубля, в 2027 году - 24761,6 рубля, в том числе для оказания медицинской помощи по профилю "медицинская реабилитация" - 572,2 рубля, в 2028 году - 26579,8 рубля, в том числе для оказания медицинской помощи по профилю "медицинская реабилитация" - 633,1 рубля.</w:t>
      </w:r>
    </w:p>
    <w:p w:rsidR="00D17207" w:rsidRDefault="00D17207" w:rsidP="00D17207">
      <w:pPr>
        <w:pStyle w:val="ConsPlusNormal"/>
        <w:spacing w:before="220"/>
        <w:jc w:val="both"/>
      </w:pPr>
      <w:r>
        <w:t>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rsidR="00D17207" w:rsidRDefault="00D17207" w:rsidP="00D17207">
      <w:pPr>
        <w:pStyle w:val="ConsPlusNormal"/>
        <w:spacing w:before="220"/>
        <w:jc w:val="both"/>
      </w:pPr>
      <w:r>
        <w:t>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rsidR="00D17207" w:rsidRDefault="00D17207" w:rsidP="00D17207">
      <w:pPr>
        <w:pStyle w:val="ConsPlusNormal"/>
        <w:spacing w:before="220"/>
        <w:jc w:val="both"/>
      </w:pPr>
      <w:r>
        <w:t>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rsidR="00D17207" w:rsidRDefault="00D17207" w:rsidP="00D17207">
      <w:pPr>
        <w:pStyle w:val="ConsPlusNormal"/>
        <w:spacing w:before="220"/>
        <w:jc w:val="both"/>
      </w:pPr>
      <w:r>
        <w:t>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rsidR="00D17207" w:rsidRDefault="00D17207" w:rsidP="00D17207">
      <w:pPr>
        <w:pStyle w:val="ConsPlusNormal"/>
        <w:spacing w:before="220"/>
        <w:jc w:val="both"/>
      </w:pPr>
      <w:r>
        <w:lastRenderedPageBreak/>
        <w:t>для медицинских организаций, обслуживающих до 20 тыс. человек, - 1,113;</w:t>
      </w:r>
    </w:p>
    <w:p w:rsidR="00D17207" w:rsidRDefault="00D17207" w:rsidP="00D17207">
      <w:pPr>
        <w:pStyle w:val="ConsPlusNormal"/>
        <w:spacing w:before="220"/>
        <w:jc w:val="both"/>
      </w:pPr>
      <w:r>
        <w:t>для медицинских организаций, обслуживающих свыше 20 тыс. человек, - 1,04.</w:t>
      </w:r>
    </w:p>
    <w:p w:rsidR="00D17207" w:rsidRDefault="00D17207" w:rsidP="00D17207">
      <w:pPr>
        <w:pStyle w:val="ConsPlusNormal"/>
        <w:spacing w:before="220"/>
        <w:jc w:val="both"/>
      </w:pPr>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- 1,6, за исключением подушевого норматива финансирования на прикрепившихся лиц по профилю "акушерство и гинекология".</w:t>
      </w:r>
    </w:p>
    <w:p w:rsidR="00D17207" w:rsidRDefault="00D17207" w:rsidP="00D17207">
      <w:pPr>
        <w:pStyle w:val="ConsPlusNormal"/>
        <w:spacing w:before="220"/>
        <w:jc w:val="both"/>
      </w:pPr>
      <w:r>
        <w:t>Подушевой норматив финансирования на прикрепившихся лиц (взрослое население) для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rsidR="00D17207" w:rsidRDefault="00D17207" w:rsidP="00D17207">
      <w:pPr>
        <w:pStyle w:val="ConsPlusNormal"/>
        <w:spacing w:before="220"/>
        <w:jc w:val="both"/>
      </w:pPr>
      <w:r>
        <w:t>Базовый 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базового подушевого норматива финансирования для медицинских организаций, участвующих в реализации Территориальной программы ОМС на территории Воронежской области,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rsidR="00D17207" w:rsidRDefault="00D17207" w:rsidP="00D17207">
      <w:pPr>
        <w:pStyle w:val="ConsPlusNormal"/>
        <w:spacing w:before="220"/>
        <w:jc w:val="both"/>
      </w:pPr>
      <w: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36">
        <w:r>
          <w:rPr>
            <w:color w:val="0000FF"/>
          </w:rPr>
          <w:t>пунктом 6 части 1 статьи 7</w:t>
        </w:r>
      </w:hyperlink>
      <w:r>
        <w:t xml:space="preserve"> Федерального закона от 29.11.2010 N 326-ФЗ "Об обязательном медицинском страховании в Российской Федерации".</w:t>
      </w:r>
    </w:p>
    <w:p w:rsidR="00D17207" w:rsidRDefault="00D17207" w:rsidP="00D17207">
      <w:pPr>
        <w:pStyle w:val="ConsPlusNormal"/>
        <w:spacing w:before="220"/>
        <w:jc w:val="both"/>
      </w:pPr>
      <w:r>
        <w:t>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rsidR="00D17207" w:rsidRDefault="00D17207" w:rsidP="00D17207">
      <w:pPr>
        <w:pStyle w:val="ConsPlusNormal"/>
        <w:spacing w:before="220"/>
        <w:jc w:val="both"/>
      </w:pPr>
      <w:r>
        <w:t>для фельдшерско-акушерского пункта (фельдшерского пункта, фельдшерского здравпункта), обслуживающего до 100 жителей, - 460,1 тыс. рублей;</w:t>
      </w:r>
    </w:p>
    <w:p w:rsidR="00D17207" w:rsidRDefault="00D17207" w:rsidP="00D17207">
      <w:pPr>
        <w:pStyle w:val="ConsPlusNormal"/>
        <w:spacing w:before="220"/>
        <w:jc w:val="both"/>
      </w:pPr>
      <w:r>
        <w:t>для фельдшерско-акушерского пункта (фельдшерского пункта, фельдшерского здравпункта), обслуживающего от 101 до 800 человек, - 1533,7 тыс. рублей;</w:t>
      </w:r>
    </w:p>
    <w:p w:rsidR="00D17207" w:rsidRDefault="00D17207" w:rsidP="00D17207">
      <w:pPr>
        <w:pStyle w:val="ConsPlusNormal"/>
        <w:spacing w:before="220"/>
        <w:jc w:val="both"/>
      </w:pPr>
      <w:r>
        <w:t>для фельдшерско-акушерского пункта (фельдшерского пункта, фельдшерского здравпункта), обслуживающего от 801 до 1500 человек, - 3067,5 тыс. рублей;</w:t>
      </w:r>
    </w:p>
    <w:p w:rsidR="00D17207" w:rsidRDefault="00D17207" w:rsidP="00D17207">
      <w:pPr>
        <w:pStyle w:val="ConsPlusNormal"/>
        <w:spacing w:before="220"/>
        <w:jc w:val="both"/>
      </w:pPr>
      <w:r>
        <w:t>для фельдшерско-акушерского пункта (фельдшерского пункта, фельдшерского здравпункта), обслуживающего от 1501 до 2000 человек, - 3067,5 тыс. рублей;</w:t>
      </w:r>
    </w:p>
    <w:p w:rsidR="00D17207" w:rsidRDefault="00D17207" w:rsidP="00D17207">
      <w:pPr>
        <w:pStyle w:val="ConsPlusNormal"/>
        <w:spacing w:before="220"/>
        <w:jc w:val="both"/>
      </w:pPr>
      <w:r>
        <w:t>для фельдшерско-акушерского пункта (фельдшерского пункта, фельдшерского здравпункта), обслуживающего более 2000 жителей, - 3067,5 тыс. рублей.</w:t>
      </w:r>
    </w:p>
    <w:p w:rsidR="00D17207" w:rsidRDefault="00D17207" w:rsidP="00D17207">
      <w:pPr>
        <w:pStyle w:val="ConsPlusNormal"/>
        <w:spacing w:before="220"/>
        <w:jc w:val="both"/>
      </w:pPr>
      <w:r>
        <w:t xml:space="preserve">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w:t>
      </w:r>
      <w:r>
        <w:lastRenderedPageBreak/>
        <w:t>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rsidR="00D17207" w:rsidRDefault="00D17207" w:rsidP="00D17207">
      <w:pPr>
        <w:pStyle w:val="ConsPlusNormal"/>
        <w:spacing w:before="220"/>
        <w:jc w:val="both"/>
      </w:pPr>
      <w: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37">
        <w:r>
          <w:rPr>
            <w:color w:val="0000FF"/>
          </w:rPr>
          <w:t>Указом</w:t>
        </w:r>
      </w:hyperlink>
      <w:r>
        <w:t xml:space="preserve"> Президента Российской Федерации от 07.05.2012 N 597 "О мероприятиях по реализации государственной социальной политики", и уровнем средней заработной платы Воронежской области.</w:t>
      </w:r>
    </w:p>
    <w:p w:rsidR="00D17207" w:rsidRDefault="00D17207" w:rsidP="00D17207">
      <w:pPr>
        <w:pStyle w:val="ConsPlusNormal"/>
        <w:spacing w:before="220"/>
        <w:jc w:val="both"/>
      </w:pPr>
      <w:r>
        <w:t>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rsidR="00D17207" w:rsidRDefault="00D17207" w:rsidP="00D17207">
      <w:pPr>
        <w:pStyle w:val="ConsPlusNormal"/>
        <w:spacing w:before="220"/>
        <w:jc w:val="both"/>
      </w:pPr>
      <w:r>
        <w:t>Министерство здравоохранения Воронежской области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rsidR="00D17207" w:rsidRDefault="00D17207" w:rsidP="00D17207">
      <w:pPr>
        <w:pStyle w:val="ConsPlusNormal"/>
        <w:jc w:val="both"/>
      </w:pPr>
    </w:p>
    <w:p w:rsidR="00D17207" w:rsidRDefault="00D17207" w:rsidP="00D17207">
      <w:pPr>
        <w:pStyle w:val="ConsPlusTitle"/>
        <w:jc w:val="center"/>
        <w:outlineLvl w:val="2"/>
      </w:pPr>
      <w:r>
        <w:t>Средние нормативы объема оказания медицинской помощи</w:t>
      </w:r>
    </w:p>
    <w:p w:rsidR="00D17207" w:rsidRDefault="00D17207" w:rsidP="00D17207">
      <w:pPr>
        <w:pStyle w:val="ConsPlusTitle"/>
        <w:jc w:val="center"/>
      </w:pPr>
      <w:r>
        <w:t>и средние нормативы финансовых затрат на единицу объема</w:t>
      </w:r>
    </w:p>
    <w:p w:rsidR="00D17207" w:rsidRDefault="00D17207" w:rsidP="00D17207">
      <w:pPr>
        <w:pStyle w:val="ConsPlusTitle"/>
        <w:jc w:val="center"/>
      </w:pPr>
      <w:r>
        <w:t>медицинской помощи на 2026 - 2028 годы</w:t>
      </w:r>
    </w:p>
    <w:p w:rsidR="00D17207" w:rsidRDefault="00D17207" w:rsidP="00D17207">
      <w:pPr>
        <w:pStyle w:val="ConsPlusNormal"/>
        <w:jc w:val="both"/>
      </w:pPr>
    </w:p>
    <w:p w:rsidR="00D17207" w:rsidRDefault="00D17207" w:rsidP="00D17207">
      <w:pPr>
        <w:pStyle w:val="ConsPlusTitle"/>
        <w:jc w:val="center"/>
        <w:outlineLvl w:val="3"/>
      </w:pPr>
      <w:r>
        <w:t>Раздел 1. За счет бюджетных ассигнований областного бюджета</w:t>
      </w:r>
    </w:p>
    <w:p w:rsidR="00D17207" w:rsidRDefault="00D17207" w:rsidP="00D17207">
      <w:pPr>
        <w:pStyle w:val="ConsPlusNormal"/>
        <w:jc w:val="both"/>
      </w:pPr>
    </w:p>
    <w:p w:rsidR="00D17207" w:rsidRDefault="00D17207" w:rsidP="00D17207">
      <w:pPr>
        <w:pStyle w:val="ConsPlusNormal"/>
        <w:sectPr w:rsidR="00D17207" w:rsidSect="00D17207">
          <w:pgSz w:w="11905" w:h="16838"/>
          <w:pgMar w:top="1134"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247"/>
        <w:gridCol w:w="1474"/>
        <w:gridCol w:w="1531"/>
        <w:gridCol w:w="1531"/>
        <w:gridCol w:w="1474"/>
        <w:gridCol w:w="1474"/>
        <w:gridCol w:w="1531"/>
      </w:tblGrid>
      <w:tr w:rsidR="00D17207">
        <w:tc>
          <w:tcPr>
            <w:tcW w:w="3118" w:type="dxa"/>
            <w:vMerge w:val="restart"/>
            <w:vAlign w:val="center"/>
          </w:tcPr>
          <w:p w:rsidR="00D17207" w:rsidRDefault="00D17207" w:rsidP="00D17207">
            <w:pPr>
              <w:pStyle w:val="ConsPlusNormal"/>
              <w:jc w:val="center"/>
            </w:pPr>
            <w:r>
              <w:lastRenderedPageBreak/>
              <w:t xml:space="preserve">Виды и условия оказания медицинской помощи </w:t>
            </w:r>
            <w:hyperlink w:anchor="P985">
              <w:r>
                <w:rPr>
                  <w:color w:val="0000FF"/>
                </w:rPr>
                <w:t>&lt;1&gt;</w:t>
              </w:r>
            </w:hyperlink>
          </w:p>
        </w:tc>
        <w:tc>
          <w:tcPr>
            <w:tcW w:w="1247" w:type="dxa"/>
            <w:vMerge w:val="restart"/>
            <w:vAlign w:val="center"/>
          </w:tcPr>
          <w:p w:rsidR="00D17207" w:rsidRDefault="00D17207" w:rsidP="00D17207">
            <w:pPr>
              <w:pStyle w:val="ConsPlusNormal"/>
              <w:jc w:val="center"/>
            </w:pPr>
            <w:r>
              <w:t>Единица измерения на 1 жителя</w:t>
            </w:r>
          </w:p>
        </w:tc>
        <w:tc>
          <w:tcPr>
            <w:tcW w:w="3005" w:type="dxa"/>
            <w:gridSpan w:val="2"/>
            <w:vAlign w:val="center"/>
          </w:tcPr>
          <w:p w:rsidR="00D17207" w:rsidRDefault="00D17207" w:rsidP="00D17207">
            <w:pPr>
              <w:pStyle w:val="ConsPlusNormal"/>
              <w:jc w:val="center"/>
            </w:pPr>
            <w:r>
              <w:t>2026 год</w:t>
            </w:r>
          </w:p>
        </w:tc>
        <w:tc>
          <w:tcPr>
            <w:tcW w:w="3005" w:type="dxa"/>
            <w:gridSpan w:val="2"/>
            <w:vAlign w:val="center"/>
          </w:tcPr>
          <w:p w:rsidR="00D17207" w:rsidRDefault="00D17207" w:rsidP="00D17207">
            <w:pPr>
              <w:pStyle w:val="ConsPlusNormal"/>
              <w:jc w:val="center"/>
            </w:pPr>
            <w:r>
              <w:t>2027 год</w:t>
            </w:r>
          </w:p>
        </w:tc>
        <w:tc>
          <w:tcPr>
            <w:tcW w:w="3005" w:type="dxa"/>
            <w:gridSpan w:val="2"/>
            <w:vAlign w:val="center"/>
          </w:tcPr>
          <w:p w:rsidR="00D17207" w:rsidRDefault="00D17207" w:rsidP="00D17207">
            <w:pPr>
              <w:pStyle w:val="ConsPlusNormal"/>
              <w:jc w:val="center"/>
            </w:pPr>
            <w:r>
              <w:t>2028 год</w:t>
            </w:r>
          </w:p>
        </w:tc>
      </w:tr>
      <w:tr w:rsidR="00D17207">
        <w:tc>
          <w:tcPr>
            <w:tcW w:w="3118" w:type="dxa"/>
            <w:vMerge/>
          </w:tcPr>
          <w:p w:rsidR="00D17207" w:rsidRDefault="00D17207" w:rsidP="00D17207">
            <w:pPr>
              <w:pStyle w:val="ConsPlusNormal"/>
            </w:pPr>
          </w:p>
        </w:tc>
        <w:tc>
          <w:tcPr>
            <w:tcW w:w="1247" w:type="dxa"/>
            <w:vMerge/>
          </w:tcPr>
          <w:p w:rsidR="00D17207" w:rsidRDefault="00D17207" w:rsidP="00D17207">
            <w:pPr>
              <w:pStyle w:val="ConsPlusNormal"/>
            </w:pPr>
          </w:p>
        </w:tc>
        <w:tc>
          <w:tcPr>
            <w:tcW w:w="1474" w:type="dxa"/>
            <w:vAlign w:val="center"/>
          </w:tcPr>
          <w:p w:rsidR="00D17207" w:rsidRDefault="00D17207" w:rsidP="00D17207">
            <w:pPr>
              <w:pStyle w:val="ConsPlusNormal"/>
              <w:jc w:val="center"/>
            </w:pPr>
            <w:r>
              <w:t>Средние нормативы объема медицинской помощи</w:t>
            </w:r>
          </w:p>
        </w:tc>
        <w:tc>
          <w:tcPr>
            <w:tcW w:w="1531" w:type="dxa"/>
            <w:vAlign w:val="center"/>
          </w:tcPr>
          <w:p w:rsidR="00D17207" w:rsidRDefault="00D17207" w:rsidP="00D17207">
            <w:pPr>
              <w:pStyle w:val="ConsPlusNormal"/>
              <w:jc w:val="center"/>
            </w:pPr>
            <w:r>
              <w:t>Средние нормативы финансовых затрат на единицу объема медицинской помощи (рублей)</w:t>
            </w:r>
          </w:p>
        </w:tc>
        <w:tc>
          <w:tcPr>
            <w:tcW w:w="1531" w:type="dxa"/>
            <w:vAlign w:val="center"/>
          </w:tcPr>
          <w:p w:rsidR="00D17207" w:rsidRDefault="00D17207" w:rsidP="00D17207">
            <w:pPr>
              <w:pStyle w:val="ConsPlusNormal"/>
              <w:jc w:val="center"/>
            </w:pPr>
            <w:r>
              <w:t>Средние нормативы объема медицинской помощи</w:t>
            </w:r>
          </w:p>
        </w:tc>
        <w:tc>
          <w:tcPr>
            <w:tcW w:w="1474" w:type="dxa"/>
            <w:vAlign w:val="center"/>
          </w:tcPr>
          <w:p w:rsidR="00D17207" w:rsidRDefault="00D17207" w:rsidP="00D17207">
            <w:pPr>
              <w:pStyle w:val="ConsPlusNormal"/>
              <w:jc w:val="center"/>
            </w:pPr>
            <w:r>
              <w:t>Средние нормативы финансовых затрат на единицу объема медицинской помощи (рублей)</w:t>
            </w:r>
          </w:p>
        </w:tc>
        <w:tc>
          <w:tcPr>
            <w:tcW w:w="1474" w:type="dxa"/>
            <w:vAlign w:val="center"/>
          </w:tcPr>
          <w:p w:rsidR="00D17207" w:rsidRDefault="00D17207" w:rsidP="00D17207">
            <w:pPr>
              <w:pStyle w:val="ConsPlusNormal"/>
              <w:jc w:val="center"/>
            </w:pPr>
            <w:r>
              <w:t>Средние нормативы объема медицинской помощи</w:t>
            </w:r>
          </w:p>
        </w:tc>
        <w:tc>
          <w:tcPr>
            <w:tcW w:w="1531" w:type="dxa"/>
            <w:vAlign w:val="center"/>
          </w:tcPr>
          <w:p w:rsidR="00D17207" w:rsidRDefault="00D17207" w:rsidP="00D17207">
            <w:pPr>
              <w:pStyle w:val="ConsPlusNormal"/>
              <w:jc w:val="center"/>
            </w:pPr>
            <w:r>
              <w:t>Средние нормативы финансовых затрат на единицу объема медицинской помощи (рублей)</w:t>
            </w:r>
          </w:p>
        </w:tc>
      </w:tr>
      <w:tr w:rsidR="00D17207">
        <w:tc>
          <w:tcPr>
            <w:tcW w:w="3118" w:type="dxa"/>
            <w:vAlign w:val="center"/>
          </w:tcPr>
          <w:p w:rsidR="00D17207" w:rsidRDefault="00D17207" w:rsidP="00D17207">
            <w:pPr>
              <w:pStyle w:val="ConsPlusNormal"/>
            </w:pPr>
            <w:r>
              <w:t xml:space="preserve">1. Скорая, в том числе скорая специализированная, медицинская помощь </w:t>
            </w:r>
            <w:hyperlink w:anchor="P986">
              <w:r>
                <w:rPr>
                  <w:color w:val="0000FF"/>
                </w:rPr>
                <w:t>&lt;2&gt;</w:t>
              </w:r>
            </w:hyperlink>
          </w:p>
        </w:tc>
        <w:tc>
          <w:tcPr>
            <w:tcW w:w="1247" w:type="dxa"/>
            <w:vAlign w:val="center"/>
          </w:tcPr>
          <w:p w:rsidR="00D17207" w:rsidRDefault="00D17207" w:rsidP="00D17207">
            <w:pPr>
              <w:pStyle w:val="ConsPlusNormal"/>
              <w:jc w:val="center"/>
            </w:pPr>
            <w:r>
              <w:t>х</w:t>
            </w:r>
          </w:p>
        </w:tc>
        <w:tc>
          <w:tcPr>
            <w:tcW w:w="1474" w:type="dxa"/>
            <w:vAlign w:val="center"/>
          </w:tcPr>
          <w:p w:rsidR="00D17207" w:rsidRDefault="00D17207" w:rsidP="00D17207">
            <w:pPr>
              <w:pStyle w:val="ConsPlusNormal"/>
              <w:jc w:val="center"/>
            </w:pPr>
            <w:r>
              <w:t>х</w:t>
            </w:r>
          </w:p>
        </w:tc>
        <w:tc>
          <w:tcPr>
            <w:tcW w:w="1531" w:type="dxa"/>
            <w:vAlign w:val="center"/>
          </w:tcPr>
          <w:p w:rsidR="00D17207" w:rsidRDefault="00D17207" w:rsidP="00D17207">
            <w:pPr>
              <w:pStyle w:val="ConsPlusNormal"/>
              <w:jc w:val="center"/>
            </w:pPr>
            <w:r>
              <w:t>х</w:t>
            </w:r>
          </w:p>
        </w:tc>
        <w:tc>
          <w:tcPr>
            <w:tcW w:w="1531" w:type="dxa"/>
            <w:vAlign w:val="center"/>
          </w:tcPr>
          <w:p w:rsidR="00D17207" w:rsidRDefault="00D17207" w:rsidP="00D17207">
            <w:pPr>
              <w:pStyle w:val="ConsPlusNormal"/>
              <w:jc w:val="center"/>
            </w:pPr>
            <w:r>
              <w:t>х</w:t>
            </w:r>
          </w:p>
        </w:tc>
        <w:tc>
          <w:tcPr>
            <w:tcW w:w="1474" w:type="dxa"/>
            <w:vAlign w:val="center"/>
          </w:tcPr>
          <w:p w:rsidR="00D17207" w:rsidRDefault="00D17207" w:rsidP="00D17207">
            <w:pPr>
              <w:pStyle w:val="ConsPlusNormal"/>
              <w:jc w:val="center"/>
            </w:pPr>
            <w:r>
              <w:t>х</w:t>
            </w:r>
          </w:p>
        </w:tc>
        <w:tc>
          <w:tcPr>
            <w:tcW w:w="1474" w:type="dxa"/>
            <w:vAlign w:val="center"/>
          </w:tcPr>
          <w:p w:rsidR="00D17207" w:rsidRDefault="00D17207" w:rsidP="00D17207">
            <w:pPr>
              <w:pStyle w:val="ConsPlusNormal"/>
              <w:jc w:val="center"/>
            </w:pPr>
            <w:r>
              <w:t>х</w:t>
            </w:r>
          </w:p>
        </w:tc>
        <w:tc>
          <w:tcPr>
            <w:tcW w:w="1531" w:type="dxa"/>
            <w:vAlign w:val="center"/>
          </w:tcPr>
          <w:p w:rsidR="00D17207" w:rsidRDefault="00D17207" w:rsidP="00D17207">
            <w:pPr>
              <w:pStyle w:val="ConsPlusNormal"/>
              <w:jc w:val="center"/>
            </w:pPr>
            <w:r>
              <w:t>х</w:t>
            </w:r>
          </w:p>
        </w:tc>
      </w:tr>
      <w:tr w:rsidR="00D17207">
        <w:tc>
          <w:tcPr>
            <w:tcW w:w="3118" w:type="dxa"/>
            <w:vAlign w:val="center"/>
          </w:tcPr>
          <w:p w:rsidR="00D17207" w:rsidRDefault="00D17207" w:rsidP="00D17207">
            <w:pPr>
              <w:pStyle w:val="ConsPlusNormal"/>
            </w:pPr>
            <w:r>
              <w:t>2. Первичная медико-санитарная помощь в амбулаторных условиях:</w:t>
            </w:r>
          </w:p>
        </w:tc>
        <w:tc>
          <w:tcPr>
            <w:tcW w:w="1247" w:type="dxa"/>
            <w:vAlign w:val="center"/>
          </w:tcPr>
          <w:p w:rsidR="00D17207" w:rsidRDefault="00D17207" w:rsidP="00D17207">
            <w:pPr>
              <w:pStyle w:val="ConsPlusNormal"/>
              <w:jc w:val="center"/>
            </w:pPr>
            <w:r>
              <w:t>х</w:t>
            </w:r>
          </w:p>
        </w:tc>
        <w:tc>
          <w:tcPr>
            <w:tcW w:w="1474" w:type="dxa"/>
            <w:vAlign w:val="center"/>
          </w:tcPr>
          <w:p w:rsidR="00D17207" w:rsidRDefault="00D17207" w:rsidP="00D17207">
            <w:pPr>
              <w:pStyle w:val="ConsPlusNormal"/>
              <w:jc w:val="center"/>
            </w:pPr>
            <w:r>
              <w:t>х</w:t>
            </w:r>
          </w:p>
        </w:tc>
        <w:tc>
          <w:tcPr>
            <w:tcW w:w="1531" w:type="dxa"/>
            <w:vAlign w:val="center"/>
          </w:tcPr>
          <w:p w:rsidR="00D17207" w:rsidRDefault="00D17207" w:rsidP="00D17207">
            <w:pPr>
              <w:pStyle w:val="ConsPlusNormal"/>
              <w:jc w:val="center"/>
            </w:pPr>
            <w:r>
              <w:t>х</w:t>
            </w:r>
          </w:p>
        </w:tc>
        <w:tc>
          <w:tcPr>
            <w:tcW w:w="1531" w:type="dxa"/>
            <w:vAlign w:val="center"/>
          </w:tcPr>
          <w:p w:rsidR="00D17207" w:rsidRDefault="00D17207" w:rsidP="00D17207">
            <w:pPr>
              <w:pStyle w:val="ConsPlusNormal"/>
              <w:jc w:val="center"/>
            </w:pPr>
            <w:r>
              <w:t>х</w:t>
            </w:r>
          </w:p>
        </w:tc>
        <w:tc>
          <w:tcPr>
            <w:tcW w:w="1474" w:type="dxa"/>
            <w:vAlign w:val="center"/>
          </w:tcPr>
          <w:p w:rsidR="00D17207" w:rsidRDefault="00D17207" w:rsidP="00D17207">
            <w:pPr>
              <w:pStyle w:val="ConsPlusNormal"/>
              <w:jc w:val="center"/>
            </w:pPr>
            <w:r>
              <w:t>х</w:t>
            </w:r>
          </w:p>
        </w:tc>
        <w:tc>
          <w:tcPr>
            <w:tcW w:w="1474" w:type="dxa"/>
            <w:vAlign w:val="center"/>
          </w:tcPr>
          <w:p w:rsidR="00D17207" w:rsidRDefault="00D17207" w:rsidP="00D17207">
            <w:pPr>
              <w:pStyle w:val="ConsPlusNormal"/>
              <w:jc w:val="center"/>
            </w:pPr>
            <w:r>
              <w:t>х</w:t>
            </w:r>
          </w:p>
        </w:tc>
        <w:tc>
          <w:tcPr>
            <w:tcW w:w="1531" w:type="dxa"/>
            <w:vAlign w:val="center"/>
          </w:tcPr>
          <w:p w:rsidR="00D17207" w:rsidRDefault="00D17207" w:rsidP="00D17207">
            <w:pPr>
              <w:pStyle w:val="ConsPlusNormal"/>
              <w:jc w:val="center"/>
            </w:pPr>
            <w:r>
              <w:t>х</w:t>
            </w:r>
          </w:p>
        </w:tc>
      </w:tr>
      <w:tr w:rsidR="00D17207">
        <w:tc>
          <w:tcPr>
            <w:tcW w:w="3118" w:type="dxa"/>
            <w:vAlign w:val="center"/>
          </w:tcPr>
          <w:p w:rsidR="00D17207" w:rsidRDefault="00D17207" w:rsidP="00D17207">
            <w:pPr>
              <w:pStyle w:val="ConsPlusNormal"/>
            </w:pPr>
            <w:r>
              <w:t xml:space="preserve">2.1. С профилактической целью и иными целями, за исключением медицинской реабилитации и паллиативной медицинской помощи </w:t>
            </w:r>
            <w:hyperlink w:anchor="P987">
              <w:r>
                <w:rPr>
                  <w:color w:val="0000FF"/>
                </w:rPr>
                <w:t>&lt;3&gt;</w:t>
              </w:r>
            </w:hyperlink>
          </w:p>
        </w:tc>
        <w:tc>
          <w:tcPr>
            <w:tcW w:w="1247" w:type="dxa"/>
            <w:vAlign w:val="center"/>
          </w:tcPr>
          <w:p w:rsidR="00D17207" w:rsidRDefault="00D17207" w:rsidP="00D17207">
            <w:pPr>
              <w:pStyle w:val="ConsPlusNormal"/>
              <w:jc w:val="center"/>
            </w:pPr>
            <w:r>
              <w:t>посещений</w:t>
            </w:r>
          </w:p>
        </w:tc>
        <w:tc>
          <w:tcPr>
            <w:tcW w:w="1474" w:type="dxa"/>
            <w:vAlign w:val="center"/>
          </w:tcPr>
          <w:p w:rsidR="00D17207" w:rsidRDefault="00D17207" w:rsidP="00D17207">
            <w:pPr>
              <w:pStyle w:val="ConsPlusNormal"/>
              <w:jc w:val="center"/>
            </w:pPr>
            <w:r>
              <w:t>0,758</w:t>
            </w:r>
          </w:p>
        </w:tc>
        <w:tc>
          <w:tcPr>
            <w:tcW w:w="1531" w:type="dxa"/>
            <w:vAlign w:val="center"/>
          </w:tcPr>
          <w:p w:rsidR="00D17207" w:rsidRDefault="00D17207" w:rsidP="00D17207">
            <w:pPr>
              <w:pStyle w:val="ConsPlusNormal"/>
              <w:jc w:val="center"/>
            </w:pPr>
            <w:r>
              <w:t>1 561,3</w:t>
            </w:r>
          </w:p>
        </w:tc>
        <w:tc>
          <w:tcPr>
            <w:tcW w:w="1531" w:type="dxa"/>
            <w:vAlign w:val="center"/>
          </w:tcPr>
          <w:p w:rsidR="00D17207" w:rsidRDefault="00D17207" w:rsidP="00D17207">
            <w:pPr>
              <w:pStyle w:val="ConsPlusNormal"/>
              <w:jc w:val="center"/>
            </w:pPr>
            <w:r>
              <w:t>0,762</w:t>
            </w:r>
          </w:p>
        </w:tc>
        <w:tc>
          <w:tcPr>
            <w:tcW w:w="1474" w:type="dxa"/>
            <w:vAlign w:val="center"/>
          </w:tcPr>
          <w:p w:rsidR="00D17207" w:rsidRDefault="00D17207" w:rsidP="00D17207">
            <w:pPr>
              <w:pStyle w:val="ConsPlusNormal"/>
              <w:jc w:val="center"/>
            </w:pPr>
            <w:r>
              <w:t>1 644,9</w:t>
            </w:r>
          </w:p>
        </w:tc>
        <w:tc>
          <w:tcPr>
            <w:tcW w:w="1474" w:type="dxa"/>
            <w:vAlign w:val="center"/>
          </w:tcPr>
          <w:p w:rsidR="00D17207" w:rsidRDefault="00D17207" w:rsidP="00D17207">
            <w:pPr>
              <w:pStyle w:val="ConsPlusNormal"/>
              <w:jc w:val="center"/>
            </w:pPr>
            <w:r>
              <w:t>0,762</w:t>
            </w:r>
          </w:p>
        </w:tc>
        <w:tc>
          <w:tcPr>
            <w:tcW w:w="1531" w:type="dxa"/>
            <w:vAlign w:val="center"/>
          </w:tcPr>
          <w:p w:rsidR="00D17207" w:rsidRDefault="00D17207" w:rsidP="00D17207">
            <w:pPr>
              <w:pStyle w:val="ConsPlusNormal"/>
              <w:jc w:val="center"/>
            </w:pPr>
            <w:r>
              <w:t>1 734,7</w:t>
            </w:r>
          </w:p>
        </w:tc>
      </w:tr>
      <w:tr w:rsidR="00D17207">
        <w:tc>
          <w:tcPr>
            <w:tcW w:w="3118" w:type="dxa"/>
            <w:vAlign w:val="center"/>
          </w:tcPr>
          <w:p w:rsidR="00D17207" w:rsidRDefault="00D17207" w:rsidP="00D17207">
            <w:pPr>
              <w:pStyle w:val="ConsPlusNormal"/>
            </w:pPr>
            <w:r>
              <w:t xml:space="preserve">2.2. В связи с заболеваниями - обращений </w:t>
            </w:r>
            <w:hyperlink w:anchor="P988">
              <w:r>
                <w:rPr>
                  <w:color w:val="0000FF"/>
                </w:rPr>
                <w:t>&lt;4&gt;</w:t>
              </w:r>
            </w:hyperlink>
          </w:p>
        </w:tc>
        <w:tc>
          <w:tcPr>
            <w:tcW w:w="1247" w:type="dxa"/>
            <w:vAlign w:val="center"/>
          </w:tcPr>
          <w:p w:rsidR="00D17207" w:rsidRDefault="00D17207" w:rsidP="00D17207">
            <w:pPr>
              <w:pStyle w:val="ConsPlusNormal"/>
              <w:jc w:val="center"/>
            </w:pPr>
            <w:r>
              <w:t>обращений</w:t>
            </w:r>
          </w:p>
        </w:tc>
        <w:tc>
          <w:tcPr>
            <w:tcW w:w="1474" w:type="dxa"/>
            <w:vAlign w:val="center"/>
          </w:tcPr>
          <w:p w:rsidR="00D17207" w:rsidRDefault="00D17207" w:rsidP="00D17207">
            <w:pPr>
              <w:pStyle w:val="ConsPlusNormal"/>
              <w:jc w:val="center"/>
            </w:pPr>
            <w:r>
              <w:t>0,148</w:t>
            </w:r>
          </w:p>
        </w:tc>
        <w:tc>
          <w:tcPr>
            <w:tcW w:w="1531" w:type="dxa"/>
            <w:vAlign w:val="center"/>
          </w:tcPr>
          <w:p w:rsidR="00D17207" w:rsidRDefault="00D17207" w:rsidP="00D17207">
            <w:pPr>
              <w:pStyle w:val="ConsPlusNormal"/>
              <w:jc w:val="center"/>
            </w:pPr>
            <w:r>
              <w:t>4 310,8</w:t>
            </w:r>
          </w:p>
        </w:tc>
        <w:tc>
          <w:tcPr>
            <w:tcW w:w="1531" w:type="dxa"/>
            <w:vAlign w:val="center"/>
          </w:tcPr>
          <w:p w:rsidR="00D17207" w:rsidRDefault="00D17207" w:rsidP="00D17207">
            <w:pPr>
              <w:pStyle w:val="ConsPlusNormal"/>
              <w:jc w:val="center"/>
            </w:pPr>
            <w:r>
              <w:t>0,149</w:t>
            </w:r>
          </w:p>
        </w:tc>
        <w:tc>
          <w:tcPr>
            <w:tcW w:w="1474" w:type="dxa"/>
            <w:vAlign w:val="center"/>
          </w:tcPr>
          <w:p w:rsidR="00D17207" w:rsidRDefault="00D17207" w:rsidP="00D17207">
            <w:pPr>
              <w:pStyle w:val="ConsPlusNormal"/>
              <w:jc w:val="center"/>
            </w:pPr>
            <w:r>
              <w:t>4 541,7</w:t>
            </w:r>
          </w:p>
        </w:tc>
        <w:tc>
          <w:tcPr>
            <w:tcW w:w="1474" w:type="dxa"/>
            <w:vAlign w:val="center"/>
          </w:tcPr>
          <w:p w:rsidR="00D17207" w:rsidRDefault="00D17207" w:rsidP="00D17207">
            <w:pPr>
              <w:pStyle w:val="ConsPlusNormal"/>
              <w:jc w:val="center"/>
            </w:pPr>
            <w:r>
              <w:t>0,149</w:t>
            </w:r>
          </w:p>
        </w:tc>
        <w:tc>
          <w:tcPr>
            <w:tcW w:w="1531" w:type="dxa"/>
            <w:vAlign w:val="center"/>
          </w:tcPr>
          <w:p w:rsidR="00D17207" w:rsidRDefault="00D17207" w:rsidP="00D17207">
            <w:pPr>
              <w:pStyle w:val="ConsPlusNormal"/>
              <w:jc w:val="center"/>
            </w:pPr>
            <w:r>
              <w:t>4 789,6</w:t>
            </w:r>
          </w:p>
        </w:tc>
      </w:tr>
      <w:tr w:rsidR="00D17207">
        <w:tc>
          <w:tcPr>
            <w:tcW w:w="3118" w:type="dxa"/>
            <w:vAlign w:val="center"/>
          </w:tcPr>
          <w:p w:rsidR="00D17207" w:rsidRDefault="00D17207" w:rsidP="00D17207">
            <w:pPr>
              <w:pStyle w:val="ConsPlusNormal"/>
            </w:pPr>
            <w:r>
              <w:t xml:space="preserve">3. Первичная медико-санитарная помощь, специализированная медицинская помощь в условиях дневных стационаров, за исключением </w:t>
            </w:r>
            <w:r>
              <w:lastRenderedPageBreak/>
              <w:t xml:space="preserve">медицинской реабилитации и паллиативной медицинской помощи </w:t>
            </w:r>
            <w:hyperlink w:anchor="P989">
              <w:r>
                <w:rPr>
                  <w:color w:val="0000FF"/>
                </w:rPr>
                <w:t>&lt;5&gt;</w:t>
              </w:r>
            </w:hyperlink>
          </w:p>
        </w:tc>
        <w:tc>
          <w:tcPr>
            <w:tcW w:w="1247" w:type="dxa"/>
            <w:vAlign w:val="center"/>
          </w:tcPr>
          <w:p w:rsidR="00D17207" w:rsidRDefault="00D17207" w:rsidP="00D17207">
            <w:pPr>
              <w:pStyle w:val="ConsPlusNormal"/>
              <w:jc w:val="center"/>
            </w:pPr>
            <w:r>
              <w:lastRenderedPageBreak/>
              <w:t>случаев лечения</w:t>
            </w:r>
          </w:p>
        </w:tc>
        <w:tc>
          <w:tcPr>
            <w:tcW w:w="1474" w:type="dxa"/>
            <w:vAlign w:val="center"/>
          </w:tcPr>
          <w:p w:rsidR="00D17207" w:rsidRDefault="00D17207" w:rsidP="00D17207">
            <w:pPr>
              <w:pStyle w:val="ConsPlusNormal"/>
              <w:jc w:val="center"/>
            </w:pPr>
            <w:r>
              <w:t>0,004</w:t>
            </w:r>
          </w:p>
        </w:tc>
        <w:tc>
          <w:tcPr>
            <w:tcW w:w="1531" w:type="dxa"/>
            <w:vAlign w:val="center"/>
          </w:tcPr>
          <w:p w:rsidR="00D17207" w:rsidRDefault="00D17207" w:rsidP="00D17207">
            <w:pPr>
              <w:pStyle w:val="ConsPlusNormal"/>
              <w:jc w:val="center"/>
            </w:pPr>
            <w:r>
              <w:t>23 900,0</w:t>
            </w:r>
          </w:p>
        </w:tc>
        <w:tc>
          <w:tcPr>
            <w:tcW w:w="1531" w:type="dxa"/>
            <w:vAlign w:val="center"/>
          </w:tcPr>
          <w:p w:rsidR="00D17207" w:rsidRDefault="00D17207" w:rsidP="00D17207">
            <w:pPr>
              <w:pStyle w:val="ConsPlusNormal"/>
              <w:jc w:val="center"/>
            </w:pPr>
            <w:r>
              <w:t>0,004</w:t>
            </w:r>
          </w:p>
        </w:tc>
        <w:tc>
          <w:tcPr>
            <w:tcW w:w="1474" w:type="dxa"/>
            <w:vAlign w:val="center"/>
          </w:tcPr>
          <w:p w:rsidR="00D17207" w:rsidRDefault="00D17207" w:rsidP="00D17207">
            <w:pPr>
              <w:pStyle w:val="ConsPlusNormal"/>
              <w:jc w:val="center"/>
            </w:pPr>
            <w:r>
              <w:t>24 862,1</w:t>
            </w:r>
          </w:p>
        </w:tc>
        <w:tc>
          <w:tcPr>
            <w:tcW w:w="1474" w:type="dxa"/>
            <w:vAlign w:val="center"/>
          </w:tcPr>
          <w:p w:rsidR="00D17207" w:rsidRDefault="00D17207" w:rsidP="00D17207">
            <w:pPr>
              <w:pStyle w:val="ConsPlusNormal"/>
              <w:jc w:val="center"/>
            </w:pPr>
            <w:r>
              <w:t>0,004</w:t>
            </w:r>
          </w:p>
        </w:tc>
        <w:tc>
          <w:tcPr>
            <w:tcW w:w="1531" w:type="dxa"/>
            <w:vAlign w:val="center"/>
          </w:tcPr>
          <w:p w:rsidR="00D17207" w:rsidRDefault="00D17207" w:rsidP="00D17207">
            <w:pPr>
              <w:pStyle w:val="ConsPlusNormal"/>
              <w:jc w:val="center"/>
            </w:pPr>
            <w:r>
              <w:t>25 860,6</w:t>
            </w:r>
          </w:p>
        </w:tc>
      </w:tr>
      <w:tr w:rsidR="00D17207">
        <w:tc>
          <w:tcPr>
            <w:tcW w:w="3118" w:type="dxa"/>
            <w:vAlign w:val="center"/>
          </w:tcPr>
          <w:p w:rsidR="00D17207" w:rsidRDefault="00D17207" w:rsidP="00D17207">
            <w:pPr>
              <w:pStyle w:val="ConsPlusNormal"/>
            </w:pPr>
            <w:r>
              <w:lastRenderedPageBreak/>
              <w:t>4. Специализированная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247" w:type="dxa"/>
            <w:vAlign w:val="center"/>
          </w:tcPr>
          <w:p w:rsidR="00D17207" w:rsidRDefault="00D17207" w:rsidP="00D17207">
            <w:pPr>
              <w:pStyle w:val="ConsPlusNormal"/>
              <w:jc w:val="center"/>
            </w:pPr>
            <w:r>
              <w:t>случаев госпитализации</w:t>
            </w:r>
          </w:p>
        </w:tc>
        <w:tc>
          <w:tcPr>
            <w:tcW w:w="1474" w:type="dxa"/>
            <w:vAlign w:val="center"/>
          </w:tcPr>
          <w:p w:rsidR="00D17207" w:rsidRDefault="00D17207" w:rsidP="00D17207">
            <w:pPr>
              <w:pStyle w:val="ConsPlusNormal"/>
              <w:jc w:val="center"/>
            </w:pPr>
            <w:r>
              <w:t>0,0156</w:t>
            </w:r>
          </w:p>
        </w:tc>
        <w:tc>
          <w:tcPr>
            <w:tcW w:w="1531" w:type="dxa"/>
            <w:vAlign w:val="center"/>
          </w:tcPr>
          <w:p w:rsidR="00D17207" w:rsidRDefault="00D17207" w:rsidP="00D17207">
            <w:pPr>
              <w:pStyle w:val="ConsPlusNormal"/>
              <w:jc w:val="center"/>
            </w:pPr>
            <w:r>
              <w:t>148 008,3</w:t>
            </w:r>
          </w:p>
        </w:tc>
        <w:tc>
          <w:tcPr>
            <w:tcW w:w="1531" w:type="dxa"/>
            <w:vAlign w:val="center"/>
          </w:tcPr>
          <w:p w:rsidR="00D17207" w:rsidRDefault="00D17207" w:rsidP="00D17207">
            <w:pPr>
              <w:pStyle w:val="ConsPlusNormal"/>
              <w:jc w:val="center"/>
            </w:pPr>
            <w:r>
              <w:t>0,0157</w:t>
            </w:r>
          </w:p>
        </w:tc>
        <w:tc>
          <w:tcPr>
            <w:tcW w:w="1474" w:type="dxa"/>
            <w:vAlign w:val="center"/>
          </w:tcPr>
          <w:p w:rsidR="00D17207" w:rsidRDefault="00D17207" w:rsidP="00D17207">
            <w:pPr>
              <w:pStyle w:val="ConsPlusNormal"/>
              <w:jc w:val="center"/>
            </w:pPr>
            <w:r>
              <w:t>158 572,6</w:t>
            </w:r>
          </w:p>
        </w:tc>
        <w:tc>
          <w:tcPr>
            <w:tcW w:w="1474" w:type="dxa"/>
            <w:vAlign w:val="center"/>
          </w:tcPr>
          <w:p w:rsidR="00D17207" w:rsidRDefault="00D17207" w:rsidP="00D17207">
            <w:pPr>
              <w:pStyle w:val="ConsPlusNormal"/>
              <w:jc w:val="center"/>
            </w:pPr>
            <w:r>
              <w:t>0,0157</w:t>
            </w:r>
          </w:p>
        </w:tc>
        <w:tc>
          <w:tcPr>
            <w:tcW w:w="1531" w:type="dxa"/>
            <w:vAlign w:val="center"/>
          </w:tcPr>
          <w:p w:rsidR="00D17207" w:rsidRDefault="00D17207" w:rsidP="00D17207">
            <w:pPr>
              <w:pStyle w:val="ConsPlusNormal"/>
              <w:jc w:val="center"/>
            </w:pPr>
            <w:r>
              <w:t>167 259,5</w:t>
            </w:r>
          </w:p>
        </w:tc>
      </w:tr>
      <w:tr w:rsidR="00D17207">
        <w:tc>
          <w:tcPr>
            <w:tcW w:w="3118" w:type="dxa"/>
            <w:vAlign w:val="center"/>
          </w:tcPr>
          <w:p w:rsidR="00D17207" w:rsidRDefault="00D17207" w:rsidP="00D17207">
            <w:pPr>
              <w:pStyle w:val="ConsPlusNormal"/>
            </w:pPr>
            <w:r>
              <w:t xml:space="preserve">5. Медицинская реабилитация </w:t>
            </w:r>
            <w:hyperlink w:anchor="P990">
              <w:r>
                <w:rPr>
                  <w:color w:val="0000FF"/>
                </w:rPr>
                <w:t>&lt;6&gt;</w:t>
              </w:r>
            </w:hyperlink>
          </w:p>
        </w:tc>
        <w:tc>
          <w:tcPr>
            <w:tcW w:w="1247" w:type="dxa"/>
            <w:vAlign w:val="center"/>
          </w:tcPr>
          <w:p w:rsidR="00D17207" w:rsidRDefault="00D17207" w:rsidP="00D17207">
            <w:pPr>
              <w:pStyle w:val="ConsPlusNormal"/>
              <w:jc w:val="center"/>
            </w:pPr>
            <w:r>
              <w:t>х</w:t>
            </w:r>
          </w:p>
        </w:tc>
        <w:tc>
          <w:tcPr>
            <w:tcW w:w="1474" w:type="dxa"/>
            <w:vAlign w:val="center"/>
          </w:tcPr>
          <w:p w:rsidR="00D17207" w:rsidRDefault="00D17207" w:rsidP="00D17207">
            <w:pPr>
              <w:pStyle w:val="ConsPlusNormal"/>
              <w:jc w:val="center"/>
            </w:pPr>
            <w:r>
              <w:t>х</w:t>
            </w:r>
          </w:p>
        </w:tc>
        <w:tc>
          <w:tcPr>
            <w:tcW w:w="1531" w:type="dxa"/>
            <w:vAlign w:val="center"/>
          </w:tcPr>
          <w:p w:rsidR="00D17207" w:rsidRDefault="00D17207" w:rsidP="00D17207">
            <w:pPr>
              <w:pStyle w:val="ConsPlusNormal"/>
              <w:jc w:val="center"/>
            </w:pPr>
            <w:r>
              <w:t>х</w:t>
            </w:r>
          </w:p>
        </w:tc>
        <w:tc>
          <w:tcPr>
            <w:tcW w:w="1531" w:type="dxa"/>
            <w:vAlign w:val="center"/>
          </w:tcPr>
          <w:p w:rsidR="00D17207" w:rsidRDefault="00D17207" w:rsidP="00D17207">
            <w:pPr>
              <w:pStyle w:val="ConsPlusNormal"/>
              <w:jc w:val="center"/>
            </w:pPr>
            <w:r>
              <w:t>х</w:t>
            </w:r>
          </w:p>
        </w:tc>
        <w:tc>
          <w:tcPr>
            <w:tcW w:w="1474" w:type="dxa"/>
            <w:vAlign w:val="center"/>
          </w:tcPr>
          <w:p w:rsidR="00D17207" w:rsidRDefault="00D17207" w:rsidP="00D17207">
            <w:pPr>
              <w:pStyle w:val="ConsPlusNormal"/>
              <w:jc w:val="center"/>
            </w:pPr>
            <w:r>
              <w:t>х</w:t>
            </w:r>
          </w:p>
        </w:tc>
        <w:tc>
          <w:tcPr>
            <w:tcW w:w="1474" w:type="dxa"/>
            <w:vAlign w:val="center"/>
          </w:tcPr>
          <w:p w:rsidR="00D17207" w:rsidRDefault="00D17207" w:rsidP="00D17207">
            <w:pPr>
              <w:pStyle w:val="ConsPlusNormal"/>
              <w:jc w:val="center"/>
            </w:pPr>
            <w:r>
              <w:t>х</w:t>
            </w:r>
          </w:p>
        </w:tc>
        <w:tc>
          <w:tcPr>
            <w:tcW w:w="1531" w:type="dxa"/>
            <w:vAlign w:val="center"/>
          </w:tcPr>
          <w:p w:rsidR="00D17207" w:rsidRDefault="00D17207" w:rsidP="00D17207">
            <w:pPr>
              <w:pStyle w:val="ConsPlusNormal"/>
              <w:jc w:val="center"/>
            </w:pPr>
            <w:r>
              <w:t>х</w:t>
            </w:r>
          </w:p>
        </w:tc>
      </w:tr>
      <w:tr w:rsidR="00D17207">
        <w:tc>
          <w:tcPr>
            <w:tcW w:w="3118" w:type="dxa"/>
            <w:vAlign w:val="center"/>
          </w:tcPr>
          <w:p w:rsidR="00D17207" w:rsidRDefault="00D17207" w:rsidP="00D17207">
            <w:pPr>
              <w:pStyle w:val="ConsPlusNormal"/>
            </w:pPr>
            <w:r>
              <w:t>5.1. В амбулаторных условиях</w:t>
            </w:r>
          </w:p>
        </w:tc>
        <w:tc>
          <w:tcPr>
            <w:tcW w:w="1247" w:type="dxa"/>
            <w:vAlign w:val="center"/>
          </w:tcPr>
          <w:p w:rsidR="00D17207" w:rsidRDefault="00D17207" w:rsidP="00D17207">
            <w:pPr>
              <w:pStyle w:val="ConsPlusNormal"/>
              <w:jc w:val="center"/>
            </w:pPr>
            <w:r>
              <w:t>комплексных посещений</w:t>
            </w:r>
          </w:p>
        </w:tc>
        <w:tc>
          <w:tcPr>
            <w:tcW w:w="1474" w:type="dxa"/>
            <w:vAlign w:val="center"/>
          </w:tcPr>
          <w:p w:rsidR="00D17207" w:rsidRDefault="00D17207" w:rsidP="00D17207">
            <w:pPr>
              <w:pStyle w:val="ConsPlusNormal"/>
              <w:jc w:val="center"/>
            </w:pPr>
            <w:r>
              <w:t>0,000395</w:t>
            </w:r>
          </w:p>
        </w:tc>
        <w:tc>
          <w:tcPr>
            <w:tcW w:w="1531" w:type="dxa"/>
            <w:vAlign w:val="center"/>
          </w:tcPr>
          <w:p w:rsidR="00D17207" w:rsidRDefault="00D17207" w:rsidP="00D17207">
            <w:pPr>
              <w:pStyle w:val="ConsPlusNormal"/>
              <w:jc w:val="center"/>
            </w:pPr>
            <w:r>
              <w:t>6 021,9</w:t>
            </w:r>
          </w:p>
        </w:tc>
        <w:tc>
          <w:tcPr>
            <w:tcW w:w="1531" w:type="dxa"/>
            <w:vAlign w:val="center"/>
          </w:tcPr>
          <w:p w:rsidR="00D17207" w:rsidRDefault="00D17207" w:rsidP="00D17207">
            <w:pPr>
              <w:pStyle w:val="ConsPlusNormal"/>
              <w:jc w:val="center"/>
            </w:pPr>
            <w:r>
              <w:t>0,0004</w:t>
            </w:r>
          </w:p>
        </w:tc>
        <w:tc>
          <w:tcPr>
            <w:tcW w:w="1474" w:type="dxa"/>
            <w:vAlign w:val="center"/>
          </w:tcPr>
          <w:p w:rsidR="00D17207" w:rsidRDefault="00D17207" w:rsidP="00D17207">
            <w:pPr>
              <w:pStyle w:val="ConsPlusNormal"/>
              <w:jc w:val="center"/>
            </w:pPr>
            <w:r>
              <w:t>6 500,0</w:t>
            </w:r>
          </w:p>
        </w:tc>
        <w:tc>
          <w:tcPr>
            <w:tcW w:w="1474" w:type="dxa"/>
            <w:vAlign w:val="center"/>
          </w:tcPr>
          <w:p w:rsidR="00D17207" w:rsidRDefault="00D17207" w:rsidP="00D17207">
            <w:pPr>
              <w:pStyle w:val="ConsPlusNormal"/>
              <w:jc w:val="center"/>
            </w:pPr>
            <w:r>
              <w:t>0,0004</w:t>
            </w:r>
          </w:p>
        </w:tc>
        <w:tc>
          <w:tcPr>
            <w:tcW w:w="1531" w:type="dxa"/>
            <w:vAlign w:val="center"/>
          </w:tcPr>
          <w:p w:rsidR="00D17207" w:rsidRDefault="00D17207" w:rsidP="00D17207">
            <w:pPr>
              <w:pStyle w:val="ConsPlusNormal"/>
              <w:jc w:val="center"/>
            </w:pPr>
            <w:r>
              <w:t>6 950,0</w:t>
            </w:r>
          </w:p>
        </w:tc>
      </w:tr>
      <w:tr w:rsidR="00D17207">
        <w:tc>
          <w:tcPr>
            <w:tcW w:w="3118" w:type="dxa"/>
            <w:vAlign w:val="center"/>
          </w:tcPr>
          <w:p w:rsidR="00D17207" w:rsidRDefault="00D17207" w:rsidP="00D17207">
            <w:pPr>
              <w:pStyle w:val="ConsPlusNormal"/>
            </w:pPr>
            <w:r>
              <w:t>5.2. В условиях дневных стационаров</w:t>
            </w:r>
          </w:p>
        </w:tc>
        <w:tc>
          <w:tcPr>
            <w:tcW w:w="1247" w:type="dxa"/>
            <w:vAlign w:val="center"/>
          </w:tcPr>
          <w:p w:rsidR="00D17207" w:rsidRDefault="00D17207" w:rsidP="00D17207">
            <w:pPr>
              <w:pStyle w:val="ConsPlusNormal"/>
              <w:jc w:val="center"/>
            </w:pPr>
            <w:r>
              <w:t>случаев лечения</w:t>
            </w:r>
          </w:p>
        </w:tc>
        <w:tc>
          <w:tcPr>
            <w:tcW w:w="1474" w:type="dxa"/>
            <w:vAlign w:val="center"/>
          </w:tcPr>
          <w:p w:rsidR="00D17207" w:rsidRDefault="00D17207" w:rsidP="00D17207">
            <w:pPr>
              <w:pStyle w:val="ConsPlusNormal"/>
              <w:jc w:val="center"/>
            </w:pPr>
            <w:r>
              <w:t>0,000047</w:t>
            </w:r>
          </w:p>
        </w:tc>
        <w:tc>
          <w:tcPr>
            <w:tcW w:w="1531" w:type="dxa"/>
            <w:vAlign w:val="center"/>
          </w:tcPr>
          <w:p w:rsidR="00D17207" w:rsidRDefault="00D17207" w:rsidP="00D17207">
            <w:pPr>
              <w:pStyle w:val="ConsPlusNormal"/>
              <w:jc w:val="center"/>
            </w:pPr>
            <w:r>
              <w:t>21 659,2</w:t>
            </w:r>
          </w:p>
        </w:tc>
        <w:tc>
          <w:tcPr>
            <w:tcW w:w="1531" w:type="dxa"/>
            <w:vAlign w:val="center"/>
          </w:tcPr>
          <w:p w:rsidR="00D17207" w:rsidRDefault="00D17207" w:rsidP="00D17207">
            <w:pPr>
              <w:pStyle w:val="ConsPlusNormal"/>
              <w:jc w:val="center"/>
            </w:pPr>
            <w:r>
              <w:t>0,00005</w:t>
            </w:r>
          </w:p>
        </w:tc>
        <w:tc>
          <w:tcPr>
            <w:tcW w:w="1474" w:type="dxa"/>
            <w:vAlign w:val="center"/>
          </w:tcPr>
          <w:p w:rsidR="00D17207" w:rsidRDefault="00D17207" w:rsidP="00D17207">
            <w:pPr>
              <w:pStyle w:val="ConsPlusNormal"/>
              <w:jc w:val="center"/>
            </w:pPr>
            <w:r>
              <w:t>21 800,0</w:t>
            </w:r>
          </w:p>
        </w:tc>
        <w:tc>
          <w:tcPr>
            <w:tcW w:w="1474" w:type="dxa"/>
            <w:vAlign w:val="center"/>
          </w:tcPr>
          <w:p w:rsidR="00D17207" w:rsidRDefault="00D17207" w:rsidP="00D17207">
            <w:pPr>
              <w:pStyle w:val="ConsPlusNormal"/>
              <w:jc w:val="center"/>
            </w:pPr>
            <w:r>
              <w:t>0,00005</w:t>
            </w:r>
          </w:p>
        </w:tc>
        <w:tc>
          <w:tcPr>
            <w:tcW w:w="1531" w:type="dxa"/>
            <w:vAlign w:val="center"/>
          </w:tcPr>
          <w:p w:rsidR="00D17207" w:rsidRDefault="00D17207" w:rsidP="00D17207">
            <w:pPr>
              <w:pStyle w:val="ConsPlusNormal"/>
              <w:jc w:val="center"/>
            </w:pPr>
            <w:r>
              <w:t>24 800,0</w:t>
            </w:r>
          </w:p>
        </w:tc>
      </w:tr>
      <w:tr w:rsidR="00D17207">
        <w:tc>
          <w:tcPr>
            <w:tcW w:w="3118" w:type="dxa"/>
            <w:vAlign w:val="center"/>
          </w:tcPr>
          <w:p w:rsidR="00D17207" w:rsidRDefault="00D17207" w:rsidP="00D17207">
            <w:pPr>
              <w:pStyle w:val="ConsPlusNormal"/>
            </w:pPr>
            <w:r>
              <w:t>5.3. В условиях круглосуточного стационара</w:t>
            </w:r>
          </w:p>
        </w:tc>
        <w:tc>
          <w:tcPr>
            <w:tcW w:w="1247" w:type="dxa"/>
            <w:vAlign w:val="center"/>
          </w:tcPr>
          <w:p w:rsidR="00D17207" w:rsidRDefault="00D17207" w:rsidP="00D17207">
            <w:pPr>
              <w:pStyle w:val="ConsPlusNormal"/>
              <w:jc w:val="center"/>
            </w:pPr>
            <w:r>
              <w:t>случаев госпитализации</w:t>
            </w:r>
          </w:p>
        </w:tc>
        <w:tc>
          <w:tcPr>
            <w:tcW w:w="1474" w:type="dxa"/>
            <w:vAlign w:val="center"/>
          </w:tcPr>
          <w:p w:rsidR="00D17207" w:rsidRDefault="00D17207" w:rsidP="00D17207">
            <w:pPr>
              <w:pStyle w:val="ConsPlusNormal"/>
              <w:jc w:val="center"/>
            </w:pPr>
            <w:r>
              <w:t>0,000055</w:t>
            </w:r>
          </w:p>
        </w:tc>
        <w:tc>
          <w:tcPr>
            <w:tcW w:w="1531" w:type="dxa"/>
            <w:vAlign w:val="center"/>
          </w:tcPr>
          <w:p w:rsidR="00D17207" w:rsidRDefault="00D17207" w:rsidP="00D17207">
            <w:pPr>
              <w:pStyle w:val="ConsPlusNormal"/>
              <w:jc w:val="center"/>
            </w:pPr>
            <w:r>
              <w:t>137 802,0</w:t>
            </w:r>
          </w:p>
        </w:tc>
        <w:tc>
          <w:tcPr>
            <w:tcW w:w="1531" w:type="dxa"/>
            <w:vAlign w:val="center"/>
          </w:tcPr>
          <w:p w:rsidR="00D17207" w:rsidRDefault="00D17207" w:rsidP="00D17207">
            <w:pPr>
              <w:pStyle w:val="ConsPlusNormal"/>
              <w:jc w:val="center"/>
            </w:pPr>
            <w:r>
              <w:t>0,000058</w:t>
            </w:r>
          </w:p>
        </w:tc>
        <w:tc>
          <w:tcPr>
            <w:tcW w:w="1474" w:type="dxa"/>
            <w:vAlign w:val="center"/>
          </w:tcPr>
          <w:p w:rsidR="00D17207" w:rsidRDefault="00D17207" w:rsidP="00D17207">
            <w:pPr>
              <w:pStyle w:val="ConsPlusNormal"/>
              <w:jc w:val="center"/>
            </w:pPr>
            <w:r>
              <w:t>148 103,4</w:t>
            </w:r>
          </w:p>
        </w:tc>
        <w:tc>
          <w:tcPr>
            <w:tcW w:w="1474" w:type="dxa"/>
            <w:vAlign w:val="center"/>
          </w:tcPr>
          <w:p w:rsidR="00D17207" w:rsidRDefault="00D17207" w:rsidP="00D17207">
            <w:pPr>
              <w:pStyle w:val="ConsPlusNormal"/>
              <w:jc w:val="center"/>
            </w:pPr>
            <w:r>
              <w:t>0,000058</w:t>
            </w:r>
          </w:p>
        </w:tc>
        <w:tc>
          <w:tcPr>
            <w:tcW w:w="1531" w:type="dxa"/>
            <w:vAlign w:val="center"/>
          </w:tcPr>
          <w:p w:rsidR="00D17207" w:rsidRDefault="00D17207" w:rsidP="00D17207">
            <w:pPr>
              <w:pStyle w:val="ConsPlusNormal"/>
              <w:jc w:val="center"/>
            </w:pPr>
            <w:r>
              <w:t>158 166,7</w:t>
            </w:r>
          </w:p>
        </w:tc>
      </w:tr>
      <w:tr w:rsidR="00D17207">
        <w:tc>
          <w:tcPr>
            <w:tcW w:w="3118" w:type="dxa"/>
            <w:vAlign w:val="center"/>
          </w:tcPr>
          <w:p w:rsidR="00D17207" w:rsidRDefault="00D17207" w:rsidP="00D17207">
            <w:pPr>
              <w:pStyle w:val="ConsPlusNormal"/>
            </w:pPr>
            <w:r>
              <w:t xml:space="preserve">6. Паллиативная медицинская помощь (доврачебная и врачебная), включая оказываемую ветеранам боевых действий </w:t>
            </w:r>
            <w:hyperlink w:anchor="P991">
              <w:r>
                <w:rPr>
                  <w:color w:val="0000FF"/>
                </w:rPr>
                <w:t>&lt;7&gt;</w:t>
              </w:r>
            </w:hyperlink>
          </w:p>
        </w:tc>
        <w:tc>
          <w:tcPr>
            <w:tcW w:w="1247" w:type="dxa"/>
            <w:vAlign w:val="center"/>
          </w:tcPr>
          <w:p w:rsidR="00D17207" w:rsidRDefault="00D17207" w:rsidP="00D17207">
            <w:pPr>
              <w:pStyle w:val="ConsPlusNormal"/>
              <w:jc w:val="center"/>
            </w:pPr>
            <w:r>
              <w:t>х</w:t>
            </w:r>
          </w:p>
        </w:tc>
        <w:tc>
          <w:tcPr>
            <w:tcW w:w="1474" w:type="dxa"/>
            <w:vAlign w:val="center"/>
          </w:tcPr>
          <w:p w:rsidR="00D17207" w:rsidRDefault="00D17207" w:rsidP="00D17207">
            <w:pPr>
              <w:pStyle w:val="ConsPlusNormal"/>
              <w:jc w:val="center"/>
            </w:pPr>
            <w:r>
              <w:t>х</w:t>
            </w:r>
          </w:p>
        </w:tc>
        <w:tc>
          <w:tcPr>
            <w:tcW w:w="1531" w:type="dxa"/>
            <w:vAlign w:val="center"/>
          </w:tcPr>
          <w:p w:rsidR="00D17207" w:rsidRDefault="00D17207" w:rsidP="00D17207">
            <w:pPr>
              <w:pStyle w:val="ConsPlusNormal"/>
              <w:jc w:val="center"/>
            </w:pPr>
            <w:r>
              <w:t>х</w:t>
            </w:r>
          </w:p>
        </w:tc>
        <w:tc>
          <w:tcPr>
            <w:tcW w:w="1531" w:type="dxa"/>
            <w:vAlign w:val="center"/>
          </w:tcPr>
          <w:p w:rsidR="00D17207" w:rsidRDefault="00D17207" w:rsidP="00D17207">
            <w:pPr>
              <w:pStyle w:val="ConsPlusNormal"/>
              <w:jc w:val="center"/>
            </w:pPr>
            <w:r>
              <w:t>х</w:t>
            </w:r>
          </w:p>
        </w:tc>
        <w:tc>
          <w:tcPr>
            <w:tcW w:w="1474" w:type="dxa"/>
            <w:vAlign w:val="center"/>
          </w:tcPr>
          <w:p w:rsidR="00D17207" w:rsidRDefault="00D17207" w:rsidP="00D17207">
            <w:pPr>
              <w:pStyle w:val="ConsPlusNormal"/>
              <w:jc w:val="center"/>
            </w:pPr>
            <w:r>
              <w:t>х</w:t>
            </w:r>
          </w:p>
        </w:tc>
        <w:tc>
          <w:tcPr>
            <w:tcW w:w="1474" w:type="dxa"/>
            <w:vAlign w:val="center"/>
          </w:tcPr>
          <w:p w:rsidR="00D17207" w:rsidRDefault="00D17207" w:rsidP="00D17207">
            <w:pPr>
              <w:pStyle w:val="ConsPlusNormal"/>
              <w:jc w:val="center"/>
            </w:pPr>
            <w:r>
              <w:t>х</w:t>
            </w:r>
          </w:p>
        </w:tc>
        <w:tc>
          <w:tcPr>
            <w:tcW w:w="1531" w:type="dxa"/>
            <w:vAlign w:val="center"/>
          </w:tcPr>
          <w:p w:rsidR="00D17207" w:rsidRDefault="00D17207" w:rsidP="00D17207">
            <w:pPr>
              <w:pStyle w:val="ConsPlusNormal"/>
              <w:jc w:val="center"/>
            </w:pPr>
            <w:r>
              <w:t>х</w:t>
            </w:r>
          </w:p>
        </w:tc>
      </w:tr>
      <w:tr w:rsidR="00D17207">
        <w:tc>
          <w:tcPr>
            <w:tcW w:w="3118" w:type="dxa"/>
            <w:vAlign w:val="center"/>
          </w:tcPr>
          <w:p w:rsidR="00D17207" w:rsidRDefault="00D17207" w:rsidP="00D17207">
            <w:pPr>
              <w:pStyle w:val="ConsPlusNormal"/>
            </w:pPr>
            <w:r>
              <w:t xml:space="preserve">6.1. Паллиативная медицинская помощь в амбулаторных условиях, всего, </w:t>
            </w:r>
            <w:r>
              <w:lastRenderedPageBreak/>
              <w:t>в том числе:</w:t>
            </w:r>
          </w:p>
        </w:tc>
        <w:tc>
          <w:tcPr>
            <w:tcW w:w="1247" w:type="dxa"/>
            <w:vAlign w:val="center"/>
          </w:tcPr>
          <w:p w:rsidR="00D17207" w:rsidRDefault="00D17207" w:rsidP="00D17207">
            <w:pPr>
              <w:pStyle w:val="ConsPlusNormal"/>
              <w:jc w:val="center"/>
            </w:pPr>
            <w:r>
              <w:lastRenderedPageBreak/>
              <w:t>посещений</w:t>
            </w:r>
          </w:p>
        </w:tc>
        <w:tc>
          <w:tcPr>
            <w:tcW w:w="1474" w:type="dxa"/>
            <w:vAlign w:val="center"/>
          </w:tcPr>
          <w:p w:rsidR="00D17207" w:rsidRDefault="00D17207" w:rsidP="00D17207">
            <w:pPr>
              <w:pStyle w:val="ConsPlusNormal"/>
              <w:jc w:val="center"/>
            </w:pPr>
            <w:r>
              <w:t>0,031</w:t>
            </w:r>
          </w:p>
        </w:tc>
        <w:tc>
          <w:tcPr>
            <w:tcW w:w="1531" w:type="dxa"/>
            <w:vAlign w:val="center"/>
          </w:tcPr>
          <w:p w:rsidR="00D17207" w:rsidRDefault="00D17207" w:rsidP="00D17207">
            <w:pPr>
              <w:pStyle w:val="ConsPlusNormal"/>
              <w:jc w:val="center"/>
            </w:pPr>
            <w:r>
              <w:t>1 456,8</w:t>
            </w:r>
          </w:p>
        </w:tc>
        <w:tc>
          <w:tcPr>
            <w:tcW w:w="1531" w:type="dxa"/>
            <w:vAlign w:val="center"/>
          </w:tcPr>
          <w:p w:rsidR="00D17207" w:rsidRDefault="00D17207" w:rsidP="00D17207">
            <w:pPr>
              <w:pStyle w:val="ConsPlusNormal"/>
              <w:jc w:val="center"/>
            </w:pPr>
            <w:r>
              <w:t>0,031</w:t>
            </w:r>
          </w:p>
        </w:tc>
        <w:tc>
          <w:tcPr>
            <w:tcW w:w="1474" w:type="dxa"/>
            <w:vAlign w:val="center"/>
          </w:tcPr>
          <w:p w:rsidR="00D17207" w:rsidRDefault="00D17207" w:rsidP="00D17207">
            <w:pPr>
              <w:pStyle w:val="ConsPlusNormal"/>
              <w:jc w:val="center"/>
            </w:pPr>
            <w:r>
              <w:t>1 533,8</w:t>
            </w:r>
          </w:p>
        </w:tc>
        <w:tc>
          <w:tcPr>
            <w:tcW w:w="1474" w:type="dxa"/>
            <w:vAlign w:val="center"/>
          </w:tcPr>
          <w:p w:rsidR="00D17207" w:rsidRDefault="00D17207" w:rsidP="00D17207">
            <w:pPr>
              <w:pStyle w:val="ConsPlusNormal"/>
              <w:jc w:val="center"/>
            </w:pPr>
            <w:r>
              <w:t>0,031</w:t>
            </w:r>
          </w:p>
        </w:tc>
        <w:tc>
          <w:tcPr>
            <w:tcW w:w="1531" w:type="dxa"/>
            <w:vAlign w:val="center"/>
          </w:tcPr>
          <w:p w:rsidR="00D17207" w:rsidRDefault="00D17207" w:rsidP="00D17207">
            <w:pPr>
              <w:pStyle w:val="ConsPlusNormal"/>
              <w:jc w:val="center"/>
            </w:pPr>
            <w:r>
              <w:t>1 615,3</w:t>
            </w:r>
          </w:p>
        </w:tc>
      </w:tr>
      <w:tr w:rsidR="00D17207">
        <w:tc>
          <w:tcPr>
            <w:tcW w:w="3118" w:type="dxa"/>
            <w:vAlign w:val="center"/>
          </w:tcPr>
          <w:p w:rsidR="00D17207" w:rsidRDefault="00D17207" w:rsidP="00D17207">
            <w:pPr>
              <w:pStyle w:val="ConsPlusNormal"/>
            </w:pPr>
            <w:r>
              <w:lastRenderedPageBreak/>
              <w:t>6.1.1. Посещения, включая посещения на дому (без учета посещений на дому выездными патронажными бригадами)</w:t>
            </w:r>
          </w:p>
        </w:tc>
        <w:tc>
          <w:tcPr>
            <w:tcW w:w="1247" w:type="dxa"/>
            <w:vAlign w:val="center"/>
          </w:tcPr>
          <w:p w:rsidR="00D17207" w:rsidRDefault="00D17207" w:rsidP="00D17207">
            <w:pPr>
              <w:pStyle w:val="ConsPlusNormal"/>
              <w:jc w:val="center"/>
            </w:pPr>
            <w:r>
              <w:t>посещений</w:t>
            </w:r>
          </w:p>
        </w:tc>
        <w:tc>
          <w:tcPr>
            <w:tcW w:w="1474" w:type="dxa"/>
            <w:vAlign w:val="center"/>
          </w:tcPr>
          <w:p w:rsidR="00D17207" w:rsidRDefault="00D17207" w:rsidP="00D17207">
            <w:pPr>
              <w:pStyle w:val="ConsPlusNormal"/>
              <w:jc w:val="center"/>
            </w:pPr>
            <w:r>
              <w:t>0,023</w:t>
            </w:r>
          </w:p>
        </w:tc>
        <w:tc>
          <w:tcPr>
            <w:tcW w:w="1531" w:type="dxa"/>
            <w:vAlign w:val="center"/>
          </w:tcPr>
          <w:p w:rsidR="00D17207" w:rsidRDefault="00D17207" w:rsidP="00D17207">
            <w:pPr>
              <w:pStyle w:val="ConsPlusNormal"/>
              <w:jc w:val="center"/>
            </w:pPr>
            <w:r>
              <w:t>735,0</w:t>
            </w:r>
          </w:p>
        </w:tc>
        <w:tc>
          <w:tcPr>
            <w:tcW w:w="1531" w:type="dxa"/>
            <w:vAlign w:val="center"/>
          </w:tcPr>
          <w:p w:rsidR="00D17207" w:rsidRDefault="00D17207" w:rsidP="00D17207">
            <w:pPr>
              <w:pStyle w:val="ConsPlusNormal"/>
              <w:jc w:val="center"/>
            </w:pPr>
            <w:r>
              <w:t>0,023</w:t>
            </w:r>
          </w:p>
        </w:tc>
        <w:tc>
          <w:tcPr>
            <w:tcW w:w="1474" w:type="dxa"/>
            <w:vAlign w:val="center"/>
          </w:tcPr>
          <w:p w:rsidR="00D17207" w:rsidRDefault="00D17207" w:rsidP="00D17207">
            <w:pPr>
              <w:pStyle w:val="ConsPlusNormal"/>
              <w:jc w:val="center"/>
            </w:pPr>
            <w:r>
              <w:t>773,9</w:t>
            </w:r>
          </w:p>
        </w:tc>
        <w:tc>
          <w:tcPr>
            <w:tcW w:w="1474" w:type="dxa"/>
            <w:vAlign w:val="center"/>
          </w:tcPr>
          <w:p w:rsidR="00D17207" w:rsidRDefault="00D17207" w:rsidP="00D17207">
            <w:pPr>
              <w:pStyle w:val="ConsPlusNormal"/>
              <w:jc w:val="center"/>
            </w:pPr>
            <w:r>
              <w:t>0,023</w:t>
            </w:r>
          </w:p>
        </w:tc>
        <w:tc>
          <w:tcPr>
            <w:tcW w:w="1531" w:type="dxa"/>
            <w:vAlign w:val="center"/>
          </w:tcPr>
          <w:p w:rsidR="00D17207" w:rsidRDefault="00D17207" w:rsidP="00D17207">
            <w:pPr>
              <w:pStyle w:val="ConsPlusNormal"/>
              <w:jc w:val="center"/>
            </w:pPr>
            <w:r>
              <w:t>815,0</w:t>
            </w:r>
          </w:p>
        </w:tc>
      </w:tr>
      <w:tr w:rsidR="00D17207">
        <w:tc>
          <w:tcPr>
            <w:tcW w:w="3118" w:type="dxa"/>
            <w:vAlign w:val="center"/>
          </w:tcPr>
          <w:p w:rsidR="00D17207" w:rsidRDefault="00D17207" w:rsidP="00D17207">
            <w:pPr>
              <w:pStyle w:val="ConsPlusNormal"/>
            </w:pPr>
            <w:r>
              <w:t>6.1.2. Посещения на дому выездными патронажными бригадами</w:t>
            </w:r>
          </w:p>
        </w:tc>
        <w:tc>
          <w:tcPr>
            <w:tcW w:w="1247" w:type="dxa"/>
            <w:vAlign w:val="center"/>
          </w:tcPr>
          <w:p w:rsidR="00D17207" w:rsidRDefault="00D17207" w:rsidP="00D17207">
            <w:pPr>
              <w:pStyle w:val="ConsPlusNormal"/>
              <w:jc w:val="center"/>
            </w:pPr>
            <w:r>
              <w:t>посещений</w:t>
            </w:r>
          </w:p>
        </w:tc>
        <w:tc>
          <w:tcPr>
            <w:tcW w:w="1474" w:type="dxa"/>
            <w:vAlign w:val="center"/>
          </w:tcPr>
          <w:p w:rsidR="00D17207" w:rsidRDefault="00D17207" w:rsidP="00D17207">
            <w:pPr>
              <w:pStyle w:val="ConsPlusNormal"/>
              <w:jc w:val="center"/>
            </w:pPr>
            <w:r>
              <w:t>0,008</w:t>
            </w:r>
          </w:p>
        </w:tc>
        <w:tc>
          <w:tcPr>
            <w:tcW w:w="1531" w:type="dxa"/>
            <w:vAlign w:val="center"/>
          </w:tcPr>
          <w:p w:rsidR="00D17207" w:rsidRDefault="00D17207" w:rsidP="00D17207">
            <w:pPr>
              <w:pStyle w:val="ConsPlusNormal"/>
              <w:jc w:val="center"/>
            </w:pPr>
            <w:r>
              <w:t>3 442,1</w:t>
            </w:r>
          </w:p>
        </w:tc>
        <w:tc>
          <w:tcPr>
            <w:tcW w:w="1531" w:type="dxa"/>
            <w:vAlign w:val="center"/>
          </w:tcPr>
          <w:p w:rsidR="00D17207" w:rsidRDefault="00D17207" w:rsidP="00D17207">
            <w:pPr>
              <w:pStyle w:val="ConsPlusNormal"/>
              <w:jc w:val="center"/>
            </w:pPr>
            <w:r>
              <w:t>0,008</w:t>
            </w:r>
          </w:p>
        </w:tc>
        <w:tc>
          <w:tcPr>
            <w:tcW w:w="1474" w:type="dxa"/>
            <w:vAlign w:val="center"/>
          </w:tcPr>
          <w:p w:rsidR="00D17207" w:rsidRDefault="00D17207" w:rsidP="00D17207">
            <w:pPr>
              <w:pStyle w:val="ConsPlusNormal"/>
              <w:jc w:val="center"/>
            </w:pPr>
            <w:r>
              <w:t>3 603,0</w:t>
            </w:r>
          </w:p>
        </w:tc>
        <w:tc>
          <w:tcPr>
            <w:tcW w:w="1474" w:type="dxa"/>
            <w:vAlign w:val="center"/>
          </w:tcPr>
          <w:p w:rsidR="00D17207" w:rsidRDefault="00D17207" w:rsidP="00D17207">
            <w:pPr>
              <w:pStyle w:val="ConsPlusNormal"/>
              <w:jc w:val="center"/>
            </w:pPr>
            <w:r>
              <w:t>0,008</w:t>
            </w:r>
          </w:p>
        </w:tc>
        <w:tc>
          <w:tcPr>
            <w:tcW w:w="1531" w:type="dxa"/>
            <w:vAlign w:val="center"/>
          </w:tcPr>
          <w:p w:rsidR="00D17207" w:rsidRDefault="00D17207" w:rsidP="00D17207">
            <w:pPr>
              <w:pStyle w:val="ConsPlusNormal"/>
              <w:jc w:val="center"/>
            </w:pPr>
            <w:r>
              <w:t>3 794,5</w:t>
            </w:r>
          </w:p>
        </w:tc>
      </w:tr>
      <w:tr w:rsidR="00D17207">
        <w:tc>
          <w:tcPr>
            <w:tcW w:w="3118" w:type="dxa"/>
            <w:vAlign w:val="center"/>
          </w:tcPr>
          <w:p w:rsidR="00D17207" w:rsidRDefault="00D17207" w:rsidP="00D17207">
            <w:pPr>
              <w:pStyle w:val="ConsPlusNormal"/>
            </w:pPr>
            <w:r>
              <w:t>в том числе для детского населения</w:t>
            </w:r>
          </w:p>
        </w:tc>
        <w:tc>
          <w:tcPr>
            <w:tcW w:w="1247" w:type="dxa"/>
            <w:vAlign w:val="center"/>
          </w:tcPr>
          <w:p w:rsidR="00D17207" w:rsidRDefault="00D17207" w:rsidP="00D17207">
            <w:pPr>
              <w:pStyle w:val="ConsPlusNormal"/>
              <w:jc w:val="center"/>
            </w:pPr>
            <w:r>
              <w:t>посещений</w:t>
            </w:r>
          </w:p>
        </w:tc>
        <w:tc>
          <w:tcPr>
            <w:tcW w:w="1474" w:type="dxa"/>
            <w:vAlign w:val="center"/>
          </w:tcPr>
          <w:p w:rsidR="00D17207" w:rsidRDefault="00D17207" w:rsidP="00D17207">
            <w:pPr>
              <w:pStyle w:val="ConsPlusNormal"/>
              <w:jc w:val="center"/>
            </w:pPr>
            <w:r>
              <w:t>0,000572</w:t>
            </w:r>
          </w:p>
        </w:tc>
        <w:tc>
          <w:tcPr>
            <w:tcW w:w="1531" w:type="dxa"/>
            <w:vAlign w:val="center"/>
          </w:tcPr>
          <w:p w:rsidR="00D17207" w:rsidRDefault="00D17207" w:rsidP="00D17207">
            <w:pPr>
              <w:pStyle w:val="ConsPlusNormal"/>
              <w:jc w:val="center"/>
            </w:pPr>
            <w:r>
              <w:t>3 863,5</w:t>
            </w:r>
          </w:p>
        </w:tc>
        <w:tc>
          <w:tcPr>
            <w:tcW w:w="1531" w:type="dxa"/>
            <w:vAlign w:val="center"/>
          </w:tcPr>
          <w:p w:rsidR="00D17207" w:rsidRDefault="00D17207" w:rsidP="00D17207">
            <w:pPr>
              <w:pStyle w:val="ConsPlusNormal"/>
              <w:jc w:val="center"/>
            </w:pPr>
            <w:r>
              <w:t>0,000575</w:t>
            </w:r>
          </w:p>
        </w:tc>
        <w:tc>
          <w:tcPr>
            <w:tcW w:w="1474" w:type="dxa"/>
            <w:vAlign w:val="center"/>
          </w:tcPr>
          <w:p w:rsidR="00D17207" w:rsidRDefault="00D17207" w:rsidP="00D17207">
            <w:pPr>
              <w:pStyle w:val="ConsPlusNormal"/>
              <w:jc w:val="center"/>
            </w:pPr>
            <w:r>
              <w:t>4 067,8</w:t>
            </w:r>
          </w:p>
        </w:tc>
        <w:tc>
          <w:tcPr>
            <w:tcW w:w="1474" w:type="dxa"/>
            <w:vAlign w:val="center"/>
          </w:tcPr>
          <w:p w:rsidR="00D17207" w:rsidRDefault="00D17207" w:rsidP="00D17207">
            <w:pPr>
              <w:pStyle w:val="ConsPlusNormal"/>
              <w:jc w:val="center"/>
            </w:pPr>
            <w:r>
              <w:t>0,000575</w:t>
            </w:r>
          </w:p>
        </w:tc>
        <w:tc>
          <w:tcPr>
            <w:tcW w:w="1531" w:type="dxa"/>
            <w:vAlign w:val="center"/>
          </w:tcPr>
          <w:p w:rsidR="00D17207" w:rsidRDefault="00D17207" w:rsidP="00D17207">
            <w:pPr>
              <w:pStyle w:val="ConsPlusNormal"/>
              <w:jc w:val="center"/>
            </w:pPr>
            <w:r>
              <w:t>4 410,3</w:t>
            </w:r>
          </w:p>
        </w:tc>
      </w:tr>
      <w:tr w:rsidR="00D17207">
        <w:tc>
          <w:tcPr>
            <w:tcW w:w="3118" w:type="dxa"/>
            <w:vAlign w:val="center"/>
          </w:tcPr>
          <w:p w:rsidR="00D17207" w:rsidRDefault="00D17207" w:rsidP="00D17207">
            <w:pPr>
              <w:pStyle w:val="ConsPlusNormal"/>
            </w:pPr>
            <w: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anchor="P992">
              <w:r>
                <w:rPr>
                  <w:color w:val="0000FF"/>
                </w:rPr>
                <w:t>&lt;8&gt;</w:t>
              </w:r>
            </w:hyperlink>
          </w:p>
        </w:tc>
        <w:tc>
          <w:tcPr>
            <w:tcW w:w="1247" w:type="dxa"/>
            <w:vAlign w:val="center"/>
          </w:tcPr>
          <w:p w:rsidR="00D17207" w:rsidRDefault="00D17207" w:rsidP="00D17207">
            <w:pPr>
              <w:pStyle w:val="ConsPlusNormal"/>
              <w:jc w:val="center"/>
            </w:pPr>
            <w:r>
              <w:t>койко-дней</w:t>
            </w:r>
          </w:p>
        </w:tc>
        <w:tc>
          <w:tcPr>
            <w:tcW w:w="1474" w:type="dxa"/>
            <w:vAlign w:val="center"/>
          </w:tcPr>
          <w:p w:rsidR="00D17207" w:rsidRDefault="00D17207" w:rsidP="00D17207">
            <w:pPr>
              <w:pStyle w:val="ConsPlusNormal"/>
              <w:jc w:val="center"/>
            </w:pPr>
            <w:r>
              <w:t>0,096</w:t>
            </w:r>
          </w:p>
        </w:tc>
        <w:tc>
          <w:tcPr>
            <w:tcW w:w="1531" w:type="dxa"/>
            <w:vAlign w:val="center"/>
          </w:tcPr>
          <w:p w:rsidR="00D17207" w:rsidRDefault="00D17207" w:rsidP="00D17207">
            <w:pPr>
              <w:pStyle w:val="ConsPlusNormal"/>
              <w:jc w:val="center"/>
            </w:pPr>
            <w:r>
              <w:t>4 759,1</w:t>
            </w:r>
          </w:p>
        </w:tc>
        <w:tc>
          <w:tcPr>
            <w:tcW w:w="1531" w:type="dxa"/>
            <w:vAlign w:val="center"/>
          </w:tcPr>
          <w:p w:rsidR="00D17207" w:rsidRDefault="00D17207" w:rsidP="00D17207">
            <w:pPr>
              <w:pStyle w:val="ConsPlusNormal"/>
              <w:jc w:val="center"/>
            </w:pPr>
            <w:r>
              <w:t>0,097</w:t>
            </w:r>
          </w:p>
        </w:tc>
        <w:tc>
          <w:tcPr>
            <w:tcW w:w="1474" w:type="dxa"/>
            <w:vAlign w:val="center"/>
          </w:tcPr>
          <w:p w:rsidR="00D17207" w:rsidRDefault="00D17207" w:rsidP="00D17207">
            <w:pPr>
              <w:pStyle w:val="ConsPlusNormal"/>
              <w:jc w:val="center"/>
            </w:pPr>
            <w:r>
              <w:t>4 988,3</w:t>
            </w:r>
          </w:p>
        </w:tc>
        <w:tc>
          <w:tcPr>
            <w:tcW w:w="1474" w:type="dxa"/>
            <w:vAlign w:val="center"/>
          </w:tcPr>
          <w:p w:rsidR="00D17207" w:rsidRDefault="00D17207" w:rsidP="00D17207">
            <w:pPr>
              <w:pStyle w:val="ConsPlusNormal"/>
              <w:jc w:val="center"/>
            </w:pPr>
            <w:r>
              <w:t>0,097</w:t>
            </w:r>
          </w:p>
        </w:tc>
        <w:tc>
          <w:tcPr>
            <w:tcW w:w="1531" w:type="dxa"/>
            <w:vAlign w:val="center"/>
          </w:tcPr>
          <w:p w:rsidR="00D17207" w:rsidRDefault="00D17207" w:rsidP="00D17207">
            <w:pPr>
              <w:pStyle w:val="ConsPlusNormal"/>
              <w:jc w:val="center"/>
            </w:pPr>
            <w:r>
              <w:t>5 231,0</w:t>
            </w:r>
          </w:p>
        </w:tc>
      </w:tr>
      <w:tr w:rsidR="00D17207">
        <w:tc>
          <w:tcPr>
            <w:tcW w:w="3118" w:type="dxa"/>
            <w:vAlign w:val="center"/>
          </w:tcPr>
          <w:p w:rsidR="00D17207" w:rsidRDefault="00D17207" w:rsidP="00D17207">
            <w:pPr>
              <w:pStyle w:val="ConsPlusNormal"/>
            </w:pPr>
            <w:r>
              <w:t>в том числе для детского населения</w:t>
            </w:r>
          </w:p>
        </w:tc>
        <w:tc>
          <w:tcPr>
            <w:tcW w:w="1247" w:type="dxa"/>
            <w:vAlign w:val="center"/>
          </w:tcPr>
          <w:p w:rsidR="00D17207" w:rsidRDefault="00D17207" w:rsidP="00D17207">
            <w:pPr>
              <w:pStyle w:val="ConsPlusNormal"/>
              <w:jc w:val="center"/>
            </w:pPr>
            <w:r>
              <w:t>койко-дней</w:t>
            </w:r>
          </w:p>
        </w:tc>
        <w:tc>
          <w:tcPr>
            <w:tcW w:w="1474" w:type="dxa"/>
            <w:vAlign w:val="center"/>
          </w:tcPr>
          <w:p w:rsidR="00D17207" w:rsidRDefault="00D17207" w:rsidP="00D17207">
            <w:pPr>
              <w:pStyle w:val="ConsPlusNormal"/>
              <w:jc w:val="center"/>
            </w:pPr>
            <w:r>
              <w:t>0,002275</w:t>
            </w:r>
          </w:p>
        </w:tc>
        <w:tc>
          <w:tcPr>
            <w:tcW w:w="1531" w:type="dxa"/>
            <w:vAlign w:val="center"/>
          </w:tcPr>
          <w:p w:rsidR="00D17207" w:rsidRDefault="00D17207" w:rsidP="00D17207">
            <w:pPr>
              <w:pStyle w:val="ConsPlusNormal"/>
              <w:jc w:val="center"/>
            </w:pPr>
            <w:r>
              <w:t>16 495,3</w:t>
            </w:r>
          </w:p>
        </w:tc>
        <w:tc>
          <w:tcPr>
            <w:tcW w:w="1531" w:type="dxa"/>
            <w:vAlign w:val="center"/>
          </w:tcPr>
          <w:p w:rsidR="00D17207" w:rsidRDefault="00D17207" w:rsidP="00D17207">
            <w:pPr>
              <w:pStyle w:val="ConsPlusNormal"/>
              <w:jc w:val="center"/>
            </w:pPr>
            <w:r>
              <w:t>0,002288</w:t>
            </w:r>
          </w:p>
        </w:tc>
        <w:tc>
          <w:tcPr>
            <w:tcW w:w="1474" w:type="dxa"/>
            <w:vAlign w:val="center"/>
          </w:tcPr>
          <w:p w:rsidR="00D17207" w:rsidRDefault="00D17207" w:rsidP="00D17207">
            <w:pPr>
              <w:pStyle w:val="ConsPlusNormal"/>
              <w:jc w:val="center"/>
            </w:pPr>
            <w:r>
              <w:t>17 290,0</w:t>
            </w:r>
          </w:p>
        </w:tc>
        <w:tc>
          <w:tcPr>
            <w:tcW w:w="1474" w:type="dxa"/>
            <w:vAlign w:val="center"/>
          </w:tcPr>
          <w:p w:rsidR="00D17207" w:rsidRDefault="00D17207" w:rsidP="00D17207">
            <w:pPr>
              <w:pStyle w:val="ConsPlusNormal"/>
              <w:jc w:val="center"/>
            </w:pPr>
            <w:r>
              <w:t>0,002288</w:t>
            </w:r>
          </w:p>
        </w:tc>
        <w:tc>
          <w:tcPr>
            <w:tcW w:w="1531" w:type="dxa"/>
            <w:vAlign w:val="center"/>
          </w:tcPr>
          <w:p w:rsidR="00D17207" w:rsidRDefault="00D17207" w:rsidP="00D17207">
            <w:pPr>
              <w:pStyle w:val="ConsPlusNormal"/>
              <w:jc w:val="center"/>
            </w:pPr>
            <w:r>
              <w:t>18 131,0</w:t>
            </w:r>
          </w:p>
        </w:tc>
      </w:tr>
    </w:tbl>
    <w:p w:rsidR="00D17207" w:rsidRDefault="00D17207" w:rsidP="00D17207">
      <w:pPr>
        <w:pStyle w:val="ConsPlusNormal"/>
        <w:sectPr w:rsidR="00D17207" w:rsidSect="00D17207">
          <w:pgSz w:w="16838" w:h="11905" w:orient="landscape"/>
          <w:pgMar w:top="1701" w:right="1134" w:bottom="850" w:left="1134" w:header="0" w:footer="0" w:gutter="0"/>
          <w:cols w:space="720"/>
          <w:titlePg/>
        </w:sectPr>
      </w:pPr>
    </w:p>
    <w:p w:rsidR="00D17207" w:rsidRDefault="00D17207" w:rsidP="00D17207">
      <w:pPr>
        <w:pStyle w:val="ConsPlusNormal"/>
        <w:jc w:val="both"/>
      </w:pPr>
    </w:p>
    <w:p w:rsidR="00D17207" w:rsidRDefault="00D17207" w:rsidP="00D17207">
      <w:pPr>
        <w:pStyle w:val="ConsPlusNormal"/>
        <w:jc w:val="both"/>
      </w:pPr>
      <w:r>
        <w:t>--------------------------------</w:t>
      </w:r>
    </w:p>
    <w:p w:rsidR="00D17207" w:rsidRDefault="00D17207" w:rsidP="00D17207">
      <w:pPr>
        <w:pStyle w:val="ConsPlusNormal"/>
        <w:spacing w:before="220"/>
        <w:jc w:val="both"/>
      </w:pPr>
      <w:bookmarkStart w:id="7" w:name="P985"/>
      <w:bookmarkEnd w:id="7"/>
      <w:r>
        <w:t>&lt;1&gt;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ОМС.</w:t>
      </w:r>
    </w:p>
    <w:p w:rsidR="00D17207" w:rsidRDefault="00D17207" w:rsidP="00D17207">
      <w:pPr>
        <w:pStyle w:val="ConsPlusNormal"/>
        <w:spacing w:before="220"/>
        <w:jc w:val="both"/>
      </w:pPr>
      <w:bookmarkStart w:id="8" w:name="P986"/>
      <w:bookmarkEnd w:id="8"/>
      <w:r>
        <w:t>&lt;2&gt;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консолидированных бюджетов субъектов Российской Федерации, не учитываются в предусмотренных Программой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p w:rsidR="00D17207" w:rsidRDefault="00D17207" w:rsidP="00D17207">
      <w:pPr>
        <w:pStyle w:val="ConsPlusNormal"/>
        <w:spacing w:before="220"/>
        <w:jc w:val="both"/>
      </w:pPr>
      <w:bookmarkStart w:id="9" w:name="P987"/>
      <w:bookmarkEnd w:id="9"/>
      <w:r>
        <w:t>&lt;3&gt;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rsidR="00D17207" w:rsidRDefault="00D17207" w:rsidP="00D17207">
      <w:pPr>
        <w:pStyle w:val="ConsPlusNormal"/>
        <w:spacing w:before="220"/>
        <w:jc w:val="both"/>
      </w:pPr>
      <w:bookmarkStart w:id="10" w:name="P988"/>
      <w:bookmarkEnd w:id="10"/>
      <w:r>
        <w:t>&lt;4&gt;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p w:rsidR="00D17207" w:rsidRDefault="00D17207" w:rsidP="00D17207">
      <w:pPr>
        <w:pStyle w:val="ConsPlusNormal"/>
        <w:spacing w:before="220"/>
        <w:jc w:val="both"/>
      </w:pPr>
      <w:bookmarkStart w:id="11" w:name="P989"/>
      <w:bookmarkEnd w:id="11"/>
      <w:r>
        <w:t>&lt;5&gt;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w:t>
      </w:r>
    </w:p>
    <w:p w:rsidR="00D17207" w:rsidRDefault="00D17207" w:rsidP="00D17207">
      <w:pPr>
        <w:pStyle w:val="ConsPlusNormal"/>
        <w:spacing w:before="220"/>
        <w:jc w:val="both"/>
      </w:pPr>
      <w:bookmarkStart w:id="12" w:name="P990"/>
      <w:bookmarkEnd w:id="12"/>
      <w:r>
        <w:lastRenderedPageBreak/>
        <w:t>&lt;6&gt;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долечивания после стационарного лечения в специализированной медицинской организации, второй и третий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p>
    <w:p w:rsidR="00D17207" w:rsidRDefault="00D17207" w:rsidP="00D17207">
      <w:pPr>
        <w:pStyle w:val="ConsPlusNormal"/>
        <w:spacing w:before="220"/>
        <w:jc w:val="both"/>
      </w:pPr>
      <w:bookmarkStart w:id="13" w:name="P991"/>
      <w:bookmarkEnd w:id="13"/>
      <w:r>
        <w:t>&lt;7&gt;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w:t>
      </w:r>
    </w:p>
    <w:p w:rsidR="00D17207" w:rsidRDefault="00D17207" w:rsidP="00D17207">
      <w:pPr>
        <w:pStyle w:val="ConsPlusNormal"/>
        <w:spacing w:before="220"/>
        <w:jc w:val="both"/>
      </w:pPr>
      <w:bookmarkStart w:id="14" w:name="P992"/>
      <w:bookmarkEnd w:id="14"/>
      <w:r>
        <w:t>&lt;8&gt;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rsidR="00D17207" w:rsidRDefault="00D17207" w:rsidP="00D17207">
      <w:pPr>
        <w:pStyle w:val="ConsPlusNormal"/>
        <w:jc w:val="both"/>
      </w:pPr>
    </w:p>
    <w:p w:rsidR="00D17207" w:rsidRDefault="00D17207" w:rsidP="00D17207">
      <w:pPr>
        <w:pStyle w:val="ConsPlusTitle"/>
        <w:jc w:val="center"/>
        <w:outlineLvl w:val="3"/>
      </w:pPr>
      <w:r>
        <w:t>Раздел 2. В рамках Территориальной программы ОМС</w:t>
      </w:r>
    </w:p>
    <w:p w:rsidR="00D17207" w:rsidRDefault="00D17207" w:rsidP="00D17207">
      <w:pPr>
        <w:pStyle w:val="ConsPlusNormal"/>
        <w:jc w:val="both"/>
      </w:pPr>
    </w:p>
    <w:p w:rsidR="00D17207" w:rsidRDefault="00D17207" w:rsidP="00D17207">
      <w:pPr>
        <w:pStyle w:val="ConsPlusNormal"/>
        <w:sectPr w:rsidR="00D17207" w:rsidSect="00D17207">
          <w:pgSz w:w="11905" w:h="16838"/>
          <w:pgMar w:top="1134"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247"/>
        <w:gridCol w:w="1474"/>
        <w:gridCol w:w="1531"/>
        <w:gridCol w:w="1531"/>
        <w:gridCol w:w="1474"/>
        <w:gridCol w:w="1474"/>
        <w:gridCol w:w="1531"/>
      </w:tblGrid>
      <w:tr w:rsidR="00D17207">
        <w:tc>
          <w:tcPr>
            <w:tcW w:w="3118" w:type="dxa"/>
            <w:vMerge w:val="restart"/>
            <w:vAlign w:val="center"/>
          </w:tcPr>
          <w:p w:rsidR="00D17207" w:rsidRDefault="00D17207" w:rsidP="00D17207">
            <w:pPr>
              <w:pStyle w:val="ConsPlusNormal"/>
              <w:jc w:val="center"/>
            </w:pPr>
            <w:r>
              <w:lastRenderedPageBreak/>
              <w:t>Виды и условия оказания медицинской помощи</w:t>
            </w:r>
          </w:p>
        </w:tc>
        <w:tc>
          <w:tcPr>
            <w:tcW w:w="1247" w:type="dxa"/>
            <w:vMerge w:val="restart"/>
            <w:vAlign w:val="center"/>
          </w:tcPr>
          <w:p w:rsidR="00D17207" w:rsidRDefault="00D17207" w:rsidP="00D17207">
            <w:pPr>
              <w:pStyle w:val="ConsPlusNormal"/>
              <w:jc w:val="center"/>
            </w:pPr>
            <w:r>
              <w:t>Единица измерения на 1 жителя</w:t>
            </w:r>
          </w:p>
        </w:tc>
        <w:tc>
          <w:tcPr>
            <w:tcW w:w="3005" w:type="dxa"/>
            <w:gridSpan w:val="2"/>
            <w:vAlign w:val="center"/>
          </w:tcPr>
          <w:p w:rsidR="00D17207" w:rsidRDefault="00D17207" w:rsidP="00D17207">
            <w:pPr>
              <w:pStyle w:val="ConsPlusNormal"/>
              <w:jc w:val="center"/>
            </w:pPr>
            <w:r>
              <w:t>2026 год</w:t>
            </w:r>
          </w:p>
        </w:tc>
        <w:tc>
          <w:tcPr>
            <w:tcW w:w="3005" w:type="dxa"/>
            <w:gridSpan w:val="2"/>
            <w:vAlign w:val="center"/>
          </w:tcPr>
          <w:p w:rsidR="00D17207" w:rsidRDefault="00D17207" w:rsidP="00D17207">
            <w:pPr>
              <w:pStyle w:val="ConsPlusNormal"/>
              <w:jc w:val="center"/>
            </w:pPr>
            <w:r>
              <w:t>2027 год</w:t>
            </w:r>
          </w:p>
        </w:tc>
        <w:tc>
          <w:tcPr>
            <w:tcW w:w="3005" w:type="dxa"/>
            <w:gridSpan w:val="2"/>
            <w:vAlign w:val="center"/>
          </w:tcPr>
          <w:p w:rsidR="00D17207" w:rsidRDefault="00D17207" w:rsidP="00D17207">
            <w:pPr>
              <w:pStyle w:val="ConsPlusNormal"/>
              <w:jc w:val="center"/>
            </w:pPr>
            <w:r>
              <w:t>2028 год</w:t>
            </w:r>
          </w:p>
        </w:tc>
      </w:tr>
      <w:tr w:rsidR="00D17207">
        <w:tc>
          <w:tcPr>
            <w:tcW w:w="3118" w:type="dxa"/>
            <w:vMerge/>
          </w:tcPr>
          <w:p w:rsidR="00D17207" w:rsidRDefault="00D17207" w:rsidP="00D17207">
            <w:pPr>
              <w:pStyle w:val="ConsPlusNormal"/>
            </w:pPr>
          </w:p>
        </w:tc>
        <w:tc>
          <w:tcPr>
            <w:tcW w:w="1247" w:type="dxa"/>
            <w:vMerge/>
          </w:tcPr>
          <w:p w:rsidR="00D17207" w:rsidRDefault="00D17207" w:rsidP="00D17207">
            <w:pPr>
              <w:pStyle w:val="ConsPlusNormal"/>
            </w:pPr>
          </w:p>
        </w:tc>
        <w:tc>
          <w:tcPr>
            <w:tcW w:w="1474" w:type="dxa"/>
            <w:vAlign w:val="center"/>
          </w:tcPr>
          <w:p w:rsidR="00D17207" w:rsidRDefault="00D17207" w:rsidP="00D17207">
            <w:pPr>
              <w:pStyle w:val="ConsPlusNormal"/>
              <w:jc w:val="center"/>
            </w:pPr>
            <w:r>
              <w:t>Средние нормативы объема медицинской помощи</w:t>
            </w:r>
          </w:p>
        </w:tc>
        <w:tc>
          <w:tcPr>
            <w:tcW w:w="1531" w:type="dxa"/>
            <w:vAlign w:val="center"/>
          </w:tcPr>
          <w:p w:rsidR="00D17207" w:rsidRDefault="00D17207" w:rsidP="00D17207">
            <w:pPr>
              <w:pStyle w:val="ConsPlusNormal"/>
              <w:jc w:val="center"/>
            </w:pPr>
            <w:r>
              <w:t>Средние нормативы финансовых затрат на единицу объема медицинской помощи, рублей</w:t>
            </w:r>
          </w:p>
        </w:tc>
        <w:tc>
          <w:tcPr>
            <w:tcW w:w="1531" w:type="dxa"/>
            <w:vAlign w:val="center"/>
          </w:tcPr>
          <w:p w:rsidR="00D17207" w:rsidRDefault="00D17207" w:rsidP="00D17207">
            <w:pPr>
              <w:pStyle w:val="ConsPlusNormal"/>
              <w:jc w:val="center"/>
            </w:pPr>
            <w:r>
              <w:t>Средние нормативы объема медицинской помощи</w:t>
            </w:r>
          </w:p>
        </w:tc>
        <w:tc>
          <w:tcPr>
            <w:tcW w:w="1474" w:type="dxa"/>
            <w:vAlign w:val="center"/>
          </w:tcPr>
          <w:p w:rsidR="00D17207" w:rsidRDefault="00D17207" w:rsidP="00D17207">
            <w:pPr>
              <w:pStyle w:val="ConsPlusNormal"/>
              <w:jc w:val="center"/>
            </w:pPr>
            <w:r>
              <w:t>Средние нормативы финансовых затрат на единицу объема медицинской помощи, рублей</w:t>
            </w:r>
          </w:p>
        </w:tc>
        <w:tc>
          <w:tcPr>
            <w:tcW w:w="1474" w:type="dxa"/>
            <w:vAlign w:val="center"/>
          </w:tcPr>
          <w:p w:rsidR="00D17207" w:rsidRDefault="00D17207" w:rsidP="00D17207">
            <w:pPr>
              <w:pStyle w:val="ConsPlusNormal"/>
              <w:jc w:val="center"/>
            </w:pPr>
            <w:r>
              <w:t>Средние нормативы объема медицинской помощи</w:t>
            </w:r>
          </w:p>
        </w:tc>
        <w:tc>
          <w:tcPr>
            <w:tcW w:w="1531" w:type="dxa"/>
            <w:vAlign w:val="center"/>
          </w:tcPr>
          <w:p w:rsidR="00D17207" w:rsidRDefault="00D17207" w:rsidP="00D17207">
            <w:pPr>
              <w:pStyle w:val="ConsPlusNormal"/>
              <w:jc w:val="center"/>
            </w:pPr>
            <w:r>
              <w:t>Средние нормативы финансовых затрат на единицу объема медицинской помощи, рублей</w:t>
            </w:r>
          </w:p>
        </w:tc>
      </w:tr>
      <w:tr w:rsidR="00D17207">
        <w:tc>
          <w:tcPr>
            <w:tcW w:w="3118" w:type="dxa"/>
            <w:vAlign w:val="center"/>
          </w:tcPr>
          <w:p w:rsidR="00D17207" w:rsidRDefault="00D17207" w:rsidP="00D17207">
            <w:pPr>
              <w:pStyle w:val="ConsPlusNormal"/>
            </w:pPr>
            <w:r>
              <w:t>1. Скорая, в том числе скорая специализированная, медицинская помощь</w:t>
            </w:r>
          </w:p>
        </w:tc>
        <w:tc>
          <w:tcPr>
            <w:tcW w:w="1247" w:type="dxa"/>
            <w:vAlign w:val="center"/>
          </w:tcPr>
          <w:p w:rsidR="00D17207" w:rsidRDefault="00D17207" w:rsidP="00D17207">
            <w:pPr>
              <w:pStyle w:val="ConsPlusNormal"/>
              <w:jc w:val="center"/>
            </w:pPr>
            <w:r>
              <w:t>вызовов</w:t>
            </w:r>
          </w:p>
        </w:tc>
        <w:tc>
          <w:tcPr>
            <w:tcW w:w="1474" w:type="dxa"/>
            <w:vAlign w:val="center"/>
          </w:tcPr>
          <w:p w:rsidR="00D17207" w:rsidRDefault="00D17207" w:rsidP="00D17207">
            <w:pPr>
              <w:pStyle w:val="ConsPlusNormal"/>
              <w:jc w:val="center"/>
            </w:pPr>
            <w:r>
              <w:t>0,261000</w:t>
            </w:r>
          </w:p>
        </w:tc>
        <w:tc>
          <w:tcPr>
            <w:tcW w:w="1531" w:type="dxa"/>
            <w:vAlign w:val="center"/>
          </w:tcPr>
          <w:p w:rsidR="00D17207" w:rsidRDefault="00D17207" w:rsidP="00D17207">
            <w:pPr>
              <w:pStyle w:val="ConsPlusNormal"/>
              <w:jc w:val="center"/>
            </w:pPr>
            <w:r>
              <w:t>5 100,4</w:t>
            </w:r>
          </w:p>
        </w:tc>
        <w:tc>
          <w:tcPr>
            <w:tcW w:w="1531" w:type="dxa"/>
            <w:vAlign w:val="center"/>
          </w:tcPr>
          <w:p w:rsidR="00D17207" w:rsidRDefault="00D17207" w:rsidP="00D17207">
            <w:pPr>
              <w:pStyle w:val="ConsPlusNormal"/>
              <w:jc w:val="center"/>
            </w:pPr>
            <w:r>
              <w:t>0,261000</w:t>
            </w:r>
          </w:p>
        </w:tc>
        <w:tc>
          <w:tcPr>
            <w:tcW w:w="1474" w:type="dxa"/>
            <w:vAlign w:val="center"/>
          </w:tcPr>
          <w:p w:rsidR="00D17207" w:rsidRDefault="00D17207" w:rsidP="00D17207">
            <w:pPr>
              <w:pStyle w:val="ConsPlusNormal"/>
              <w:jc w:val="center"/>
            </w:pPr>
            <w:r>
              <w:t>5 471,2</w:t>
            </w:r>
          </w:p>
        </w:tc>
        <w:tc>
          <w:tcPr>
            <w:tcW w:w="1474" w:type="dxa"/>
            <w:vAlign w:val="center"/>
          </w:tcPr>
          <w:p w:rsidR="00D17207" w:rsidRDefault="00D17207" w:rsidP="00D17207">
            <w:pPr>
              <w:pStyle w:val="ConsPlusNormal"/>
              <w:jc w:val="center"/>
            </w:pPr>
            <w:r>
              <w:t>0,261000</w:t>
            </w:r>
          </w:p>
        </w:tc>
        <w:tc>
          <w:tcPr>
            <w:tcW w:w="1531" w:type="dxa"/>
            <w:vAlign w:val="center"/>
          </w:tcPr>
          <w:p w:rsidR="00D17207" w:rsidRDefault="00D17207" w:rsidP="00D17207">
            <w:pPr>
              <w:pStyle w:val="ConsPlusNormal"/>
              <w:jc w:val="center"/>
            </w:pPr>
            <w:r>
              <w:t>5 839,0</w:t>
            </w:r>
          </w:p>
        </w:tc>
      </w:tr>
      <w:tr w:rsidR="00D17207">
        <w:tc>
          <w:tcPr>
            <w:tcW w:w="3118" w:type="dxa"/>
            <w:vAlign w:val="center"/>
          </w:tcPr>
          <w:p w:rsidR="00D17207" w:rsidRDefault="00D17207" w:rsidP="00D17207">
            <w:pPr>
              <w:pStyle w:val="ConsPlusNormal"/>
            </w:pPr>
            <w:r>
              <w:t>2. Первичная медико-санитарная помощь, за исключением медицинской реабилитации</w:t>
            </w:r>
          </w:p>
        </w:tc>
        <w:tc>
          <w:tcPr>
            <w:tcW w:w="1247" w:type="dxa"/>
            <w:vAlign w:val="center"/>
          </w:tcPr>
          <w:p w:rsidR="00D17207" w:rsidRDefault="00D17207" w:rsidP="00D17207">
            <w:pPr>
              <w:pStyle w:val="ConsPlusNormal"/>
              <w:jc w:val="center"/>
            </w:pPr>
            <w:r>
              <w:t>х</w:t>
            </w:r>
          </w:p>
        </w:tc>
        <w:tc>
          <w:tcPr>
            <w:tcW w:w="1474" w:type="dxa"/>
            <w:vAlign w:val="center"/>
          </w:tcPr>
          <w:p w:rsidR="00D17207" w:rsidRDefault="00D17207" w:rsidP="00D17207">
            <w:pPr>
              <w:pStyle w:val="ConsPlusNormal"/>
              <w:jc w:val="center"/>
            </w:pPr>
            <w:r>
              <w:t>х</w:t>
            </w:r>
          </w:p>
        </w:tc>
        <w:tc>
          <w:tcPr>
            <w:tcW w:w="1531" w:type="dxa"/>
            <w:vAlign w:val="center"/>
          </w:tcPr>
          <w:p w:rsidR="00D17207" w:rsidRDefault="00D17207" w:rsidP="00D17207">
            <w:pPr>
              <w:pStyle w:val="ConsPlusNormal"/>
              <w:jc w:val="center"/>
            </w:pPr>
            <w:r>
              <w:t>х</w:t>
            </w:r>
          </w:p>
        </w:tc>
        <w:tc>
          <w:tcPr>
            <w:tcW w:w="1531" w:type="dxa"/>
            <w:vAlign w:val="center"/>
          </w:tcPr>
          <w:p w:rsidR="00D17207" w:rsidRDefault="00D17207" w:rsidP="00D17207">
            <w:pPr>
              <w:pStyle w:val="ConsPlusNormal"/>
              <w:jc w:val="center"/>
            </w:pPr>
            <w:r>
              <w:t>х</w:t>
            </w:r>
          </w:p>
        </w:tc>
        <w:tc>
          <w:tcPr>
            <w:tcW w:w="1474" w:type="dxa"/>
            <w:vAlign w:val="center"/>
          </w:tcPr>
          <w:p w:rsidR="00D17207" w:rsidRDefault="00D17207" w:rsidP="00D17207">
            <w:pPr>
              <w:pStyle w:val="ConsPlusNormal"/>
              <w:jc w:val="center"/>
            </w:pPr>
            <w:r>
              <w:t>х</w:t>
            </w:r>
          </w:p>
        </w:tc>
        <w:tc>
          <w:tcPr>
            <w:tcW w:w="1474" w:type="dxa"/>
            <w:vAlign w:val="center"/>
          </w:tcPr>
          <w:p w:rsidR="00D17207" w:rsidRDefault="00D17207" w:rsidP="00D17207">
            <w:pPr>
              <w:pStyle w:val="ConsPlusNormal"/>
              <w:jc w:val="center"/>
            </w:pPr>
            <w:r>
              <w:t>х</w:t>
            </w:r>
          </w:p>
        </w:tc>
        <w:tc>
          <w:tcPr>
            <w:tcW w:w="1531" w:type="dxa"/>
            <w:vAlign w:val="center"/>
          </w:tcPr>
          <w:p w:rsidR="00D17207" w:rsidRDefault="00D17207" w:rsidP="00D17207">
            <w:pPr>
              <w:pStyle w:val="ConsPlusNormal"/>
              <w:jc w:val="center"/>
            </w:pPr>
            <w:r>
              <w:t>х</w:t>
            </w:r>
          </w:p>
        </w:tc>
      </w:tr>
      <w:tr w:rsidR="00D17207">
        <w:tc>
          <w:tcPr>
            <w:tcW w:w="3118" w:type="dxa"/>
            <w:vAlign w:val="center"/>
          </w:tcPr>
          <w:p w:rsidR="00D17207" w:rsidRDefault="00D17207" w:rsidP="00D17207">
            <w:pPr>
              <w:pStyle w:val="ConsPlusNormal"/>
            </w:pPr>
            <w:r>
              <w:t>2.1. В амбулаторных условиях, в том числе:</w:t>
            </w:r>
          </w:p>
        </w:tc>
        <w:tc>
          <w:tcPr>
            <w:tcW w:w="1247" w:type="dxa"/>
            <w:vAlign w:val="center"/>
          </w:tcPr>
          <w:p w:rsidR="00D17207" w:rsidRDefault="00D17207" w:rsidP="00D17207">
            <w:pPr>
              <w:pStyle w:val="ConsPlusNormal"/>
              <w:jc w:val="center"/>
            </w:pPr>
            <w:r>
              <w:t>х</w:t>
            </w:r>
          </w:p>
        </w:tc>
        <w:tc>
          <w:tcPr>
            <w:tcW w:w="1474" w:type="dxa"/>
            <w:vAlign w:val="center"/>
          </w:tcPr>
          <w:p w:rsidR="00D17207" w:rsidRDefault="00D17207" w:rsidP="00D17207">
            <w:pPr>
              <w:pStyle w:val="ConsPlusNormal"/>
              <w:jc w:val="center"/>
            </w:pPr>
            <w:r>
              <w:t>х</w:t>
            </w:r>
          </w:p>
        </w:tc>
        <w:tc>
          <w:tcPr>
            <w:tcW w:w="1531" w:type="dxa"/>
            <w:vAlign w:val="center"/>
          </w:tcPr>
          <w:p w:rsidR="00D17207" w:rsidRDefault="00D17207" w:rsidP="00D17207">
            <w:pPr>
              <w:pStyle w:val="ConsPlusNormal"/>
              <w:jc w:val="center"/>
            </w:pPr>
            <w:r>
              <w:t>х</w:t>
            </w:r>
          </w:p>
        </w:tc>
        <w:tc>
          <w:tcPr>
            <w:tcW w:w="1531" w:type="dxa"/>
            <w:vAlign w:val="center"/>
          </w:tcPr>
          <w:p w:rsidR="00D17207" w:rsidRDefault="00D17207" w:rsidP="00D17207">
            <w:pPr>
              <w:pStyle w:val="ConsPlusNormal"/>
              <w:jc w:val="center"/>
            </w:pPr>
            <w:r>
              <w:t>х</w:t>
            </w:r>
          </w:p>
        </w:tc>
        <w:tc>
          <w:tcPr>
            <w:tcW w:w="1474" w:type="dxa"/>
            <w:vAlign w:val="center"/>
          </w:tcPr>
          <w:p w:rsidR="00D17207" w:rsidRDefault="00D17207" w:rsidP="00D17207">
            <w:pPr>
              <w:pStyle w:val="ConsPlusNormal"/>
              <w:jc w:val="center"/>
            </w:pPr>
            <w:r>
              <w:t>х</w:t>
            </w:r>
          </w:p>
        </w:tc>
        <w:tc>
          <w:tcPr>
            <w:tcW w:w="1474" w:type="dxa"/>
            <w:vAlign w:val="center"/>
          </w:tcPr>
          <w:p w:rsidR="00D17207" w:rsidRDefault="00D17207" w:rsidP="00D17207">
            <w:pPr>
              <w:pStyle w:val="ConsPlusNormal"/>
              <w:jc w:val="center"/>
            </w:pPr>
            <w:r>
              <w:t>х</w:t>
            </w:r>
          </w:p>
        </w:tc>
        <w:tc>
          <w:tcPr>
            <w:tcW w:w="1531" w:type="dxa"/>
            <w:vAlign w:val="center"/>
          </w:tcPr>
          <w:p w:rsidR="00D17207" w:rsidRDefault="00D17207" w:rsidP="00D17207">
            <w:pPr>
              <w:pStyle w:val="ConsPlusNormal"/>
              <w:jc w:val="center"/>
            </w:pPr>
            <w:r>
              <w:t>х</w:t>
            </w:r>
          </w:p>
        </w:tc>
      </w:tr>
      <w:tr w:rsidR="00D17207">
        <w:tc>
          <w:tcPr>
            <w:tcW w:w="3118" w:type="dxa"/>
            <w:vAlign w:val="center"/>
          </w:tcPr>
          <w:p w:rsidR="00D17207" w:rsidRDefault="00D17207" w:rsidP="00D17207">
            <w:pPr>
              <w:pStyle w:val="ConsPlusNormal"/>
            </w:pPr>
            <w:r>
              <w:t>2.1.1. Посещения в рамках проведения профилактических медицинских осмотров</w:t>
            </w:r>
          </w:p>
        </w:tc>
        <w:tc>
          <w:tcPr>
            <w:tcW w:w="1247" w:type="dxa"/>
            <w:vAlign w:val="center"/>
          </w:tcPr>
          <w:p w:rsidR="00D17207" w:rsidRDefault="00D17207" w:rsidP="00D17207">
            <w:pPr>
              <w:pStyle w:val="ConsPlusNormal"/>
              <w:jc w:val="center"/>
            </w:pPr>
            <w:r>
              <w:t>комплексных посещений</w:t>
            </w:r>
          </w:p>
        </w:tc>
        <w:tc>
          <w:tcPr>
            <w:tcW w:w="1474" w:type="dxa"/>
            <w:vAlign w:val="center"/>
          </w:tcPr>
          <w:p w:rsidR="00D17207" w:rsidRDefault="00D17207" w:rsidP="00D17207">
            <w:pPr>
              <w:pStyle w:val="ConsPlusNormal"/>
              <w:jc w:val="center"/>
            </w:pPr>
            <w:r>
              <w:t>0,260168</w:t>
            </w:r>
          </w:p>
        </w:tc>
        <w:tc>
          <w:tcPr>
            <w:tcW w:w="1531" w:type="dxa"/>
            <w:vAlign w:val="center"/>
          </w:tcPr>
          <w:p w:rsidR="00D17207" w:rsidRDefault="00D17207" w:rsidP="00D17207">
            <w:pPr>
              <w:pStyle w:val="ConsPlusNormal"/>
              <w:jc w:val="center"/>
            </w:pPr>
            <w:r>
              <w:t>2 611,1</w:t>
            </w:r>
          </w:p>
        </w:tc>
        <w:tc>
          <w:tcPr>
            <w:tcW w:w="1531" w:type="dxa"/>
            <w:vAlign w:val="center"/>
          </w:tcPr>
          <w:p w:rsidR="00D17207" w:rsidRDefault="00D17207" w:rsidP="00D17207">
            <w:pPr>
              <w:pStyle w:val="ConsPlusNormal"/>
              <w:jc w:val="center"/>
            </w:pPr>
            <w:r>
              <w:t>0,260168</w:t>
            </w:r>
          </w:p>
        </w:tc>
        <w:tc>
          <w:tcPr>
            <w:tcW w:w="1474" w:type="dxa"/>
            <w:vAlign w:val="center"/>
          </w:tcPr>
          <w:p w:rsidR="00D17207" w:rsidRDefault="00D17207" w:rsidP="00D17207">
            <w:pPr>
              <w:pStyle w:val="ConsPlusNormal"/>
              <w:jc w:val="center"/>
            </w:pPr>
            <w:r>
              <w:t>2 797,8</w:t>
            </w:r>
          </w:p>
        </w:tc>
        <w:tc>
          <w:tcPr>
            <w:tcW w:w="1474" w:type="dxa"/>
            <w:vAlign w:val="center"/>
          </w:tcPr>
          <w:p w:rsidR="00D17207" w:rsidRDefault="00D17207" w:rsidP="00D17207">
            <w:pPr>
              <w:pStyle w:val="ConsPlusNormal"/>
              <w:jc w:val="center"/>
            </w:pPr>
            <w:r>
              <w:t>0,260168</w:t>
            </w:r>
          </w:p>
        </w:tc>
        <w:tc>
          <w:tcPr>
            <w:tcW w:w="1531" w:type="dxa"/>
            <w:vAlign w:val="center"/>
          </w:tcPr>
          <w:p w:rsidR="00D17207" w:rsidRDefault="00D17207" w:rsidP="00D17207">
            <w:pPr>
              <w:pStyle w:val="ConsPlusNormal"/>
              <w:jc w:val="center"/>
            </w:pPr>
            <w:r>
              <w:t>2 983,1</w:t>
            </w:r>
          </w:p>
        </w:tc>
      </w:tr>
      <w:tr w:rsidR="00D17207">
        <w:tc>
          <w:tcPr>
            <w:tcW w:w="3118" w:type="dxa"/>
            <w:vAlign w:val="bottom"/>
          </w:tcPr>
          <w:p w:rsidR="00D17207" w:rsidRDefault="00D17207" w:rsidP="00D17207">
            <w:pPr>
              <w:pStyle w:val="ConsPlusNormal"/>
            </w:pPr>
            <w:r>
              <w:t xml:space="preserve">2.1.2. Посещения в рамках проведения диспансеризации </w:t>
            </w:r>
            <w:hyperlink w:anchor="P1424">
              <w:r>
                <w:rPr>
                  <w:color w:val="0000FF"/>
                </w:rPr>
                <w:t>&lt;1&gt;</w:t>
              </w:r>
            </w:hyperlink>
            <w:r>
              <w:t xml:space="preserve"> - всего, в том числе:</w:t>
            </w:r>
          </w:p>
        </w:tc>
        <w:tc>
          <w:tcPr>
            <w:tcW w:w="1247" w:type="dxa"/>
            <w:vAlign w:val="center"/>
          </w:tcPr>
          <w:p w:rsidR="00D17207" w:rsidRDefault="00D17207" w:rsidP="00D17207">
            <w:pPr>
              <w:pStyle w:val="ConsPlusNormal"/>
              <w:jc w:val="center"/>
            </w:pPr>
            <w:r>
              <w:t>комплексных посещений</w:t>
            </w:r>
          </w:p>
        </w:tc>
        <w:tc>
          <w:tcPr>
            <w:tcW w:w="1474" w:type="dxa"/>
            <w:vAlign w:val="center"/>
          </w:tcPr>
          <w:p w:rsidR="00D17207" w:rsidRDefault="00D17207" w:rsidP="00D17207">
            <w:pPr>
              <w:pStyle w:val="ConsPlusNormal"/>
              <w:jc w:val="center"/>
            </w:pPr>
            <w:r>
              <w:t>0,439948</w:t>
            </w:r>
          </w:p>
        </w:tc>
        <w:tc>
          <w:tcPr>
            <w:tcW w:w="1531" w:type="dxa"/>
            <w:vAlign w:val="center"/>
          </w:tcPr>
          <w:p w:rsidR="00D17207" w:rsidRDefault="00D17207" w:rsidP="00D17207">
            <w:pPr>
              <w:pStyle w:val="ConsPlusNormal"/>
              <w:jc w:val="center"/>
            </w:pPr>
            <w:r>
              <w:t>3 123,0</w:t>
            </w:r>
          </w:p>
        </w:tc>
        <w:tc>
          <w:tcPr>
            <w:tcW w:w="1531" w:type="dxa"/>
            <w:vAlign w:val="center"/>
          </w:tcPr>
          <w:p w:rsidR="00D17207" w:rsidRDefault="00D17207" w:rsidP="00D17207">
            <w:pPr>
              <w:pStyle w:val="ConsPlusNormal"/>
              <w:jc w:val="center"/>
            </w:pPr>
            <w:r>
              <w:t>0,439948</w:t>
            </w:r>
          </w:p>
        </w:tc>
        <w:tc>
          <w:tcPr>
            <w:tcW w:w="1474" w:type="dxa"/>
            <w:vAlign w:val="center"/>
          </w:tcPr>
          <w:p w:rsidR="00D17207" w:rsidRDefault="00D17207" w:rsidP="00D17207">
            <w:pPr>
              <w:pStyle w:val="ConsPlusNormal"/>
              <w:jc w:val="center"/>
            </w:pPr>
            <w:r>
              <w:t>3 346,4</w:t>
            </w:r>
          </w:p>
        </w:tc>
        <w:tc>
          <w:tcPr>
            <w:tcW w:w="1474" w:type="dxa"/>
            <w:vAlign w:val="center"/>
          </w:tcPr>
          <w:p w:rsidR="00D17207" w:rsidRDefault="00D17207" w:rsidP="00D17207">
            <w:pPr>
              <w:pStyle w:val="ConsPlusNormal"/>
              <w:jc w:val="center"/>
            </w:pPr>
            <w:r>
              <w:t>0,439948</w:t>
            </w:r>
          </w:p>
        </w:tc>
        <w:tc>
          <w:tcPr>
            <w:tcW w:w="1531" w:type="dxa"/>
            <w:vAlign w:val="center"/>
          </w:tcPr>
          <w:p w:rsidR="00D17207" w:rsidRDefault="00D17207" w:rsidP="00D17207">
            <w:pPr>
              <w:pStyle w:val="ConsPlusNormal"/>
              <w:jc w:val="center"/>
            </w:pPr>
            <w:r>
              <w:t>3 568,1</w:t>
            </w:r>
          </w:p>
        </w:tc>
      </w:tr>
      <w:tr w:rsidR="00D17207">
        <w:tc>
          <w:tcPr>
            <w:tcW w:w="3118" w:type="dxa"/>
            <w:vAlign w:val="center"/>
          </w:tcPr>
          <w:p w:rsidR="00D17207" w:rsidRDefault="00D17207" w:rsidP="00D17207">
            <w:pPr>
              <w:pStyle w:val="ConsPlusNormal"/>
            </w:pPr>
            <w:r>
              <w:t>2.1.2.1. Для проведения углубленной диспансеризации</w:t>
            </w:r>
          </w:p>
        </w:tc>
        <w:tc>
          <w:tcPr>
            <w:tcW w:w="1247" w:type="dxa"/>
            <w:vAlign w:val="center"/>
          </w:tcPr>
          <w:p w:rsidR="00D17207" w:rsidRDefault="00D17207" w:rsidP="00D17207">
            <w:pPr>
              <w:pStyle w:val="ConsPlusNormal"/>
              <w:jc w:val="center"/>
            </w:pPr>
            <w:r>
              <w:t>комплексных посещений</w:t>
            </w:r>
          </w:p>
        </w:tc>
        <w:tc>
          <w:tcPr>
            <w:tcW w:w="1474" w:type="dxa"/>
            <w:vAlign w:val="center"/>
          </w:tcPr>
          <w:p w:rsidR="00D17207" w:rsidRDefault="00D17207" w:rsidP="00D17207">
            <w:pPr>
              <w:pStyle w:val="ConsPlusNormal"/>
              <w:jc w:val="center"/>
            </w:pPr>
            <w:r>
              <w:t>0,050758</w:t>
            </w:r>
          </w:p>
        </w:tc>
        <w:tc>
          <w:tcPr>
            <w:tcW w:w="1531" w:type="dxa"/>
            <w:vAlign w:val="center"/>
          </w:tcPr>
          <w:p w:rsidR="00D17207" w:rsidRDefault="00D17207" w:rsidP="00D17207">
            <w:pPr>
              <w:pStyle w:val="ConsPlusNormal"/>
              <w:jc w:val="center"/>
            </w:pPr>
            <w:r>
              <w:t>2 349,6</w:t>
            </w:r>
          </w:p>
        </w:tc>
        <w:tc>
          <w:tcPr>
            <w:tcW w:w="1531" w:type="dxa"/>
            <w:vAlign w:val="center"/>
          </w:tcPr>
          <w:p w:rsidR="00D17207" w:rsidRDefault="00D17207" w:rsidP="00D17207">
            <w:pPr>
              <w:pStyle w:val="ConsPlusNormal"/>
              <w:jc w:val="center"/>
            </w:pPr>
            <w:r>
              <w:t>0,050758</w:t>
            </w:r>
          </w:p>
        </w:tc>
        <w:tc>
          <w:tcPr>
            <w:tcW w:w="1474" w:type="dxa"/>
            <w:vAlign w:val="center"/>
          </w:tcPr>
          <w:p w:rsidR="00D17207" w:rsidRDefault="00D17207" w:rsidP="00D17207">
            <w:pPr>
              <w:pStyle w:val="ConsPlusNormal"/>
              <w:jc w:val="center"/>
            </w:pPr>
            <w:r>
              <w:t>2 517,6</w:t>
            </w:r>
          </w:p>
        </w:tc>
        <w:tc>
          <w:tcPr>
            <w:tcW w:w="1474" w:type="dxa"/>
            <w:vAlign w:val="center"/>
          </w:tcPr>
          <w:p w:rsidR="00D17207" w:rsidRDefault="00D17207" w:rsidP="00D17207">
            <w:pPr>
              <w:pStyle w:val="ConsPlusNormal"/>
              <w:jc w:val="center"/>
            </w:pPr>
            <w:r>
              <w:t>0,050758</w:t>
            </w:r>
          </w:p>
        </w:tc>
        <w:tc>
          <w:tcPr>
            <w:tcW w:w="1531" w:type="dxa"/>
            <w:vAlign w:val="center"/>
          </w:tcPr>
          <w:p w:rsidR="00D17207" w:rsidRDefault="00D17207" w:rsidP="00D17207">
            <w:pPr>
              <w:pStyle w:val="ConsPlusNormal"/>
              <w:jc w:val="center"/>
            </w:pPr>
            <w:r>
              <w:t>2 684,4</w:t>
            </w:r>
          </w:p>
        </w:tc>
      </w:tr>
      <w:tr w:rsidR="00D17207">
        <w:tc>
          <w:tcPr>
            <w:tcW w:w="3118" w:type="dxa"/>
            <w:vAlign w:val="center"/>
          </w:tcPr>
          <w:p w:rsidR="00D17207" w:rsidRDefault="00D17207" w:rsidP="00D17207">
            <w:pPr>
              <w:pStyle w:val="ConsPlusNormal"/>
            </w:pPr>
            <w:r>
              <w:lastRenderedPageBreak/>
              <w:t>2.1.3. Диспансеризация для оценки репродуктивного здоровья женщин и мужчин</w:t>
            </w:r>
          </w:p>
        </w:tc>
        <w:tc>
          <w:tcPr>
            <w:tcW w:w="1247" w:type="dxa"/>
            <w:vAlign w:val="center"/>
          </w:tcPr>
          <w:p w:rsidR="00D17207" w:rsidRDefault="00D17207" w:rsidP="00D17207">
            <w:pPr>
              <w:pStyle w:val="ConsPlusNormal"/>
              <w:jc w:val="center"/>
            </w:pPr>
            <w:r>
              <w:t>комплексных посещений</w:t>
            </w:r>
          </w:p>
        </w:tc>
        <w:tc>
          <w:tcPr>
            <w:tcW w:w="1474" w:type="dxa"/>
            <w:vAlign w:val="center"/>
          </w:tcPr>
          <w:p w:rsidR="00D17207" w:rsidRDefault="00D17207" w:rsidP="00D17207">
            <w:pPr>
              <w:pStyle w:val="ConsPlusNormal"/>
              <w:jc w:val="center"/>
            </w:pPr>
            <w:r>
              <w:t>0,145709</w:t>
            </w:r>
          </w:p>
        </w:tc>
        <w:tc>
          <w:tcPr>
            <w:tcW w:w="1531" w:type="dxa"/>
            <w:vAlign w:val="center"/>
          </w:tcPr>
          <w:p w:rsidR="00D17207" w:rsidRDefault="00D17207" w:rsidP="00D17207">
            <w:pPr>
              <w:pStyle w:val="ConsPlusNormal"/>
              <w:jc w:val="center"/>
            </w:pPr>
            <w:r>
              <w:t>1 934,5</w:t>
            </w:r>
          </w:p>
        </w:tc>
        <w:tc>
          <w:tcPr>
            <w:tcW w:w="1531" w:type="dxa"/>
            <w:vAlign w:val="center"/>
          </w:tcPr>
          <w:p w:rsidR="00D17207" w:rsidRDefault="00D17207" w:rsidP="00D17207">
            <w:pPr>
              <w:pStyle w:val="ConsPlusNormal"/>
              <w:jc w:val="center"/>
            </w:pPr>
            <w:r>
              <w:t>0,158198</w:t>
            </w:r>
          </w:p>
        </w:tc>
        <w:tc>
          <w:tcPr>
            <w:tcW w:w="1474" w:type="dxa"/>
            <w:vAlign w:val="center"/>
          </w:tcPr>
          <w:p w:rsidR="00D17207" w:rsidRDefault="00D17207" w:rsidP="00D17207">
            <w:pPr>
              <w:pStyle w:val="ConsPlusNormal"/>
              <w:jc w:val="center"/>
            </w:pPr>
            <w:r>
              <w:t>2 072,8</w:t>
            </w:r>
          </w:p>
        </w:tc>
        <w:tc>
          <w:tcPr>
            <w:tcW w:w="1474" w:type="dxa"/>
            <w:vAlign w:val="center"/>
          </w:tcPr>
          <w:p w:rsidR="00D17207" w:rsidRDefault="00D17207" w:rsidP="00D17207">
            <w:pPr>
              <w:pStyle w:val="ConsPlusNormal"/>
              <w:jc w:val="center"/>
            </w:pPr>
            <w:r>
              <w:t>0,170688</w:t>
            </w:r>
          </w:p>
        </w:tc>
        <w:tc>
          <w:tcPr>
            <w:tcW w:w="1531" w:type="dxa"/>
            <w:vAlign w:val="center"/>
          </w:tcPr>
          <w:p w:rsidR="00D17207" w:rsidRDefault="00D17207" w:rsidP="00D17207">
            <w:pPr>
              <w:pStyle w:val="ConsPlusNormal"/>
              <w:jc w:val="center"/>
            </w:pPr>
            <w:r>
              <w:t>2 210,1</w:t>
            </w:r>
          </w:p>
        </w:tc>
      </w:tr>
      <w:tr w:rsidR="00D17207">
        <w:tc>
          <w:tcPr>
            <w:tcW w:w="3118" w:type="dxa"/>
            <w:vAlign w:val="center"/>
          </w:tcPr>
          <w:p w:rsidR="00D17207" w:rsidRDefault="00D17207" w:rsidP="00D17207">
            <w:pPr>
              <w:pStyle w:val="ConsPlusNormal"/>
            </w:pPr>
            <w:r>
              <w:t>женщины</w:t>
            </w:r>
          </w:p>
        </w:tc>
        <w:tc>
          <w:tcPr>
            <w:tcW w:w="1247" w:type="dxa"/>
            <w:vAlign w:val="center"/>
          </w:tcPr>
          <w:p w:rsidR="00D17207" w:rsidRDefault="00D17207" w:rsidP="00D17207">
            <w:pPr>
              <w:pStyle w:val="ConsPlusNormal"/>
              <w:jc w:val="center"/>
            </w:pPr>
            <w:r>
              <w:t>комплексных посещений</w:t>
            </w:r>
          </w:p>
        </w:tc>
        <w:tc>
          <w:tcPr>
            <w:tcW w:w="1474" w:type="dxa"/>
            <w:vAlign w:val="center"/>
          </w:tcPr>
          <w:p w:rsidR="00D17207" w:rsidRDefault="00D17207" w:rsidP="00D17207">
            <w:pPr>
              <w:pStyle w:val="ConsPlusNormal"/>
              <w:jc w:val="center"/>
            </w:pPr>
            <w:r>
              <w:t>0,074587</w:t>
            </w:r>
          </w:p>
        </w:tc>
        <w:tc>
          <w:tcPr>
            <w:tcW w:w="1531" w:type="dxa"/>
            <w:vAlign w:val="center"/>
          </w:tcPr>
          <w:p w:rsidR="00D17207" w:rsidRDefault="00D17207" w:rsidP="00D17207">
            <w:pPr>
              <w:pStyle w:val="ConsPlusNormal"/>
              <w:jc w:val="center"/>
            </w:pPr>
            <w:r>
              <w:t>3 054,8</w:t>
            </w:r>
          </w:p>
        </w:tc>
        <w:tc>
          <w:tcPr>
            <w:tcW w:w="1531" w:type="dxa"/>
            <w:vAlign w:val="center"/>
          </w:tcPr>
          <w:p w:rsidR="00D17207" w:rsidRDefault="00D17207" w:rsidP="00D17207">
            <w:pPr>
              <w:pStyle w:val="ConsPlusNormal"/>
              <w:jc w:val="center"/>
            </w:pPr>
            <w:r>
              <w:t>0,080980</w:t>
            </w:r>
          </w:p>
        </w:tc>
        <w:tc>
          <w:tcPr>
            <w:tcW w:w="1474" w:type="dxa"/>
            <w:vAlign w:val="center"/>
          </w:tcPr>
          <w:p w:rsidR="00D17207" w:rsidRDefault="00D17207" w:rsidP="00D17207">
            <w:pPr>
              <w:pStyle w:val="ConsPlusNormal"/>
              <w:jc w:val="center"/>
            </w:pPr>
            <w:r>
              <w:t>3 273,3</w:t>
            </w:r>
          </w:p>
        </w:tc>
        <w:tc>
          <w:tcPr>
            <w:tcW w:w="1474" w:type="dxa"/>
            <w:vAlign w:val="center"/>
          </w:tcPr>
          <w:p w:rsidR="00D17207" w:rsidRDefault="00D17207" w:rsidP="00D17207">
            <w:pPr>
              <w:pStyle w:val="ConsPlusNormal"/>
              <w:jc w:val="center"/>
            </w:pPr>
            <w:r>
              <w:t>0,087373</w:t>
            </w:r>
          </w:p>
        </w:tc>
        <w:tc>
          <w:tcPr>
            <w:tcW w:w="1531" w:type="dxa"/>
            <w:vAlign w:val="center"/>
          </w:tcPr>
          <w:p w:rsidR="00D17207" w:rsidRDefault="00D17207" w:rsidP="00D17207">
            <w:pPr>
              <w:pStyle w:val="ConsPlusNormal"/>
              <w:jc w:val="center"/>
            </w:pPr>
            <w:r>
              <w:t>3 490,1</w:t>
            </w:r>
          </w:p>
        </w:tc>
      </w:tr>
      <w:tr w:rsidR="00D17207">
        <w:tc>
          <w:tcPr>
            <w:tcW w:w="3118" w:type="dxa"/>
            <w:vAlign w:val="center"/>
          </w:tcPr>
          <w:p w:rsidR="00D17207" w:rsidRDefault="00D17207" w:rsidP="00D17207">
            <w:pPr>
              <w:pStyle w:val="ConsPlusNormal"/>
            </w:pPr>
            <w:r>
              <w:t>мужчины</w:t>
            </w:r>
          </w:p>
        </w:tc>
        <w:tc>
          <w:tcPr>
            <w:tcW w:w="1247" w:type="dxa"/>
            <w:vAlign w:val="center"/>
          </w:tcPr>
          <w:p w:rsidR="00D17207" w:rsidRDefault="00D17207" w:rsidP="00D17207">
            <w:pPr>
              <w:pStyle w:val="ConsPlusNormal"/>
              <w:jc w:val="center"/>
            </w:pPr>
            <w:r>
              <w:t>комплексных посещений</w:t>
            </w:r>
          </w:p>
        </w:tc>
        <w:tc>
          <w:tcPr>
            <w:tcW w:w="1474" w:type="dxa"/>
            <w:vAlign w:val="center"/>
          </w:tcPr>
          <w:p w:rsidR="00D17207" w:rsidRDefault="00D17207" w:rsidP="00D17207">
            <w:pPr>
              <w:pStyle w:val="ConsPlusNormal"/>
              <w:jc w:val="center"/>
            </w:pPr>
            <w:r>
              <w:t>0,071122</w:t>
            </w:r>
          </w:p>
        </w:tc>
        <w:tc>
          <w:tcPr>
            <w:tcW w:w="1531" w:type="dxa"/>
            <w:vAlign w:val="center"/>
          </w:tcPr>
          <w:p w:rsidR="00D17207" w:rsidRDefault="00D17207" w:rsidP="00D17207">
            <w:pPr>
              <w:pStyle w:val="ConsPlusNormal"/>
              <w:jc w:val="center"/>
            </w:pPr>
            <w:r>
              <w:t>759,6</w:t>
            </w:r>
          </w:p>
        </w:tc>
        <w:tc>
          <w:tcPr>
            <w:tcW w:w="1531" w:type="dxa"/>
            <w:vAlign w:val="center"/>
          </w:tcPr>
          <w:p w:rsidR="00D17207" w:rsidRDefault="00D17207" w:rsidP="00D17207">
            <w:pPr>
              <w:pStyle w:val="ConsPlusNormal"/>
              <w:jc w:val="center"/>
            </w:pPr>
            <w:r>
              <w:t>0,077218</w:t>
            </w:r>
          </w:p>
        </w:tc>
        <w:tc>
          <w:tcPr>
            <w:tcW w:w="1474" w:type="dxa"/>
            <w:vAlign w:val="center"/>
          </w:tcPr>
          <w:p w:rsidR="00D17207" w:rsidRDefault="00D17207" w:rsidP="00D17207">
            <w:pPr>
              <w:pStyle w:val="ConsPlusNormal"/>
              <w:jc w:val="center"/>
            </w:pPr>
            <w:r>
              <w:t>813,9</w:t>
            </w:r>
          </w:p>
        </w:tc>
        <w:tc>
          <w:tcPr>
            <w:tcW w:w="1474" w:type="dxa"/>
            <w:vAlign w:val="center"/>
          </w:tcPr>
          <w:p w:rsidR="00D17207" w:rsidRDefault="00D17207" w:rsidP="00D17207">
            <w:pPr>
              <w:pStyle w:val="ConsPlusNormal"/>
              <w:jc w:val="center"/>
            </w:pPr>
            <w:r>
              <w:t>0,083314</w:t>
            </w:r>
          </w:p>
        </w:tc>
        <w:tc>
          <w:tcPr>
            <w:tcW w:w="1531" w:type="dxa"/>
            <w:vAlign w:val="center"/>
          </w:tcPr>
          <w:p w:rsidR="00D17207" w:rsidRDefault="00D17207" w:rsidP="00D17207">
            <w:pPr>
              <w:pStyle w:val="ConsPlusNormal"/>
              <w:jc w:val="center"/>
            </w:pPr>
            <w:r>
              <w:t>867,8</w:t>
            </w:r>
          </w:p>
        </w:tc>
      </w:tr>
      <w:tr w:rsidR="00D17207">
        <w:tc>
          <w:tcPr>
            <w:tcW w:w="3118" w:type="dxa"/>
            <w:vAlign w:val="center"/>
          </w:tcPr>
          <w:p w:rsidR="00D17207" w:rsidRDefault="00D17207" w:rsidP="00D17207">
            <w:pPr>
              <w:pStyle w:val="ConsPlusNormal"/>
            </w:pPr>
            <w:r>
              <w:t>2.1.4. Посещения с иными целями</w:t>
            </w:r>
          </w:p>
        </w:tc>
        <w:tc>
          <w:tcPr>
            <w:tcW w:w="1247" w:type="dxa"/>
            <w:vAlign w:val="center"/>
          </w:tcPr>
          <w:p w:rsidR="00D17207" w:rsidRDefault="00D17207" w:rsidP="00D17207">
            <w:pPr>
              <w:pStyle w:val="ConsPlusNormal"/>
              <w:jc w:val="center"/>
            </w:pPr>
            <w:r>
              <w:t>посещений</w:t>
            </w:r>
          </w:p>
        </w:tc>
        <w:tc>
          <w:tcPr>
            <w:tcW w:w="1474" w:type="dxa"/>
            <w:vAlign w:val="center"/>
          </w:tcPr>
          <w:p w:rsidR="00D17207" w:rsidRDefault="00D17207" w:rsidP="00D17207">
            <w:pPr>
              <w:pStyle w:val="ConsPlusNormal"/>
              <w:jc w:val="center"/>
            </w:pPr>
            <w:r>
              <w:t>2,618238</w:t>
            </w:r>
          </w:p>
        </w:tc>
        <w:tc>
          <w:tcPr>
            <w:tcW w:w="1531" w:type="dxa"/>
            <w:vAlign w:val="center"/>
          </w:tcPr>
          <w:p w:rsidR="00D17207" w:rsidRDefault="00D17207" w:rsidP="00D17207">
            <w:pPr>
              <w:pStyle w:val="ConsPlusNormal"/>
              <w:jc w:val="center"/>
            </w:pPr>
            <w:r>
              <w:t>440,2</w:t>
            </w:r>
          </w:p>
        </w:tc>
        <w:tc>
          <w:tcPr>
            <w:tcW w:w="1531" w:type="dxa"/>
            <w:vAlign w:val="center"/>
          </w:tcPr>
          <w:p w:rsidR="00D17207" w:rsidRDefault="00D17207" w:rsidP="00D17207">
            <w:pPr>
              <w:pStyle w:val="ConsPlusNormal"/>
              <w:jc w:val="center"/>
            </w:pPr>
            <w:r>
              <w:t>2,618238</w:t>
            </w:r>
          </w:p>
        </w:tc>
        <w:tc>
          <w:tcPr>
            <w:tcW w:w="1474" w:type="dxa"/>
            <w:vAlign w:val="center"/>
          </w:tcPr>
          <w:p w:rsidR="00D17207" w:rsidRDefault="00D17207" w:rsidP="00D17207">
            <w:pPr>
              <w:pStyle w:val="ConsPlusNormal"/>
              <w:jc w:val="center"/>
            </w:pPr>
            <w:r>
              <w:t>471,7</w:t>
            </w:r>
          </w:p>
        </w:tc>
        <w:tc>
          <w:tcPr>
            <w:tcW w:w="1474" w:type="dxa"/>
            <w:vAlign w:val="center"/>
          </w:tcPr>
          <w:p w:rsidR="00D17207" w:rsidRDefault="00D17207" w:rsidP="00D17207">
            <w:pPr>
              <w:pStyle w:val="ConsPlusNormal"/>
              <w:jc w:val="center"/>
            </w:pPr>
            <w:r>
              <w:t>2,618238</w:t>
            </w:r>
          </w:p>
        </w:tc>
        <w:tc>
          <w:tcPr>
            <w:tcW w:w="1531" w:type="dxa"/>
            <w:vAlign w:val="center"/>
          </w:tcPr>
          <w:p w:rsidR="00D17207" w:rsidRDefault="00D17207" w:rsidP="00D17207">
            <w:pPr>
              <w:pStyle w:val="ConsPlusNormal"/>
              <w:jc w:val="center"/>
            </w:pPr>
            <w:r>
              <w:t>502,9</w:t>
            </w:r>
          </w:p>
        </w:tc>
      </w:tr>
      <w:tr w:rsidR="00D17207">
        <w:tc>
          <w:tcPr>
            <w:tcW w:w="3118" w:type="dxa"/>
            <w:vAlign w:val="center"/>
          </w:tcPr>
          <w:p w:rsidR="00D17207" w:rsidRDefault="00D17207" w:rsidP="00D17207">
            <w:pPr>
              <w:pStyle w:val="ConsPlusNormal"/>
            </w:pPr>
            <w:r>
              <w:t>2.1.5. Посещения по неотложной помощи</w:t>
            </w:r>
          </w:p>
        </w:tc>
        <w:tc>
          <w:tcPr>
            <w:tcW w:w="1247" w:type="dxa"/>
            <w:vAlign w:val="center"/>
          </w:tcPr>
          <w:p w:rsidR="00D17207" w:rsidRDefault="00D17207" w:rsidP="00D17207">
            <w:pPr>
              <w:pStyle w:val="ConsPlusNormal"/>
              <w:jc w:val="center"/>
            </w:pPr>
            <w:r>
              <w:t>посещений</w:t>
            </w:r>
          </w:p>
        </w:tc>
        <w:tc>
          <w:tcPr>
            <w:tcW w:w="1474" w:type="dxa"/>
            <w:vAlign w:val="center"/>
          </w:tcPr>
          <w:p w:rsidR="00D17207" w:rsidRDefault="00D17207" w:rsidP="00D17207">
            <w:pPr>
              <w:pStyle w:val="ConsPlusNormal"/>
              <w:jc w:val="center"/>
            </w:pPr>
            <w:r>
              <w:t>0,540000</w:t>
            </w:r>
          </w:p>
        </w:tc>
        <w:tc>
          <w:tcPr>
            <w:tcW w:w="1531" w:type="dxa"/>
            <w:vAlign w:val="center"/>
          </w:tcPr>
          <w:p w:rsidR="00D17207" w:rsidRDefault="00D17207" w:rsidP="00D17207">
            <w:pPr>
              <w:pStyle w:val="ConsPlusNormal"/>
              <w:jc w:val="center"/>
            </w:pPr>
            <w:r>
              <w:t>1 050,7</w:t>
            </w:r>
          </w:p>
        </w:tc>
        <w:tc>
          <w:tcPr>
            <w:tcW w:w="1531" w:type="dxa"/>
            <w:vAlign w:val="center"/>
          </w:tcPr>
          <w:p w:rsidR="00D17207" w:rsidRDefault="00D17207" w:rsidP="00D17207">
            <w:pPr>
              <w:pStyle w:val="ConsPlusNormal"/>
              <w:jc w:val="center"/>
            </w:pPr>
            <w:r>
              <w:t>0,540000</w:t>
            </w:r>
          </w:p>
        </w:tc>
        <w:tc>
          <w:tcPr>
            <w:tcW w:w="1474" w:type="dxa"/>
            <w:vAlign w:val="center"/>
          </w:tcPr>
          <w:p w:rsidR="00D17207" w:rsidRDefault="00D17207" w:rsidP="00D17207">
            <w:pPr>
              <w:pStyle w:val="ConsPlusNormal"/>
              <w:jc w:val="center"/>
            </w:pPr>
            <w:r>
              <w:t>1 125,8</w:t>
            </w:r>
          </w:p>
        </w:tc>
        <w:tc>
          <w:tcPr>
            <w:tcW w:w="1474" w:type="dxa"/>
            <w:vAlign w:val="center"/>
          </w:tcPr>
          <w:p w:rsidR="00D17207" w:rsidRDefault="00D17207" w:rsidP="00D17207">
            <w:pPr>
              <w:pStyle w:val="ConsPlusNormal"/>
              <w:jc w:val="center"/>
            </w:pPr>
            <w:r>
              <w:t>0,540000</w:t>
            </w:r>
          </w:p>
        </w:tc>
        <w:tc>
          <w:tcPr>
            <w:tcW w:w="1531" w:type="dxa"/>
            <w:vAlign w:val="center"/>
          </w:tcPr>
          <w:p w:rsidR="00D17207" w:rsidRDefault="00D17207" w:rsidP="00D17207">
            <w:pPr>
              <w:pStyle w:val="ConsPlusNormal"/>
              <w:jc w:val="center"/>
            </w:pPr>
            <w:r>
              <w:t>1 200,4</w:t>
            </w:r>
          </w:p>
        </w:tc>
      </w:tr>
      <w:tr w:rsidR="00D17207">
        <w:tc>
          <w:tcPr>
            <w:tcW w:w="3118" w:type="dxa"/>
            <w:vAlign w:val="center"/>
          </w:tcPr>
          <w:p w:rsidR="00D17207" w:rsidRDefault="00D17207" w:rsidP="00D17207">
            <w:pPr>
              <w:pStyle w:val="ConsPlusNormal"/>
            </w:pPr>
            <w:r>
              <w:t>2.1.6. Обращения в связи с заболеваниями - всего, из них:</w:t>
            </w:r>
          </w:p>
        </w:tc>
        <w:tc>
          <w:tcPr>
            <w:tcW w:w="1247" w:type="dxa"/>
            <w:vAlign w:val="center"/>
          </w:tcPr>
          <w:p w:rsidR="00D17207" w:rsidRDefault="00D17207" w:rsidP="00D17207">
            <w:pPr>
              <w:pStyle w:val="ConsPlusNormal"/>
              <w:jc w:val="center"/>
            </w:pPr>
            <w:r>
              <w:t>обращений</w:t>
            </w:r>
          </w:p>
        </w:tc>
        <w:tc>
          <w:tcPr>
            <w:tcW w:w="1474" w:type="dxa"/>
            <w:vAlign w:val="center"/>
          </w:tcPr>
          <w:p w:rsidR="00D17207" w:rsidRDefault="00D17207" w:rsidP="00D17207">
            <w:pPr>
              <w:pStyle w:val="ConsPlusNormal"/>
              <w:jc w:val="center"/>
            </w:pPr>
            <w:r>
              <w:t>1,335969</w:t>
            </w:r>
          </w:p>
        </w:tc>
        <w:tc>
          <w:tcPr>
            <w:tcW w:w="1531" w:type="dxa"/>
            <w:vAlign w:val="center"/>
          </w:tcPr>
          <w:p w:rsidR="00D17207" w:rsidRDefault="00D17207" w:rsidP="00D17207">
            <w:pPr>
              <w:pStyle w:val="ConsPlusNormal"/>
              <w:jc w:val="center"/>
            </w:pPr>
            <w:r>
              <w:t>2 047,0</w:t>
            </w:r>
          </w:p>
        </w:tc>
        <w:tc>
          <w:tcPr>
            <w:tcW w:w="1531" w:type="dxa"/>
            <w:vAlign w:val="center"/>
          </w:tcPr>
          <w:p w:rsidR="00D17207" w:rsidRDefault="00D17207" w:rsidP="00D17207">
            <w:pPr>
              <w:pStyle w:val="ConsPlusNormal"/>
              <w:jc w:val="center"/>
            </w:pPr>
            <w:r>
              <w:t>1,335969</w:t>
            </w:r>
          </w:p>
        </w:tc>
        <w:tc>
          <w:tcPr>
            <w:tcW w:w="1474" w:type="dxa"/>
            <w:vAlign w:val="center"/>
          </w:tcPr>
          <w:p w:rsidR="00D17207" w:rsidRDefault="00D17207" w:rsidP="00D17207">
            <w:pPr>
              <w:pStyle w:val="ConsPlusNormal"/>
              <w:jc w:val="center"/>
            </w:pPr>
            <w:r>
              <w:t>2 212,4</w:t>
            </w:r>
          </w:p>
        </w:tc>
        <w:tc>
          <w:tcPr>
            <w:tcW w:w="1474" w:type="dxa"/>
            <w:vAlign w:val="center"/>
          </w:tcPr>
          <w:p w:rsidR="00D17207" w:rsidRDefault="00D17207" w:rsidP="00D17207">
            <w:pPr>
              <w:pStyle w:val="ConsPlusNormal"/>
              <w:jc w:val="center"/>
            </w:pPr>
            <w:r>
              <w:t>1,335969</w:t>
            </w:r>
          </w:p>
        </w:tc>
        <w:tc>
          <w:tcPr>
            <w:tcW w:w="1531" w:type="dxa"/>
            <w:vAlign w:val="center"/>
          </w:tcPr>
          <w:p w:rsidR="00D17207" w:rsidRDefault="00D17207" w:rsidP="00D17207">
            <w:pPr>
              <w:pStyle w:val="ConsPlusNormal"/>
              <w:jc w:val="center"/>
            </w:pPr>
            <w:r>
              <w:t>2 358,9</w:t>
            </w:r>
          </w:p>
        </w:tc>
      </w:tr>
      <w:tr w:rsidR="00D17207">
        <w:tc>
          <w:tcPr>
            <w:tcW w:w="3118" w:type="dxa"/>
            <w:vAlign w:val="center"/>
          </w:tcPr>
          <w:p w:rsidR="00D17207" w:rsidRDefault="00D17207" w:rsidP="00D17207">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247" w:type="dxa"/>
            <w:vAlign w:val="center"/>
          </w:tcPr>
          <w:p w:rsidR="00D17207" w:rsidRDefault="00D17207" w:rsidP="00D17207">
            <w:pPr>
              <w:pStyle w:val="ConsPlusNormal"/>
              <w:jc w:val="center"/>
            </w:pPr>
            <w:r>
              <w:t>консультаций</w:t>
            </w:r>
          </w:p>
        </w:tc>
        <w:tc>
          <w:tcPr>
            <w:tcW w:w="1474" w:type="dxa"/>
            <w:vAlign w:val="center"/>
          </w:tcPr>
          <w:p w:rsidR="00D17207" w:rsidRDefault="00D17207" w:rsidP="00D17207">
            <w:pPr>
              <w:pStyle w:val="ConsPlusNormal"/>
              <w:jc w:val="center"/>
            </w:pPr>
            <w:r>
              <w:t>0,018456</w:t>
            </w:r>
          </w:p>
        </w:tc>
        <w:tc>
          <w:tcPr>
            <w:tcW w:w="1531" w:type="dxa"/>
            <w:vAlign w:val="center"/>
          </w:tcPr>
          <w:p w:rsidR="00D17207" w:rsidRDefault="00D17207" w:rsidP="00D17207">
            <w:pPr>
              <w:pStyle w:val="ConsPlusNormal"/>
              <w:jc w:val="center"/>
            </w:pPr>
            <w:r>
              <w:t>379,9</w:t>
            </w:r>
          </w:p>
        </w:tc>
        <w:tc>
          <w:tcPr>
            <w:tcW w:w="1531" w:type="dxa"/>
            <w:vAlign w:val="center"/>
          </w:tcPr>
          <w:p w:rsidR="00D17207" w:rsidRDefault="00D17207" w:rsidP="00D17207">
            <w:pPr>
              <w:pStyle w:val="ConsPlusNormal"/>
              <w:jc w:val="center"/>
            </w:pPr>
            <w:r>
              <w:t>0,080667</w:t>
            </w:r>
          </w:p>
        </w:tc>
        <w:tc>
          <w:tcPr>
            <w:tcW w:w="1474" w:type="dxa"/>
            <w:vAlign w:val="center"/>
          </w:tcPr>
          <w:p w:rsidR="00D17207" w:rsidRDefault="00D17207" w:rsidP="00D17207">
            <w:pPr>
              <w:pStyle w:val="ConsPlusNormal"/>
              <w:jc w:val="center"/>
            </w:pPr>
            <w:r>
              <w:t>407,1</w:t>
            </w:r>
          </w:p>
        </w:tc>
        <w:tc>
          <w:tcPr>
            <w:tcW w:w="1474" w:type="dxa"/>
            <w:vAlign w:val="center"/>
          </w:tcPr>
          <w:p w:rsidR="00D17207" w:rsidRDefault="00D17207" w:rsidP="00D17207">
            <w:pPr>
              <w:pStyle w:val="ConsPlusNormal"/>
              <w:jc w:val="center"/>
            </w:pPr>
            <w:r>
              <w:t>0,080667</w:t>
            </w:r>
          </w:p>
        </w:tc>
        <w:tc>
          <w:tcPr>
            <w:tcW w:w="1531" w:type="dxa"/>
            <w:vAlign w:val="center"/>
          </w:tcPr>
          <w:p w:rsidR="00D17207" w:rsidRDefault="00D17207" w:rsidP="00D17207">
            <w:pPr>
              <w:pStyle w:val="ConsPlusNormal"/>
              <w:jc w:val="center"/>
            </w:pPr>
            <w:r>
              <w:t>434,1</w:t>
            </w:r>
          </w:p>
        </w:tc>
      </w:tr>
      <w:tr w:rsidR="00D17207">
        <w:tc>
          <w:tcPr>
            <w:tcW w:w="3118" w:type="dxa"/>
            <w:vAlign w:val="center"/>
          </w:tcPr>
          <w:p w:rsidR="00D17207" w:rsidRDefault="00D17207" w:rsidP="00D17207">
            <w:pPr>
              <w:pStyle w:val="ConsPlusNormal"/>
            </w:pPr>
            <w: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w:t>
            </w:r>
            <w:r>
              <w:lastRenderedPageBreak/>
              <w:t>представителями</w:t>
            </w:r>
          </w:p>
        </w:tc>
        <w:tc>
          <w:tcPr>
            <w:tcW w:w="1247" w:type="dxa"/>
            <w:vAlign w:val="center"/>
          </w:tcPr>
          <w:p w:rsidR="00D17207" w:rsidRDefault="00D17207" w:rsidP="00D17207">
            <w:pPr>
              <w:pStyle w:val="ConsPlusNormal"/>
              <w:jc w:val="center"/>
            </w:pPr>
            <w:r>
              <w:lastRenderedPageBreak/>
              <w:t>консультаций</w:t>
            </w:r>
          </w:p>
        </w:tc>
        <w:tc>
          <w:tcPr>
            <w:tcW w:w="1474" w:type="dxa"/>
            <w:vAlign w:val="center"/>
          </w:tcPr>
          <w:p w:rsidR="00D17207" w:rsidRDefault="00D17207" w:rsidP="00D17207">
            <w:pPr>
              <w:pStyle w:val="ConsPlusNormal"/>
              <w:jc w:val="center"/>
            </w:pPr>
            <w:r>
              <w:t>0,030555</w:t>
            </w:r>
          </w:p>
        </w:tc>
        <w:tc>
          <w:tcPr>
            <w:tcW w:w="1531" w:type="dxa"/>
            <w:vAlign w:val="center"/>
          </w:tcPr>
          <w:p w:rsidR="00D17207" w:rsidRDefault="00D17207" w:rsidP="00D17207">
            <w:pPr>
              <w:pStyle w:val="ConsPlusNormal"/>
              <w:jc w:val="center"/>
            </w:pPr>
            <w:r>
              <w:t>336,3</w:t>
            </w:r>
          </w:p>
        </w:tc>
        <w:tc>
          <w:tcPr>
            <w:tcW w:w="1531" w:type="dxa"/>
            <w:vAlign w:val="center"/>
          </w:tcPr>
          <w:p w:rsidR="00D17207" w:rsidRDefault="00D17207" w:rsidP="00D17207">
            <w:pPr>
              <w:pStyle w:val="ConsPlusNormal"/>
              <w:jc w:val="center"/>
            </w:pPr>
            <w:r>
              <w:t>0,030555</w:t>
            </w:r>
          </w:p>
        </w:tc>
        <w:tc>
          <w:tcPr>
            <w:tcW w:w="1474" w:type="dxa"/>
            <w:vAlign w:val="center"/>
          </w:tcPr>
          <w:p w:rsidR="00D17207" w:rsidRDefault="00D17207" w:rsidP="00D17207">
            <w:pPr>
              <w:pStyle w:val="ConsPlusNormal"/>
              <w:jc w:val="center"/>
            </w:pPr>
            <w:r>
              <w:t>360,4</w:t>
            </w:r>
          </w:p>
        </w:tc>
        <w:tc>
          <w:tcPr>
            <w:tcW w:w="1474" w:type="dxa"/>
            <w:vAlign w:val="center"/>
          </w:tcPr>
          <w:p w:rsidR="00D17207" w:rsidRDefault="00D17207" w:rsidP="00D17207">
            <w:pPr>
              <w:pStyle w:val="ConsPlusNormal"/>
              <w:jc w:val="center"/>
            </w:pPr>
            <w:r>
              <w:t>0,030555</w:t>
            </w:r>
          </w:p>
        </w:tc>
        <w:tc>
          <w:tcPr>
            <w:tcW w:w="1531" w:type="dxa"/>
            <w:vAlign w:val="center"/>
          </w:tcPr>
          <w:p w:rsidR="00D17207" w:rsidRDefault="00D17207" w:rsidP="00D17207">
            <w:pPr>
              <w:pStyle w:val="ConsPlusNormal"/>
              <w:jc w:val="center"/>
            </w:pPr>
            <w:r>
              <w:t>384,3</w:t>
            </w:r>
          </w:p>
        </w:tc>
      </w:tr>
      <w:tr w:rsidR="00D17207">
        <w:tc>
          <w:tcPr>
            <w:tcW w:w="3118" w:type="dxa"/>
            <w:vAlign w:val="center"/>
          </w:tcPr>
          <w:p w:rsidR="00D17207" w:rsidRDefault="00D17207" w:rsidP="00D17207">
            <w:pPr>
              <w:pStyle w:val="ConsPlusNormal"/>
            </w:pPr>
            <w:r>
              <w:lastRenderedPageBreak/>
              <w:t>2.1.7 Проведение отдельных диагностических (лабораторных) исследований (медицинских услуг):</w:t>
            </w:r>
          </w:p>
        </w:tc>
        <w:tc>
          <w:tcPr>
            <w:tcW w:w="1247" w:type="dxa"/>
            <w:vAlign w:val="center"/>
          </w:tcPr>
          <w:p w:rsidR="00D17207" w:rsidRDefault="00D17207" w:rsidP="00D17207">
            <w:pPr>
              <w:pStyle w:val="ConsPlusNormal"/>
              <w:jc w:val="center"/>
            </w:pPr>
            <w:r>
              <w:t>исследований</w:t>
            </w:r>
          </w:p>
        </w:tc>
        <w:tc>
          <w:tcPr>
            <w:tcW w:w="1474" w:type="dxa"/>
            <w:vAlign w:val="center"/>
          </w:tcPr>
          <w:p w:rsidR="00D17207" w:rsidRDefault="00D17207" w:rsidP="00D17207">
            <w:pPr>
              <w:pStyle w:val="ConsPlusNormal"/>
              <w:jc w:val="center"/>
            </w:pPr>
            <w:r>
              <w:t>0,2718962</w:t>
            </w:r>
          </w:p>
        </w:tc>
        <w:tc>
          <w:tcPr>
            <w:tcW w:w="1531" w:type="dxa"/>
            <w:vAlign w:val="center"/>
          </w:tcPr>
          <w:p w:rsidR="00D17207" w:rsidRDefault="00D17207" w:rsidP="00D17207">
            <w:pPr>
              <w:pStyle w:val="ConsPlusNormal"/>
              <w:jc w:val="center"/>
            </w:pPr>
            <w:r>
              <w:t>2 258,2</w:t>
            </w:r>
          </w:p>
        </w:tc>
        <w:tc>
          <w:tcPr>
            <w:tcW w:w="1531" w:type="dxa"/>
            <w:vAlign w:val="center"/>
          </w:tcPr>
          <w:p w:rsidR="00D17207" w:rsidRDefault="00D17207" w:rsidP="00D17207">
            <w:pPr>
              <w:pStyle w:val="ConsPlusNormal"/>
              <w:jc w:val="center"/>
            </w:pPr>
            <w:r>
              <w:t>0,274786</w:t>
            </w:r>
          </w:p>
        </w:tc>
        <w:tc>
          <w:tcPr>
            <w:tcW w:w="1474" w:type="dxa"/>
            <w:vAlign w:val="center"/>
          </w:tcPr>
          <w:p w:rsidR="00D17207" w:rsidRDefault="00D17207" w:rsidP="00D17207">
            <w:pPr>
              <w:pStyle w:val="ConsPlusNormal"/>
              <w:jc w:val="center"/>
            </w:pPr>
            <w:r>
              <w:t>2 461,9</w:t>
            </w:r>
          </w:p>
        </w:tc>
        <w:tc>
          <w:tcPr>
            <w:tcW w:w="1474" w:type="dxa"/>
            <w:vAlign w:val="center"/>
          </w:tcPr>
          <w:p w:rsidR="00D17207" w:rsidRDefault="00D17207" w:rsidP="00D17207">
            <w:pPr>
              <w:pStyle w:val="ConsPlusNormal"/>
              <w:jc w:val="center"/>
            </w:pPr>
            <w:r>
              <w:t>0,275063</w:t>
            </w:r>
          </w:p>
        </w:tc>
        <w:tc>
          <w:tcPr>
            <w:tcW w:w="1531" w:type="dxa"/>
            <w:vAlign w:val="center"/>
          </w:tcPr>
          <w:p w:rsidR="00D17207" w:rsidRDefault="00D17207" w:rsidP="00D17207">
            <w:pPr>
              <w:pStyle w:val="ConsPlusNormal"/>
              <w:jc w:val="center"/>
            </w:pPr>
            <w:r>
              <w:t>2 629,9</w:t>
            </w:r>
          </w:p>
        </w:tc>
      </w:tr>
      <w:tr w:rsidR="00D17207">
        <w:tc>
          <w:tcPr>
            <w:tcW w:w="3118" w:type="dxa"/>
            <w:vAlign w:val="center"/>
          </w:tcPr>
          <w:p w:rsidR="00D17207" w:rsidRDefault="00D17207" w:rsidP="00D17207">
            <w:pPr>
              <w:pStyle w:val="ConsPlusNormal"/>
            </w:pPr>
            <w:r>
              <w:t>2.1.7.1. Компьютерная томография</w:t>
            </w:r>
          </w:p>
        </w:tc>
        <w:tc>
          <w:tcPr>
            <w:tcW w:w="1247" w:type="dxa"/>
            <w:vAlign w:val="center"/>
          </w:tcPr>
          <w:p w:rsidR="00D17207" w:rsidRDefault="00D17207" w:rsidP="00D17207">
            <w:pPr>
              <w:pStyle w:val="ConsPlusNormal"/>
              <w:jc w:val="center"/>
            </w:pPr>
            <w:r>
              <w:t>исследований</w:t>
            </w:r>
          </w:p>
        </w:tc>
        <w:tc>
          <w:tcPr>
            <w:tcW w:w="1474" w:type="dxa"/>
            <w:vAlign w:val="center"/>
          </w:tcPr>
          <w:p w:rsidR="00D17207" w:rsidRDefault="00D17207" w:rsidP="00D17207">
            <w:pPr>
              <w:pStyle w:val="ConsPlusNormal"/>
              <w:jc w:val="center"/>
            </w:pPr>
            <w:r>
              <w:t>0,057732</w:t>
            </w:r>
          </w:p>
        </w:tc>
        <w:tc>
          <w:tcPr>
            <w:tcW w:w="1531" w:type="dxa"/>
            <w:vAlign w:val="center"/>
          </w:tcPr>
          <w:p w:rsidR="00D17207" w:rsidRDefault="00D17207" w:rsidP="00D17207">
            <w:pPr>
              <w:pStyle w:val="ConsPlusNormal"/>
              <w:jc w:val="center"/>
            </w:pPr>
            <w:r>
              <w:t>3 438,9</w:t>
            </w:r>
          </w:p>
        </w:tc>
        <w:tc>
          <w:tcPr>
            <w:tcW w:w="1531" w:type="dxa"/>
            <w:vAlign w:val="center"/>
          </w:tcPr>
          <w:p w:rsidR="00D17207" w:rsidRDefault="00D17207" w:rsidP="00D17207">
            <w:pPr>
              <w:pStyle w:val="ConsPlusNormal"/>
              <w:jc w:val="center"/>
            </w:pPr>
            <w:r>
              <w:t>0,057732</w:t>
            </w:r>
          </w:p>
        </w:tc>
        <w:tc>
          <w:tcPr>
            <w:tcW w:w="1474" w:type="dxa"/>
            <w:vAlign w:val="center"/>
          </w:tcPr>
          <w:p w:rsidR="00D17207" w:rsidRDefault="00D17207" w:rsidP="00D17207">
            <w:pPr>
              <w:pStyle w:val="ConsPlusNormal"/>
              <w:jc w:val="center"/>
            </w:pPr>
            <w:r>
              <w:t>3 684,9</w:t>
            </w:r>
          </w:p>
        </w:tc>
        <w:tc>
          <w:tcPr>
            <w:tcW w:w="1474" w:type="dxa"/>
            <w:vAlign w:val="center"/>
          </w:tcPr>
          <w:p w:rsidR="00D17207" w:rsidRDefault="00D17207" w:rsidP="00D17207">
            <w:pPr>
              <w:pStyle w:val="ConsPlusNormal"/>
              <w:jc w:val="center"/>
            </w:pPr>
            <w:r>
              <w:t>0,057732</w:t>
            </w:r>
          </w:p>
        </w:tc>
        <w:tc>
          <w:tcPr>
            <w:tcW w:w="1531" w:type="dxa"/>
            <w:vAlign w:val="center"/>
          </w:tcPr>
          <w:p w:rsidR="00D17207" w:rsidRDefault="00D17207" w:rsidP="00D17207">
            <w:pPr>
              <w:pStyle w:val="ConsPlusNormal"/>
              <w:jc w:val="center"/>
            </w:pPr>
            <w:r>
              <w:t>3 929,0</w:t>
            </w:r>
          </w:p>
        </w:tc>
      </w:tr>
      <w:tr w:rsidR="00D17207">
        <w:tc>
          <w:tcPr>
            <w:tcW w:w="3118" w:type="dxa"/>
            <w:vAlign w:val="center"/>
          </w:tcPr>
          <w:p w:rsidR="00D17207" w:rsidRDefault="00D17207" w:rsidP="00D17207">
            <w:pPr>
              <w:pStyle w:val="ConsPlusNormal"/>
            </w:pPr>
            <w:r>
              <w:t>2.1.7.2. Магнитно-резонансная томография</w:t>
            </w:r>
          </w:p>
        </w:tc>
        <w:tc>
          <w:tcPr>
            <w:tcW w:w="1247" w:type="dxa"/>
            <w:vAlign w:val="center"/>
          </w:tcPr>
          <w:p w:rsidR="00D17207" w:rsidRDefault="00D17207" w:rsidP="00D17207">
            <w:pPr>
              <w:pStyle w:val="ConsPlusNormal"/>
              <w:jc w:val="center"/>
            </w:pPr>
            <w:r>
              <w:t>исследований</w:t>
            </w:r>
          </w:p>
        </w:tc>
        <w:tc>
          <w:tcPr>
            <w:tcW w:w="1474" w:type="dxa"/>
            <w:vAlign w:val="center"/>
          </w:tcPr>
          <w:p w:rsidR="00D17207" w:rsidRDefault="00D17207" w:rsidP="00D17207">
            <w:pPr>
              <w:pStyle w:val="ConsPlusNormal"/>
              <w:jc w:val="center"/>
            </w:pPr>
            <w:r>
              <w:t>0,022033</w:t>
            </w:r>
          </w:p>
        </w:tc>
        <w:tc>
          <w:tcPr>
            <w:tcW w:w="1531" w:type="dxa"/>
            <w:vAlign w:val="center"/>
          </w:tcPr>
          <w:p w:rsidR="00D17207" w:rsidRDefault="00D17207" w:rsidP="00D17207">
            <w:pPr>
              <w:pStyle w:val="ConsPlusNormal"/>
              <w:jc w:val="center"/>
            </w:pPr>
            <w:r>
              <w:t>4 695,5</w:t>
            </w:r>
          </w:p>
        </w:tc>
        <w:tc>
          <w:tcPr>
            <w:tcW w:w="1531" w:type="dxa"/>
            <w:vAlign w:val="center"/>
          </w:tcPr>
          <w:p w:rsidR="00D17207" w:rsidRDefault="00D17207" w:rsidP="00D17207">
            <w:pPr>
              <w:pStyle w:val="ConsPlusNormal"/>
              <w:jc w:val="center"/>
            </w:pPr>
            <w:r>
              <w:t>0,022033</w:t>
            </w:r>
          </w:p>
        </w:tc>
        <w:tc>
          <w:tcPr>
            <w:tcW w:w="1474" w:type="dxa"/>
            <w:vAlign w:val="center"/>
          </w:tcPr>
          <w:p w:rsidR="00D17207" w:rsidRDefault="00D17207" w:rsidP="00D17207">
            <w:pPr>
              <w:pStyle w:val="ConsPlusNormal"/>
              <w:jc w:val="center"/>
            </w:pPr>
            <w:r>
              <w:t>5 031,3</w:t>
            </w:r>
          </w:p>
        </w:tc>
        <w:tc>
          <w:tcPr>
            <w:tcW w:w="1474" w:type="dxa"/>
            <w:vAlign w:val="center"/>
          </w:tcPr>
          <w:p w:rsidR="00D17207" w:rsidRDefault="00D17207" w:rsidP="00D17207">
            <w:pPr>
              <w:pStyle w:val="ConsPlusNormal"/>
              <w:jc w:val="center"/>
            </w:pPr>
            <w:r>
              <w:t>0,022033</w:t>
            </w:r>
          </w:p>
        </w:tc>
        <w:tc>
          <w:tcPr>
            <w:tcW w:w="1531" w:type="dxa"/>
            <w:vAlign w:val="center"/>
          </w:tcPr>
          <w:p w:rsidR="00D17207" w:rsidRDefault="00D17207" w:rsidP="00D17207">
            <w:pPr>
              <w:pStyle w:val="ConsPlusNormal"/>
              <w:jc w:val="center"/>
            </w:pPr>
            <w:r>
              <w:t>5 364,6</w:t>
            </w:r>
          </w:p>
        </w:tc>
      </w:tr>
      <w:tr w:rsidR="00D17207">
        <w:tc>
          <w:tcPr>
            <w:tcW w:w="3118" w:type="dxa"/>
            <w:vAlign w:val="center"/>
          </w:tcPr>
          <w:p w:rsidR="00D17207" w:rsidRDefault="00D17207" w:rsidP="00D17207">
            <w:pPr>
              <w:pStyle w:val="ConsPlusNormal"/>
            </w:pPr>
            <w:r>
              <w:t>2.1.7.3. Ультразвуковое исследование сердечно-сосудистой системы</w:t>
            </w:r>
          </w:p>
        </w:tc>
        <w:tc>
          <w:tcPr>
            <w:tcW w:w="1247" w:type="dxa"/>
            <w:vAlign w:val="center"/>
          </w:tcPr>
          <w:p w:rsidR="00D17207" w:rsidRDefault="00D17207" w:rsidP="00D17207">
            <w:pPr>
              <w:pStyle w:val="ConsPlusNormal"/>
              <w:jc w:val="center"/>
            </w:pPr>
            <w:r>
              <w:t>исследований</w:t>
            </w:r>
          </w:p>
        </w:tc>
        <w:tc>
          <w:tcPr>
            <w:tcW w:w="1474" w:type="dxa"/>
            <w:vAlign w:val="center"/>
          </w:tcPr>
          <w:p w:rsidR="00D17207" w:rsidRDefault="00D17207" w:rsidP="00D17207">
            <w:pPr>
              <w:pStyle w:val="ConsPlusNormal"/>
              <w:jc w:val="center"/>
            </w:pPr>
            <w:r>
              <w:t>0,122408</w:t>
            </w:r>
          </w:p>
        </w:tc>
        <w:tc>
          <w:tcPr>
            <w:tcW w:w="1531" w:type="dxa"/>
            <w:vAlign w:val="center"/>
          </w:tcPr>
          <w:p w:rsidR="00D17207" w:rsidRDefault="00D17207" w:rsidP="00D17207">
            <w:pPr>
              <w:pStyle w:val="ConsPlusNormal"/>
              <w:jc w:val="center"/>
            </w:pPr>
            <w:r>
              <w:t>741,8</w:t>
            </w:r>
          </w:p>
        </w:tc>
        <w:tc>
          <w:tcPr>
            <w:tcW w:w="1531" w:type="dxa"/>
            <w:vAlign w:val="center"/>
          </w:tcPr>
          <w:p w:rsidR="00D17207" w:rsidRDefault="00D17207" w:rsidP="00D17207">
            <w:pPr>
              <w:pStyle w:val="ConsPlusNormal"/>
              <w:jc w:val="center"/>
            </w:pPr>
            <w:r>
              <w:t>0,122408</w:t>
            </w:r>
          </w:p>
        </w:tc>
        <w:tc>
          <w:tcPr>
            <w:tcW w:w="1474" w:type="dxa"/>
            <w:vAlign w:val="center"/>
          </w:tcPr>
          <w:p w:rsidR="00D17207" w:rsidRDefault="00D17207" w:rsidP="00D17207">
            <w:pPr>
              <w:pStyle w:val="ConsPlusNormal"/>
              <w:jc w:val="center"/>
            </w:pPr>
            <w:r>
              <w:t>794,9</w:t>
            </w:r>
          </w:p>
        </w:tc>
        <w:tc>
          <w:tcPr>
            <w:tcW w:w="1474" w:type="dxa"/>
            <w:vAlign w:val="center"/>
          </w:tcPr>
          <w:p w:rsidR="00D17207" w:rsidRDefault="00D17207" w:rsidP="00D17207">
            <w:pPr>
              <w:pStyle w:val="ConsPlusNormal"/>
              <w:jc w:val="center"/>
            </w:pPr>
            <w:r>
              <w:t>0,122408</w:t>
            </w:r>
          </w:p>
        </w:tc>
        <w:tc>
          <w:tcPr>
            <w:tcW w:w="1531" w:type="dxa"/>
            <w:vAlign w:val="center"/>
          </w:tcPr>
          <w:p w:rsidR="00D17207" w:rsidRDefault="00D17207" w:rsidP="00D17207">
            <w:pPr>
              <w:pStyle w:val="ConsPlusNormal"/>
              <w:jc w:val="center"/>
            </w:pPr>
            <w:r>
              <w:t>847,6</w:t>
            </w:r>
          </w:p>
        </w:tc>
      </w:tr>
      <w:tr w:rsidR="00D17207">
        <w:tc>
          <w:tcPr>
            <w:tcW w:w="3118" w:type="dxa"/>
            <w:vAlign w:val="center"/>
          </w:tcPr>
          <w:p w:rsidR="00D17207" w:rsidRDefault="00D17207" w:rsidP="00D17207">
            <w:pPr>
              <w:pStyle w:val="ConsPlusNormal"/>
            </w:pPr>
            <w:r>
              <w:t>2.1.7.4. Эндоскопическое диагностическое исследование</w:t>
            </w:r>
          </w:p>
        </w:tc>
        <w:tc>
          <w:tcPr>
            <w:tcW w:w="1247" w:type="dxa"/>
            <w:vAlign w:val="center"/>
          </w:tcPr>
          <w:p w:rsidR="00D17207" w:rsidRDefault="00D17207" w:rsidP="00D17207">
            <w:pPr>
              <w:pStyle w:val="ConsPlusNormal"/>
              <w:jc w:val="center"/>
            </w:pPr>
            <w:r>
              <w:t>исследований</w:t>
            </w:r>
          </w:p>
        </w:tc>
        <w:tc>
          <w:tcPr>
            <w:tcW w:w="1474" w:type="dxa"/>
            <w:vAlign w:val="center"/>
          </w:tcPr>
          <w:p w:rsidR="00D17207" w:rsidRDefault="00D17207" w:rsidP="00D17207">
            <w:pPr>
              <w:pStyle w:val="ConsPlusNormal"/>
              <w:jc w:val="center"/>
            </w:pPr>
            <w:r>
              <w:t>0,035370</w:t>
            </w:r>
          </w:p>
        </w:tc>
        <w:tc>
          <w:tcPr>
            <w:tcW w:w="1531" w:type="dxa"/>
            <w:vAlign w:val="center"/>
          </w:tcPr>
          <w:p w:rsidR="00D17207" w:rsidRDefault="00D17207" w:rsidP="00D17207">
            <w:pPr>
              <w:pStyle w:val="ConsPlusNormal"/>
              <w:jc w:val="center"/>
            </w:pPr>
            <w:r>
              <w:t>1 360,2</w:t>
            </w:r>
          </w:p>
        </w:tc>
        <w:tc>
          <w:tcPr>
            <w:tcW w:w="1531" w:type="dxa"/>
            <w:vAlign w:val="center"/>
          </w:tcPr>
          <w:p w:rsidR="00D17207" w:rsidRDefault="00D17207" w:rsidP="00D17207">
            <w:pPr>
              <w:pStyle w:val="ConsPlusNormal"/>
              <w:jc w:val="center"/>
            </w:pPr>
            <w:r>
              <w:t>0,035370</w:t>
            </w:r>
          </w:p>
        </w:tc>
        <w:tc>
          <w:tcPr>
            <w:tcW w:w="1474" w:type="dxa"/>
            <w:vAlign w:val="center"/>
          </w:tcPr>
          <w:p w:rsidR="00D17207" w:rsidRDefault="00D17207" w:rsidP="00D17207">
            <w:pPr>
              <w:pStyle w:val="ConsPlusNormal"/>
              <w:jc w:val="center"/>
            </w:pPr>
            <w:r>
              <w:t>1 457,5</w:t>
            </w:r>
          </w:p>
        </w:tc>
        <w:tc>
          <w:tcPr>
            <w:tcW w:w="1474" w:type="dxa"/>
            <w:vAlign w:val="center"/>
          </w:tcPr>
          <w:p w:rsidR="00D17207" w:rsidRDefault="00D17207" w:rsidP="00D17207">
            <w:pPr>
              <w:pStyle w:val="ConsPlusNormal"/>
              <w:jc w:val="center"/>
            </w:pPr>
            <w:r>
              <w:t>0,035370</w:t>
            </w:r>
          </w:p>
        </w:tc>
        <w:tc>
          <w:tcPr>
            <w:tcW w:w="1531" w:type="dxa"/>
            <w:vAlign w:val="center"/>
          </w:tcPr>
          <w:p w:rsidR="00D17207" w:rsidRDefault="00D17207" w:rsidP="00D17207">
            <w:pPr>
              <w:pStyle w:val="ConsPlusNormal"/>
              <w:jc w:val="center"/>
            </w:pPr>
            <w:r>
              <w:t>1 554,0</w:t>
            </w:r>
          </w:p>
        </w:tc>
      </w:tr>
      <w:tr w:rsidR="00D17207">
        <w:tc>
          <w:tcPr>
            <w:tcW w:w="3118" w:type="dxa"/>
            <w:vAlign w:val="center"/>
          </w:tcPr>
          <w:p w:rsidR="00D17207" w:rsidRDefault="00D17207" w:rsidP="00D17207">
            <w:pPr>
              <w:pStyle w:val="ConsPlusNormal"/>
            </w:pPr>
            <w:r>
              <w:t>2.1.7.5. Молекулярно-генетическое исследование с целью диагностики онкологических заболеваний</w:t>
            </w:r>
          </w:p>
        </w:tc>
        <w:tc>
          <w:tcPr>
            <w:tcW w:w="1247" w:type="dxa"/>
            <w:vAlign w:val="center"/>
          </w:tcPr>
          <w:p w:rsidR="00D17207" w:rsidRDefault="00D17207" w:rsidP="00D17207">
            <w:pPr>
              <w:pStyle w:val="ConsPlusNormal"/>
              <w:jc w:val="center"/>
            </w:pPr>
            <w:r>
              <w:t>исследований</w:t>
            </w:r>
          </w:p>
        </w:tc>
        <w:tc>
          <w:tcPr>
            <w:tcW w:w="1474" w:type="dxa"/>
            <w:vAlign w:val="center"/>
          </w:tcPr>
          <w:p w:rsidR="00D17207" w:rsidRDefault="00D17207" w:rsidP="00D17207">
            <w:pPr>
              <w:pStyle w:val="ConsPlusNormal"/>
              <w:jc w:val="center"/>
            </w:pPr>
            <w:r>
              <w:t>0,001568</w:t>
            </w:r>
          </w:p>
        </w:tc>
        <w:tc>
          <w:tcPr>
            <w:tcW w:w="1531" w:type="dxa"/>
            <w:vAlign w:val="center"/>
          </w:tcPr>
          <w:p w:rsidR="00D17207" w:rsidRDefault="00D17207" w:rsidP="00D17207">
            <w:pPr>
              <w:pStyle w:val="ConsPlusNormal"/>
              <w:jc w:val="center"/>
            </w:pPr>
            <w:r>
              <w:t>10 693,2</w:t>
            </w:r>
          </w:p>
        </w:tc>
        <w:tc>
          <w:tcPr>
            <w:tcW w:w="1531" w:type="dxa"/>
            <w:vAlign w:val="center"/>
          </w:tcPr>
          <w:p w:rsidR="00D17207" w:rsidRDefault="00D17207" w:rsidP="00D17207">
            <w:pPr>
              <w:pStyle w:val="ConsPlusNormal"/>
              <w:jc w:val="center"/>
            </w:pPr>
            <w:r>
              <w:t>0,001492</w:t>
            </w:r>
          </w:p>
        </w:tc>
        <w:tc>
          <w:tcPr>
            <w:tcW w:w="1474" w:type="dxa"/>
            <w:vAlign w:val="center"/>
          </w:tcPr>
          <w:p w:rsidR="00D17207" w:rsidRDefault="00D17207" w:rsidP="00D17207">
            <w:pPr>
              <w:pStyle w:val="ConsPlusNormal"/>
              <w:jc w:val="center"/>
            </w:pPr>
            <w:r>
              <w:t>11 458,0</w:t>
            </w:r>
          </w:p>
        </w:tc>
        <w:tc>
          <w:tcPr>
            <w:tcW w:w="1474" w:type="dxa"/>
            <w:vAlign w:val="center"/>
          </w:tcPr>
          <w:p w:rsidR="00D17207" w:rsidRDefault="00D17207" w:rsidP="00D17207">
            <w:pPr>
              <w:pStyle w:val="ConsPlusNormal"/>
              <w:jc w:val="center"/>
            </w:pPr>
            <w:r>
              <w:t>0,001492</w:t>
            </w:r>
          </w:p>
        </w:tc>
        <w:tc>
          <w:tcPr>
            <w:tcW w:w="1531" w:type="dxa"/>
            <w:vAlign w:val="center"/>
          </w:tcPr>
          <w:p w:rsidR="00D17207" w:rsidRDefault="00D17207" w:rsidP="00D17207">
            <w:pPr>
              <w:pStyle w:val="ConsPlusNormal"/>
              <w:jc w:val="center"/>
            </w:pPr>
            <w:r>
              <w:t>12 217,0</w:t>
            </w:r>
          </w:p>
        </w:tc>
      </w:tr>
      <w:tr w:rsidR="00D17207">
        <w:tc>
          <w:tcPr>
            <w:tcW w:w="3118" w:type="dxa"/>
            <w:vAlign w:val="center"/>
          </w:tcPr>
          <w:p w:rsidR="00D17207" w:rsidRDefault="00D17207" w:rsidP="00D17207">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247" w:type="dxa"/>
            <w:vAlign w:val="center"/>
          </w:tcPr>
          <w:p w:rsidR="00D17207" w:rsidRDefault="00D17207" w:rsidP="00D17207">
            <w:pPr>
              <w:pStyle w:val="ConsPlusNormal"/>
              <w:jc w:val="center"/>
            </w:pPr>
            <w:r>
              <w:t>исследований</w:t>
            </w:r>
          </w:p>
        </w:tc>
        <w:tc>
          <w:tcPr>
            <w:tcW w:w="1474" w:type="dxa"/>
            <w:vAlign w:val="center"/>
          </w:tcPr>
          <w:p w:rsidR="00D17207" w:rsidRDefault="00D17207" w:rsidP="00D17207">
            <w:pPr>
              <w:pStyle w:val="ConsPlusNormal"/>
              <w:jc w:val="center"/>
            </w:pPr>
            <w:r>
              <w:t>0,026795</w:t>
            </w:r>
          </w:p>
        </w:tc>
        <w:tc>
          <w:tcPr>
            <w:tcW w:w="1531" w:type="dxa"/>
            <w:vAlign w:val="center"/>
          </w:tcPr>
          <w:p w:rsidR="00D17207" w:rsidRDefault="00D17207" w:rsidP="00D17207">
            <w:pPr>
              <w:pStyle w:val="ConsPlusNormal"/>
              <w:jc w:val="center"/>
            </w:pPr>
            <w:r>
              <w:t>2 637,1</w:t>
            </w:r>
          </w:p>
        </w:tc>
        <w:tc>
          <w:tcPr>
            <w:tcW w:w="1531" w:type="dxa"/>
            <w:vAlign w:val="center"/>
          </w:tcPr>
          <w:p w:rsidR="00D17207" w:rsidRDefault="00D17207" w:rsidP="00D17207">
            <w:pPr>
              <w:pStyle w:val="ConsPlusNormal"/>
              <w:jc w:val="center"/>
            </w:pPr>
            <w:r>
              <w:t>0,027103</w:t>
            </w:r>
          </w:p>
        </w:tc>
        <w:tc>
          <w:tcPr>
            <w:tcW w:w="1474" w:type="dxa"/>
            <w:vAlign w:val="center"/>
          </w:tcPr>
          <w:p w:rsidR="00D17207" w:rsidRDefault="00D17207" w:rsidP="00D17207">
            <w:pPr>
              <w:pStyle w:val="ConsPlusNormal"/>
              <w:jc w:val="center"/>
            </w:pPr>
            <w:r>
              <w:t>2 825,7</w:t>
            </w:r>
          </w:p>
        </w:tc>
        <w:tc>
          <w:tcPr>
            <w:tcW w:w="1474" w:type="dxa"/>
            <w:vAlign w:val="center"/>
          </w:tcPr>
          <w:p w:rsidR="00D17207" w:rsidRDefault="00D17207" w:rsidP="00D17207">
            <w:pPr>
              <w:pStyle w:val="ConsPlusNormal"/>
              <w:jc w:val="center"/>
            </w:pPr>
            <w:r>
              <w:t>0,027103</w:t>
            </w:r>
          </w:p>
        </w:tc>
        <w:tc>
          <w:tcPr>
            <w:tcW w:w="1531" w:type="dxa"/>
            <w:vAlign w:val="center"/>
          </w:tcPr>
          <w:p w:rsidR="00D17207" w:rsidRDefault="00D17207" w:rsidP="00D17207">
            <w:pPr>
              <w:pStyle w:val="ConsPlusNormal"/>
              <w:jc w:val="center"/>
            </w:pPr>
            <w:r>
              <w:t>3 012,9</w:t>
            </w:r>
          </w:p>
        </w:tc>
      </w:tr>
      <w:tr w:rsidR="00D17207">
        <w:tc>
          <w:tcPr>
            <w:tcW w:w="3118" w:type="dxa"/>
            <w:vAlign w:val="center"/>
          </w:tcPr>
          <w:p w:rsidR="00D17207" w:rsidRDefault="00D17207" w:rsidP="00D17207">
            <w:pPr>
              <w:pStyle w:val="ConsPlusNormal"/>
            </w:pPr>
            <w:r>
              <w:t>2.1.7.7. ПЭТ-КТ</w:t>
            </w:r>
          </w:p>
        </w:tc>
        <w:tc>
          <w:tcPr>
            <w:tcW w:w="1247" w:type="dxa"/>
            <w:vAlign w:val="center"/>
          </w:tcPr>
          <w:p w:rsidR="00D17207" w:rsidRDefault="00D17207" w:rsidP="00D17207">
            <w:pPr>
              <w:pStyle w:val="ConsPlusNormal"/>
              <w:jc w:val="center"/>
            </w:pPr>
            <w:r>
              <w:t>исследован</w:t>
            </w:r>
            <w:r>
              <w:lastRenderedPageBreak/>
              <w:t>ий</w:t>
            </w:r>
          </w:p>
        </w:tc>
        <w:tc>
          <w:tcPr>
            <w:tcW w:w="1474" w:type="dxa"/>
            <w:vAlign w:val="center"/>
          </w:tcPr>
          <w:p w:rsidR="00D17207" w:rsidRDefault="00D17207" w:rsidP="00D17207">
            <w:pPr>
              <w:pStyle w:val="ConsPlusNormal"/>
              <w:jc w:val="center"/>
            </w:pPr>
            <w:r>
              <w:lastRenderedPageBreak/>
              <w:t>0,0018587</w:t>
            </w:r>
          </w:p>
        </w:tc>
        <w:tc>
          <w:tcPr>
            <w:tcW w:w="1531" w:type="dxa"/>
            <w:vAlign w:val="center"/>
          </w:tcPr>
          <w:p w:rsidR="00D17207" w:rsidRDefault="00D17207" w:rsidP="00D17207">
            <w:pPr>
              <w:pStyle w:val="ConsPlusNormal"/>
              <w:jc w:val="center"/>
            </w:pPr>
            <w:r>
              <w:t>35 414,4</w:t>
            </w:r>
          </w:p>
        </w:tc>
        <w:tc>
          <w:tcPr>
            <w:tcW w:w="1531" w:type="dxa"/>
            <w:vAlign w:val="center"/>
          </w:tcPr>
          <w:p w:rsidR="00D17207" w:rsidRDefault="00D17207" w:rsidP="00D17207">
            <w:pPr>
              <w:pStyle w:val="ConsPlusNormal"/>
              <w:jc w:val="center"/>
            </w:pPr>
            <w:r>
              <w:t>0,002141</w:t>
            </w:r>
          </w:p>
        </w:tc>
        <w:tc>
          <w:tcPr>
            <w:tcW w:w="1474" w:type="dxa"/>
            <w:vAlign w:val="center"/>
          </w:tcPr>
          <w:p w:rsidR="00D17207" w:rsidRDefault="00D17207" w:rsidP="00D17207">
            <w:pPr>
              <w:pStyle w:val="ConsPlusNormal"/>
              <w:jc w:val="center"/>
            </w:pPr>
            <w:r>
              <w:t>37 130,2</w:t>
            </w:r>
          </w:p>
        </w:tc>
        <w:tc>
          <w:tcPr>
            <w:tcW w:w="1474" w:type="dxa"/>
            <w:vAlign w:val="center"/>
          </w:tcPr>
          <w:p w:rsidR="00D17207" w:rsidRDefault="00D17207" w:rsidP="00D17207">
            <w:pPr>
              <w:pStyle w:val="ConsPlusNormal"/>
              <w:jc w:val="center"/>
            </w:pPr>
            <w:r>
              <w:t>0,002203</w:t>
            </w:r>
          </w:p>
        </w:tc>
        <w:tc>
          <w:tcPr>
            <w:tcW w:w="1531" w:type="dxa"/>
            <w:vAlign w:val="center"/>
          </w:tcPr>
          <w:p w:rsidR="00D17207" w:rsidRDefault="00D17207" w:rsidP="00D17207">
            <w:pPr>
              <w:pStyle w:val="ConsPlusNormal"/>
              <w:jc w:val="center"/>
            </w:pPr>
            <w:r>
              <w:t>38 875,7</w:t>
            </w:r>
          </w:p>
        </w:tc>
      </w:tr>
      <w:tr w:rsidR="00D17207">
        <w:tc>
          <w:tcPr>
            <w:tcW w:w="3118" w:type="dxa"/>
            <w:vAlign w:val="center"/>
          </w:tcPr>
          <w:p w:rsidR="00D17207" w:rsidRDefault="00D17207" w:rsidP="00D17207">
            <w:pPr>
              <w:pStyle w:val="ConsPlusNormal"/>
            </w:pPr>
            <w:r>
              <w:lastRenderedPageBreak/>
              <w:t>2.1.7.8. ОФЭКТ/КТ /сцинтиграфия</w:t>
            </w:r>
          </w:p>
        </w:tc>
        <w:tc>
          <w:tcPr>
            <w:tcW w:w="1247" w:type="dxa"/>
            <w:vAlign w:val="center"/>
          </w:tcPr>
          <w:p w:rsidR="00D17207" w:rsidRDefault="00D17207" w:rsidP="00D17207">
            <w:pPr>
              <w:pStyle w:val="ConsPlusNormal"/>
              <w:jc w:val="center"/>
            </w:pPr>
            <w:r>
              <w:t>исследований</w:t>
            </w:r>
          </w:p>
        </w:tc>
        <w:tc>
          <w:tcPr>
            <w:tcW w:w="1474" w:type="dxa"/>
            <w:vAlign w:val="center"/>
          </w:tcPr>
          <w:p w:rsidR="00D17207" w:rsidRDefault="00D17207" w:rsidP="00D17207">
            <w:pPr>
              <w:pStyle w:val="ConsPlusNormal"/>
              <w:jc w:val="center"/>
            </w:pPr>
            <w:r>
              <w:t>0,0016215</w:t>
            </w:r>
          </w:p>
        </w:tc>
        <w:tc>
          <w:tcPr>
            <w:tcW w:w="1531" w:type="dxa"/>
            <w:vAlign w:val="center"/>
          </w:tcPr>
          <w:p w:rsidR="00D17207" w:rsidRDefault="00D17207" w:rsidP="00D17207">
            <w:pPr>
              <w:pStyle w:val="ConsPlusNormal"/>
              <w:jc w:val="center"/>
            </w:pPr>
            <w:r>
              <w:t>4 859,6</w:t>
            </w:r>
          </w:p>
        </w:tc>
        <w:tc>
          <w:tcPr>
            <w:tcW w:w="1531" w:type="dxa"/>
            <w:vAlign w:val="center"/>
          </w:tcPr>
          <w:p w:rsidR="00D17207" w:rsidRDefault="00D17207" w:rsidP="00D17207">
            <w:pPr>
              <w:pStyle w:val="ConsPlusNormal"/>
              <w:jc w:val="center"/>
            </w:pPr>
            <w:r>
              <w:t>0,003997</w:t>
            </w:r>
          </w:p>
        </w:tc>
        <w:tc>
          <w:tcPr>
            <w:tcW w:w="1474" w:type="dxa"/>
            <w:vAlign w:val="center"/>
          </w:tcPr>
          <w:p w:rsidR="00D17207" w:rsidRDefault="00D17207" w:rsidP="00D17207">
            <w:pPr>
              <w:pStyle w:val="ConsPlusNormal"/>
              <w:jc w:val="center"/>
            </w:pPr>
            <w:r>
              <w:t>5 207,2</w:t>
            </w:r>
          </w:p>
        </w:tc>
        <w:tc>
          <w:tcPr>
            <w:tcW w:w="1474" w:type="dxa"/>
            <w:vAlign w:val="center"/>
          </w:tcPr>
          <w:p w:rsidR="00D17207" w:rsidRDefault="00D17207" w:rsidP="00D17207">
            <w:pPr>
              <w:pStyle w:val="ConsPlusNormal"/>
              <w:jc w:val="center"/>
            </w:pPr>
            <w:r>
              <w:t>0,004212</w:t>
            </w:r>
          </w:p>
        </w:tc>
        <w:tc>
          <w:tcPr>
            <w:tcW w:w="1531" w:type="dxa"/>
            <w:vAlign w:val="center"/>
          </w:tcPr>
          <w:p w:rsidR="00D17207" w:rsidRDefault="00D17207" w:rsidP="00D17207">
            <w:pPr>
              <w:pStyle w:val="ConsPlusNormal"/>
              <w:jc w:val="center"/>
            </w:pPr>
            <w:r>
              <w:t>5 552,1</w:t>
            </w:r>
          </w:p>
        </w:tc>
      </w:tr>
      <w:tr w:rsidR="00D17207">
        <w:tc>
          <w:tcPr>
            <w:tcW w:w="3118" w:type="dxa"/>
            <w:vAlign w:val="center"/>
          </w:tcPr>
          <w:p w:rsidR="00D17207" w:rsidRDefault="00D17207" w:rsidP="00D17207">
            <w:pPr>
              <w:pStyle w:val="ConsPlusNormal"/>
            </w:pPr>
            <w:r>
              <w:t>2.1.7.9. Неинвазивное пренатальное тестирование (определение внеклеточной ДНК плода по крови матери)</w:t>
            </w:r>
          </w:p>
        </w:tc>
        <w:tc>
          <w:tcPr>
            <w:tcW w:w="1247" w:type="dxa"/>
            <w:vAlign w:val="center"/>
          </w:tcPr>
          <w:p w:rsidR="00D17207" w:rsidRDefault="00D17207" w:rsidP="00D17207">
            <w:pPr>
              <w:pStyle w:val="ConsPlusNormal"/>
              <w:jc w:val="center"/>
            </w:pPr>
            <w:r>
              <w:t>исследований</w:t>
            </w:r>
          </w:p>
        </w:tc>
        <w:tc>
          <w:tcPr>
            <w:tcW w:w="1474" w:type="dxa"/>
            <w:vAlign w:val="center"/>
          </w:tcPr>
          <w:p w:rsidR="00D17207" w:rsidRDefault="00D17207" w:rsidP="00D17207">
            <w:pPr>
              <w:pStyle w:val="ConsPlusNormal"/>
              <w:jc w:val="center"/>
            </w:pPr>
            <w:r>
              <w:t>0,000647</w:t>
            </w:r>
          </w:p>
        </w:tc>
        <w:tc>
          <w:tcPr>
            <w:tcW w:w="1531" w:type="dxa"/>
            <w:vAlign w:val="center"/>
          </w:tcPr>
          <w:p w:rsidR="00D17207" w:rsidRDefault="00D17207" w:rsidP="00D17207">
            <w:pPr>
              <w:pStyle w:val="ConsPlusNormal"/>
              <w:jc w:val="center"/>
            </w:pPr>
            <w:r>
              <w:t>14 510,5</w:t>
            </w:r>
          </w:p>
        </w:tc>
        <w:tc>
          <w:tcPr>
            <w:tcW w:w="1531" w:type="dxa"/>
            <w:vAlign w:val="center"/>
          </w:tcPr>
          <w:p w:rsidR="00D17207" w:rsidRDefault="00D17207" w:rsidP="00D17207">
            <w:pPr>
              <w:pStyle w:val="ConsPlusNormal"/>
              <w:jc w:val="center"/>
            </w:pPr>
            <w:r>
              <w:t>0,000647</w:t>
            </w:r>
          </w:p>
        </w:tc>
        <w:tc>
          <w:tcPr>
            <w:tcW w:w="1474" w:type="dxa"/>
            <w:vAlign w:val="center"/>
          </w:tcPr>
          <w:p w:rsidR="00D17207" w:rsidRDefault="00D17207" w:rsidP="00D17207">
            <w:pPr>
              <w:pStyle w:val="ConsPlusNormal"/>
              <w:jc w:val="center"/>
            </w:pPr>
            <w:r>
              <w:t>15 548,3</w:t>
            </w:r>
          </w:p>
        </w:tc>
        <w:tc>
          <w:tcPr>
            <w:tcW w:w="1474" w:type="dxa"/>
            <w:vAlign w:val="center"/>
          </w:tcPr>
          <w:p w:rsidR="00D17207" w:rsidRDefault="00D17207" w:rsidP="00D17207">
            <w:pPr>
              <w:pStyle w:val="ConsPlusNormal"/>
              <w:jc w:val="center"/>
            </w:pPr>
            <w:r>
              <w:t>0,000647</w:t>
            </w:r>
          </w:p>
        </w:tc>
        <w:tc>
          <w:tcPr>
            <w:tcW w:w="1531" w:type="dxa"/>
            <w:vAlign w:val="center"/>
          </w:tcPr>
          <w:p w:rsidR="00D17207" w:rsidRDefault="00D17207" w:rsidP="00D17207">
            <w:pPr>
              <w:pStyle w:val="ConsPlusNormal"/>
              <w:jc w:val="center"/>
            </w:pPr>
            <w:r>
              <w:t>16 578,2</w:t>
            </w:r>
          </w:p>
        </w:tc>
      </w:tr>
      <w:tr w:rsidR="00D17207">
        <w:tc>
          <w:tcPr>
            <w:tcW w:w="3118" w:type="dxa"/>
            <w:vAlign w:val="center"/>
          </w:tcPr>
          <w:p w:rsidR="00D17207" w:rsidRDefault="00D17207" w:rsidP="00D17207">
            <w:pPr>
              <w:pStyle w:val="ConsPlusNormal"/>
            </w:pPr>
            <w:r>
              <w:t>2.1.7.10. Определение РНК вируса гепатита C (Hepatitis C virus) в крови методом ПЦР</w:t>
            </w:r>
          </w:p>
        </w:tc>
        <w:tc>
          <w:tcPr>
            <w:tcW w:w="1247" w:type="dxa"/>
            <w:vAlign w:val="center"/>
          </w:tcPr>
          <w:p w:rsidR="00D17207" w:rsidRDefault="00D17207" w:rsidP="00D17207">
            <w:pPr>
              <w:pStyle w:val="ConsPlusNormal"/>
              <w:jc w:val="center"/>
            </w:pPr>
            <w:r>
              <w:t>исследований</w:t>
            </w:r>
          </w:p>
        </w:tc>
        <w:tc>
          <w:tcPr>
            <w:tcW w:w="1474" w:type="dxa"/>
            <w:vAlign w:val="center"/>
          </w:tcPr>
          <w:p w:rsidR="00D17207" w:rsidRDefault="00D17207" w:rsidP="00D17207">
            <w:pPr>
              <w:pStyle w:val="ConsPlusNormal"/>
              <w:jc w:val="center"/>
            </w:pPr>
            <w:r>
              <w:t>0,001241</w:t>
            </w:r>
          </w:p>
        </w:tc>
        <w:tc>
          <w:tcPr>
            <w:tcW w:w="1531" w:type="dxa"/>
            <w:vAlign w:val="center"/>
          </w:tcPr>
          <w:p w:rsidR="00D17207" w:rsidRDefault="00D17207" w:rsidP="00D17207">
            <w:pPr>
              <w:pStyle w:val="ConsPlusNormal"/>
              <w:jc w:val="center"/>
            </w:pPr>
            <w:r>
              <w:t>1 102,3</w:t>
            </w:r>
          </w:p>
        </w:tc>
        <w:tc>
          <w:tcPr>
            <w:tcW w:w="1531" w:type="dxa"/>
            <w:vAlign w:val="center"/>
          </w:tcPr>
          <w:p w:rsidR="00D17207" w:rsidRDefault="00D17207" w:rsidP="00D17207">
            <w:pPr>
              <w:pStyle w:val="ConsPlusNormal"/>
              <w:jc w:val="center"/>
            </w:pPr>
            <w:r>
              <w:t>0,001241</w:t>
            </w:r>
          </w:p>
        </w:tc>
        <w:tc>
          <w:tcPr>
            <w:tcW w:w="1474" w:type="dxa"/>
            <w:vAlign w:val="center"/>
          </w:tcPr>
          <w:p w:rsidR="00D17207" w:rsidRDefault="00D17207" w:rsidP="00D17207">
            <w:pPr>
              <w:pStyle w:val="ConsPlusNormal"/>
              <w:jc w:val="center"/>
            </w:pPr>
            <w:r>
              <w:t>1 181,1</w:t>
            </w:r>
          </w:p>
        </w:tc>
        <w:tc>
          <w:tcPr>
            <w:tcW w:w="1474" w:type="dxa"/>
            <w:vAlign w:val="center"/>
          </w:tcPr>
          <w:p w:rsidR="00D17207" w:rsidRDefault="00D17207" w:rsidP="00D17207">
            <w:pPr>
              <w:pStyle w:val="ConsPlusNormal"/>
              <w:jc w:val="center"/>
            </w:pPr>
            <w:r>
              <w:t>0,001241</w:t>
            </w:r>
          </w:p>
        </w:tc>
        <w:tc>
          <w:tcPr>
            <w:tcW w:w="1531" w:type="dxa"/>
            <w:vAlign w:val="center"/>
          </w:tcPr>
          <w:p w:rsidR="00D17207" w:rsidRDefault="00D17207" w:rsidP="00D17207">
            <w:pPr>
              <w:pStyle w:val="ConsPlusNormal"/>
              <w:jc w:val="center"/>
            </w:pPr>
            <w:r>
              <w:t>1 259,3</w:t>
            </w:r>
          </w:p>
        </w:tc>
      </w:tr>
      <w:tr w:rsidR="00D17207">
        <w:tc>
          <w:tcPr>
            <w:tcW w:w="3118" w:type="dxa"/>
            <w:vAlign w:val="center"/>
          </w:tcPr>
          <w:p w:rsidR="00D17207" w:rsidRDefault="00D17207" w:rsidP="00D17207">
            <w:pPr>
              <w:pStyle w:val="ConsPlusNormal"/>
            </w:pPr>
            <w:r>
              <w:t>2.1.7.11. Лабораторная диагностика для пациентов с хроническим вирусным гепатитом С (оценка стадии фиброза, определение генотипа ВГС)</w:t>
            </w:r>
          </w:p>
        </w:tc>
        <w:tc>
          <w:tcPr>
            <w:tcW w:w="1247" w:type="dxa"/>
            <w:vAlign w:val="center"/>
          </w:tcPr>
          <w:p w:rsidR="00D17207" w:rsidRDefault="00D17207" w:rsidP="00D17207">
            <w:pPr>
              <w:pStyle w:val="ConsPlusNormal"/>
              <w:jc w:val="center"/>
            </w:pPr>
            <w:r>
              <w:t>исследований</w:t>
            </w:r>
          </w:p>
        </w:tc>
        <w:tc>
          <w:tcPr>
            <w:tcW w:w="1474" w:type="dxa"/>
            <w:vAlign w:val="center"/>
          </w:tcPr>
          <w:p w:rsidR="00D17207" w:rsidRDefault="00D17207" w:rsidP="00D17207">
            <w:pPr>
              <w:pStyle w:val="ConsPlusNormal"/>
              <w:jc w:val="center"/>
            </w:pPr>
            <w:r>
              <w:t>0,000622</w:t>
            </w:r>
          </w:p>
        </w:tc>
        <w:tc>
          <w:tcPr>
            <w:tcW w:w="1531" w:type="dxa"/>
            <w:vAlign w:val="center"/>
          </w:tcPr>
          <w:p w:rsidR="00D17207" w:rsidRDefault="00D17207" w:rsidP="00D17207">
            <w:pPr>
              <w:pStyle w:val="ConsPlusNormal"/>
              <w:jc w:val="center"/>
            </w:pPr>
            <w:r>
              <w:t>1 954,2</w:t>
            </w:r>
          </w:p>
        </w:tc>
        <w:tc>
          <w:tcPr>
            <w:tcW w:w="1531" w:type="dxa"/>
            <w:vAlign w:val="center"/>
          </w:tcPr>
          <w:p w:rsidR="00D17207" w:rsidRDefault="00D17207" w:rsidP="00D17207">
            <w:pPr>
              <w:pStyle w:val="ConsPlusNormal"/>
              <w:jc w:val="center"/>
            </w:pPr>
            <w:r>
              <w:t>0,000622</w:t>
            </w:r>
          </w:p>
        </w:tc>
        <w:tc>
          <w:tcPr>
            <w:tcW w:w="1474" w:type="dxa"/>
            <w:vAlign w:val="center"/>
          </w:tcPr>
          <w:p w:rsidR="00D17207" w:rsidRDefault="00D17207" w:rsidP="00D17207">
            <w:pPr>
              <w:pStyle w:val="ConsPlusNormal"/>
              <w:jc w:val="center"/>
            </w:pPr>
            <w:r>
              <w:t>2 093,9</w:t>
            </w:r>
          </w:p>
        </w:tc>
        <w:tc>
          <w:tcPr>
            <w:tcW w:w="1474" w:type="dxa"/>
            <w:vAlign w:val="center"/>
          </w:tcPr>
          <w:p w:rsidR="00D17207" w:rsidRDefault="00D17207" w:rsidP="00D17207">
            <w:pPr>
              <w:pStyle w:val="ConsPlusNormal"/>
              <w:jc w:val="center"/>
            </w:pPr>
            <w:r>
              <w:t>0,000622</w:t>
            </w:r>
          </w:p>
        </w:tc>
        <w:tc>
          <w:tcPr>
            <w:tcW w:w="1531" w:type="dxa"/>
            <w:vAlign w:val="center"/>
          </w:tcPr>
          <w:p w:rsidR="00D17207" w:rsidRDefault="00D17207" w:rsidP="00D17207">
            <w:pPr>
              <w:pStyle w:val="ConsPlusNormal"/>
              <w:jc w:val="center"/>
            </w:pPr>
            <w:r>
              <w:t>2 232,6</w:t>
            </w:r>
          </w:p>
        </w:tc>
      </w:tr>
      <w:tr w:rsidR="00D17207">
        <w:tc>
          <w:tcPr>
            <w:tcW w:w="3118" w:type="dxa"/>
            <w:vAlign w:val="center"/>
          </w:tcPr>
          <w:p w:rsidR="00D17207" w:rsidRDefault="00D17207" w:rsidP="00D17207">
            <w:pPr>
              <w:pStyle w:val="ConsPlusNormal"/>
            </w:pPr>
            <w:r>
              <w:t>2.1.8. Школа для больных с хроническими заболеваниями, школ для беременных и по вопросам грудного вскармливания, в том числе:</w:t>
            </w:r>
          </w:p>
        </w:tc>
        <w:tc>
          <w:tcPr>
            <w:tcW w:w="1247" w:type="dxa"/>
            <w:vAlign w:val="center"/>
          </w:tcPr>
          <w:p w:rsidR="00D17207" w:rsidRDefault="00D17207" w:rsidP="00D17207">
            <w:pPr>
              <w:pStyle w:val="ConsPlusNormal"/>
              <w:jc w:val="center"/>
            </w:pPr>
            <w:r>
              <w:t>комплексных посещений</w:t>
            </w:r>
          </w:p>
        </w:tc>
        <w:tc>
          <w:tcPr>
            <w:tcW w:w="1474" w:type="dxa"/>
            <w:vAlign w:val="center"/>
          </w:tcPr>
          <w:p w:rsidR="00D17207" w:rsidRDefault="00D17207" w:rsidP="00D17207">
            <w:pPr>
              <w:pStyle w:val="ConsPlusNormal"/>
              <w:jc w:val="center"/>
            </w:pPr>
            <w:r>
              <w:t>0,216368</w:t>
            </w:r>
          </w:p>
        </w:tc>
        <w:tc>
          <w:tcPr>
            <w:tcW w:w="1531" w:type="dxa"/>
            <w:vAlign w:val="center"/>
          </w:tcPr>
          <w:p w:rsidR="00D17207" w:rsidRDefault="00D17207" w:rsidP="00D17207">
            <w:pPr>
              <w:pStyle w:val="ConsPlusNormal"/>
              <w:jc w:val="center"/>
            </w:pPr>
            <w:r>
              <w:t>973,6</w:t>
            </w:r>
          </w:p>
        </w:tc>
        <w:tc>
          <w:tcPr>
            <w:tcW w:w="1531" w:type="dxa"/>
            <w:vAlign w:val="center"/>
          </w:tcPr>
          <w:p w:rsidR="00D17207" w:rsidRDefault="00D17207" w:rsidP="00D17207">
            <w:pPr>
              <w:pStyle w:val="ConsPlusNormal"/>
              <w:jc w:val="center"/>
            </w:pPr>
            <w:r>
              <w:t>0,210277</w:t>
            </w:r>
          </w:p>
        </w:tc>
        <w:tc>
          <w:tcPr>
            <w:tcW w:w="1474" w:type="dxa"/>
            <w:vAlign w:val="center"/>
          </w:tcPr>
          <w:p w:rsidR="00D17207" w:rsidRDefault="00D17207" w:rsidP="00D17207">
            <w:pPr>
              <w:pStyle w:val="ConsPlusNormal"/>
              <w:jc w:val="center"/>
            </w:pPr>
            <w:r>
              <w:t>1 029,5</w:t>
            </w:r>
          </w:p>
        </w:tc>
        <w:tc>
          <w:tcPr>
            <w:tcW w:w="1474" w:type="dxa"/>
            <w:vAlign w:val="center"/>
          </w:tcPr>
          <w:p w:rsidR="00D17207" w:rsidRDefault="00D17207" w:rsidP="00D17207">
            <w:pPr>
              <w:pStyle w:val="ConsPlusNormal"/>
              <w:jc w:val="center"/>
            </w:pPr>
            <w:r>
              <w:t>0,210277</w:t>
            </w:r>
          </w:p>
        </w:tc>
        <w:tc>
          <w:tcPr>
            <w:tcW w:w="1531" w:type="dxa"/>
            <w:vAlign w:val="center"/>
          </w:tcPr>
          <w:p w:rsidR="00D17207" w:rsidRDefault="00D17207" w:rsidP="00D17207">
            <w:pPr>
              <w:pStyle w:val="ConsPlusNormal"/>
              <w:jc w:val="center"/>
            </w:pPr>
            <w:r>
              <w:t>1 097,7</w:t>
            </w:r>
          </w:p>
        </w:tc>
      </w:tr>
      <w:tr w:rsidR="00D17207">
        <w:tc>
          <w:tcPr>
            <w:tcW w:w="3118" w:type="dxa"/>
            <w:vAlign w:val="center"/>
          </w:tcPr>
          <w:p w:rsidR="00D17207" w:rsidRDefault="00D17207" w:rsidP="00D17207">
            <w:pPr>
              <w:pStyle w:val="ConsPlusNormal"/>
            </w:pPr>
            <w:r>
              <w:t>2.1.8.1. Школа сахарного диабета</w:t>
            </w:r>
          </w:p>
        </w:tc>
        <w:tc>
          <w:tcPr>
            <w:tcW w:w="1247" w:type="dxa"/>
            <w:vAlign w:val="center"/>
          </w:tcPr>
          <w:p w:rsidR="00D17207" w:rsidRDefault="00D17207" w:rsidP="00D17207">
            <w:pPr>
              <w:pStyle w:val="ConsPlusNormal"/>
              <w:jc w:val="center"/>
            </w:pPr>
            <w:r>
              <w:t>комплексных посещений</w:t>
            </w:r>
          </w:p>
        </w:tc>
        <w:tc>
          <w:tcPr>
            <w:tcW w:w="1474" w:type="dxa"/>
            <w:vAlign w:val="center"/>
          </w:tcPr>
          <w:p w:rsidR="00D17207" w:rsidRDefault="00D17207" w:rsidP="00D17207">
            <w:pPr>
              <w:pStyle w:val="ConsPlusNormal"/>
              <w:jc w:val="center"/>
            </w:pPr>
            <w:r>
              <w:t>0,011711</w:t>
            </w:r>
          </w:p>
        </w:tc>
        <w:tc>
          <w:tcPr>
            <w:tcW w:w="1531" w:type="dxa"/>
            <w:vAlign w:val="center"/>
          </w:tcPr>
          <w:p w:rsidR="00D17207" w:rsidRDefault="00D17207" w:rsidP="00D17207">
            <w:pPr>
              <w:pStyle w:val="ConsPlusNormal"/>
              <w:jc w:val="center"/>
            </w:pPr>
            <w:r>
              <w:t>1 414,8</w:t>
            </w:r>
          </w:p>
        </w:tc>
        <w:tc>
          <w:tcPr>
            <w:tcW w:w="1531" w:type="dxa"/>
            <w:vAlign w:val="center"/>
          </w:tcPr>
          <w:p w:rsidR="00D17207" w:rsidRDefault="00D17207" w:rsidP="00D17207">
            <w:pPr>
              <w:pStyle w:val="ConsPlusNormal"/>
              <w:jc w:val="center"/>
            </w:pPr>
            <w:r>
              <w:t>0,005620</w:t>
            </w:r>
          </w:p>
        </w:tc>
        <w:tc>
          <w:tcPr>
            <w:tcW w:w="1474" w:type="dxa"/>
            <w:vAlign w:val="center"/>
          </w:tcPr>
          <w:p w:rsidR="00D17207" w:rsidRDefault="00D17207" w:rsidP="00D17207">
            <w:pPr>
              <w:pStyle w:val="ConsPlusNormal"/>
              <w:jc w:val="center"/>
            </w:pPr>
            <w:r>
              <w:t>1 516,0</w:t>
            </w:r>
          </w:p>
        </w:tc>
        <w:tc>
          <w:tcPr>
            <w:tcW w:w="1474" w:type="dxa"/>
            <w:vAlign w:val="center"/>
          </w:tcPr>
          <w:p w:rsidR="00D17207" w:rsidRDefault="00D17207" w:rsidP="00D17207">
            <w:pPr>
              <w:pStyle w:val="ConsPlusNormal"/>
              <w:jc w:val="center"/>
            </w:pPr>
            <w:r>
              <w:t>0,005620</w:t>
            </w:r>
          </w:p>
        </w:tc>
        <w:tc>
          <w:tcPr>
            <w:tcW w:w="1531" w:type="dxa"/>
            <w:vAlign w:val="center"/>
          </w:tcPr>
          <w:p w:rsidR="00D17207" w:rsidRDefault="00D17207" w:rsidP="00D17207">
            <w:pPr>
              <w:pStyle w:val="ConsPlusNormal"/>
              <w:jc w:val="center"/>
            </w:pPr>
            <w:r>
              <w:t>1 616,4</w:t>
            </w:r>
          </w:p>
        </w:tc>
      </w:tr>
      <w:tr w:rsidR="00D17207">
        <w:tc>
          <w:tcPr>
            <w:tcW w:w="3118" w:type="dxa"/>
            <w:vAlign w:val="bottom"/>
          </w:tcPr>
          <w:p w:rsidR="00D17207" w:rsidRDefault="00D17207" w:rsidP="00D17207">
            <w:pPr>
              <w:pStyle w:val="ConsPlusNormal"/>
            </w:pPr>
            <w:r>
              <w:t xml:space="preserve">2.1.9. Диспансерное наблюдение </w:t>
            </w:r>
            <w:hyperlink w:anchor="P1424">
              <w:r>
                <w:rPr>
                  <w:color w:val="0000FF"/>
                </w:rPr>
                <w:t>&lt;1&gt;</w:t>
              </w:r>
            </w:hyperlink>
            <w:r>
              <w:t>, в том числе по поводу:</w:t>
            </w:r>
          </w:p>
        </w:tc>
        <w:tc>
          <w:tcPr>
            <w:tcW w:w="1247" w:type="dxa"/>
            <w:vAlign w:val="center"/>
          </w:tcPr>
          <w:p w:rsidR="00D17207" w:rsidRDefault="00D17207" w:rsidP="00D17207">
            <w:pPr>
              <w:pStyle w:val="ConsPlusNormal"/>
              <w:jc w:val="center"/>
            </w:pPr>
            <w:r>
              <w:t>комплексных посещений</w:t>
            </w:r>
          </w:p>
        </w:tc>
        <w:tc>
          <w:tcPr>
            <w:tcW w:w="1474" w:type="dxa"/>
            <w:vAlign w:val="center"/>
          </w:tcPr>
          <w:p w:rsidR="00D17207" w:rsidRDefault="00D17207" w:rsidP="00D17207">
            <w:pPr>
              <w:pStyle w:val="ConsPlusNormal"/>
              <w:jc w:val="center"/>
            </w:pPr>
            <w:r>
              <w:t>0,281070</w:t>
            </w:r>
          </w:p>
        </w:tc>
        <w:tc>
          <w:tcPr>
            <w:tcW w:w="1531" w:type="dxa"/>
            <w:vAlign w:val="center"/>
          </w:tcPr>
          <w:p w:rsidR="00D17207" w:rsidRDefault="00D17207" w:rsidP="00D17207">
            <w:pPr>
              <w:pStyle w:val="ConsPlusNormal"/>
              <w:jc w:val="center"/>
            </w:pPr>
            <w:r>
              <w:t>3 170,7</w:t>
            </w:r>
          </w:p>
        </w:tc>
        <w:tc>
          <w:tcPr>
            <w:tcW w:w="1531" w:type="dxa"/>
            <w:vAlign w:val="center"/>
          </w:tcPr>
          <w:p w:rsidR="00D17207" w:rsidRDefault="00D17207" w:rsidP="00D17207">
            <w:pPr>
              <w:pStyle w:val="ConsPlusNormal"/>
              <w:jc w:val="center"/>
            </w:pPr>
            <w:r>
              <w:t>0,275509</w:t>
            </w:r>
          </w:p>
        </w:tc>
        <w:tc>
          <w:tcPr>
            <w:tcW w:w="1474" w:type="dxa"/>
            <w:vAlign w:val="center"/>
          </w:tcPr>
          <w:p w:rsidR="00D17207" w:rsidRDefault="00D17207" w:rsidP="00D17207">
            <w:pPr>
              <w:pStyle w:val="ConsPlusNormal"/>
              <w:jc w:val="center"/>
            </w:pPr>
            <w:r>
              <w:t>3 336,1</w:t>
            </w:r>
          </w:p>
        </w:tc>
        <w:tc>
          <w:tcPr>
            <w:tcW w:w="1474" w:type="dxa"/>
            <w:vAlign w:val="center"/>
          </w:tcPr>
          <w:p w:rsidR="00D17207" w:rsidRDefault="00D17207" w:rsidP="00D17207">
            <w:pPr>
              <w:pStyle w:val="ConsPlusNormal"/>
              <w:jc w:val="center"/>
            </w:pPr>
            <w:r>
              <w:t>0,275509</w:t>
            </w:r>
          </w:p>
        </w:tc>
        <w:tc>
          <w:tcPr>
            <w:tcW w:w="1531" w:type="dxa"/>
            <w:vAlign w:val="center"/>
          </w:tcPr>
          <w:p w:rsidR="00D17207" w:rsidRDefault="00D17207" w:rsidP="00D17207">
            <w:pPr>
              <w:pStyle w:val="ConsPlusNormal"/>
              <w:jc w:val="center"/>
            </w:pPr>
            <w:r>
              <w:t>3 557,1</w:t>
            </w:r>
          </w:p>
        </w:tc>
      </w:tr>
      <w:tr w:rsidR="00D17207">
        <w:tc>
          <w:tcPr>
            <w:tcW w:w="3118" w:type="dxa"/>
            <w:vAlign w:val="center"/>
          </w:tcPr>
          <w:p w:rsidR="00D17207" w:rsidRDefault="00D17207" w:rsidP="00D17207">
            <w:pPr>
              <w:pStyle w:val="ConsPlusNormal"/>
            </w:pPr>
            <w:r>
              <w:lastRenderedPageBreak/>
              <w:t>2.1.9.1. Онкологических заболеваний</w:t>
            </w:r>
          </w:p>
        </w:tc>
        <w:tc>
          <w:tcPr>
            <w:tcW w:w="1247" w:type="dxa"/>
            <w:vAlign w:val="center"/>
          </w:tcPr>
          <w:p w:rsidR="00D17207" w:rsidRDefault="00D17207" w:rsidP="00D17207">
            <w:pPr>
              <w:pStyle w:val="ConsPlusNormal"/>
              <w:jc w:val="center"/>
            </w:pPr>
            <w:r>
              <w:t>комплексных посещений</w:t>
            </w:r>
          </w:p>
        </w:tc>
        <w:tc>
          <w:tcPr>
            <w:tcW w:w="1474" w:type="dxa"/>
            <w:vAlign w:val="center"/>
          </w:tcPr>
          <w:p w:rsidR="00D17207" w:rsidRDefault="00D17207" w:rsidP="00D17207">
            <w:pPr>
              <w:pStyle w:val="ConsPlusNormal"/>
              <w:jc w:val="center"/>
            </w:pPr>
            <w:r>
              <w:t>0,028548</w:t>
            </w:r>
          </w:p>
        </w:tc>
        <w:tc>
          <w:tcPr>
            <w:tcW w:w="1531" w:type="dxa"/>
            <w:vAlign w:val="center"/>
          </w:tcPr>
          <w:p w:rsidR="00D17207" w:rsidRDefault="00D17207" w:rsidP="00D17207">
            <w:pPr>
              <w:pStyle w:val="ConsPlusNormal"/>
              <w:jc w:val="center"/>
            </w:pPr>
            <w:r>
              <w:t>4 331,7</w:t>
            </w:r>
          </w:p>
        </w:tc>
        <w:tc>
          <w:tcPr>
            <w:tcW w:w="1531" w:type="dxa"/>
            <w:vAlign w:val="center"/>
          </w:tcPr>
          <w:p w:rsidR="00D17207" w:rsidRDefault="00D17207" w:rsidP="00D17207">
            <w:pPr>
              <w:pStyle w:val="ConsPlusNormal"/>
              <w:jc w:val="center"/>
            </w:pPr>
            <w:r>
              <w:t>0,045050</w:t>
            </w:r>
          </w:p>
        </w:tc>
        <w:tc>
          <w:tcPr>
            <w:tcW w:w="1474" w:type="dxa"/>
            <w:vAlign w:val="center"/>
          </w:tcPr>
          <w:p w:rsidR="00D17207" w:rsidRDefault="00D17207" w:rsidP="00D17207">
            <w:pPr>
              <w:pStyle w:val="ConsPlusNormal"/>
              <w:jc w:val="center"/>
            </w:pPr>
            <w:r>
              <w:t>4 641,5</w:t>
            </w:r>
          </w:p>
        </w:tc>
        <w:tc>
          <w:tcPr>
            <w:tcW w:w="1474" w:type="dxa"/>
            <w:vAlign w:val="center"/>
          </w:tcPr>
          <w:p w:rsidR="00D17207" w:rsidRDefault="00D17207" w:rsidP="00D17207">
            <w:pPr>
              <w:pStyle w:val="ConsPlusNormal"/>
              <w:jc w:val="center"/>
            </w:pPr>
            <w:r>
              <w:t>0,045050</w:t>
            </w:r>
          </w:p>
        </w:tc>
        <w:tc>
          <w:tcPr>
            <w:tcW w:w="1531" w:type="dxa"/>
            <w:vAlign w:val="center"/>
          </w:tcPr>
          <w:p w:rsidR="00D17207" w:rsidRDefault="00D17207" w:rsidP="00D17207">
            <w:pPr>
              <w:pStyle w:val="ConsPlusNormal"/>
              <w:jc w:val="center"/>
            </w:pPr>
            <w:r>
              <w:t>4 948,9</w:t>
            </w:r>
          </w:p>
        </w:tc>
      </w:tr>
      <w:tr w:rsidR="00D17207">
        <w:tc>
          <w:tcPr>
            <w:tcW w:w="3118" w:type="dxa"/>
            <w:vAlign w:val="center"/>
          </w:tcPr>
          <w:p w:rsidR="00D17207" w:rsidRDefault="00D17207" w:rsidP="00D17207">
            <w:pPr>
              <w:pStyle w:val="ConsPlusNormal"/>
            </w:pPr>
            <w:r>
              <w:t>2.1.9.2. Сахарного диабета</w:t>
            </w:r>
          </w:p>
        </w:tc>
        <w:tc>
          <w:tcPr>
            <w:tcW w:w="1247" w:type="dxa"/>
            <w:vAlign w:val="center"/>
          </w:tcPr>
          <w:p w:rsidR="00D17207" w:rsidRDefault="00D17207" w:rsidP="00D17207">
            <w:pPr>
              <w:pStyle w:val="ConsPlusNormal"/>
              <w:jc w:val="center"/>
            </w:pPr>
            <w:r>
              <w:t>комплексных посещений</w:t>
            </w:r>
          </w:p>
        </w:tc>
        <w:tc>
          <w:tcPr>
            <w:tcW w:w="1474" w:type="dxa"/>
            <w:vAlign w:val="center"/>
          </w:tcPr>
          <w:p w:rsidR="00D17207" w:rsidRDefault="00D17207" w:rsidP="00D17207">
            <w:pPr>
              <w:pStyle w:val="ConsPlusNormal"/>
              <w:jc w:val="center"/>
            </w:pPr>
            <w:r>
              <w:t>0,046631</w:t>
            </w:r>
          </w:p>
        </w:tc>
        <w:tc>
          <w:tcPr>
            <w:tcW w:w="1531" w:type="dxa"/>
            <w:vAlign w:val="center"/>
          </w:tcPr>
          <w:p w:rsidR="00D17207" w:rsidRDefault="00D17207" w:rsidP="00D17207">
            <w:pPr>
              <w:pStyle w:val="ConsPlusNormal"/>
              <w:jc w:val="center"/>
            </w:pPr>
            <w:r>
              <w:t>1 883,1</w:t>
            </w:r>
          </w:p>
        </w:tc>
        <w:tc>
          <w:tcPr>
            <w:tcW w:w="1531" w:type="dxa"/>
            <w:vAlign w:val="center"/>
          </w:tcPr>
          <w:p w:rsidR="00D17207" w:rsidRDefault="00D17207" w:rsidP="00D17207">
            <w:pPr>
              <w:pStyle w:val="ConsPlusNormal"/>
              <w:jc w:val="center"/>
            </w:pPr>
            <w:r>
              <w:t>0,059800</w:t>
            </w:r>
          </w:p>
        </w:tc>
        <w:tc>
          <w:tcPr>
            <w:tcW w:w="1474" w:type="dxa"/>
            <w:vAlign w:val="center"/>
          </w:tcPr>
          <w:p w:rsidR="00D17207" w:rsidRDefault="00D17207" w:rsidP="00D17207">
            <w:pPr>
              <w:pStyle w:val="ConsPlusNormal"/>
              <w:jc w:val="center"/>
            </w:pPr>
            <w:r>
              <w:t>2 017,8</w:t>
            </w:r>
          </w:p>
        </w:tc>
        <w:tc>
          <w:tcPr>
            <w:tcW w:w="1474" w:type="dxa"/>
            <w:vAlign w:val="center"/>
          </w:tcPr>
          <w:p w:rsidR="00D17207" w:rsidRDefault="00D17207" w:rsidP="00D17207">
            <w:pPr>
              <w:pStyle w:val="ConsPlusNormal"/>
              <w:jc w:val="center"/>
            </w:pPr>
            <w:r>
              <w:t>0,059800</w:t>
            </w:r>
          </w:p>
        </w:tc>
        <w:tc>
          <w:tcPr>
            <w:tcW w:w="1531" w:type="dxa"/>
            <w:vAlign w:val="center"/>
          </w:tcPr>
          <w:p w:rsidR="00D17207" w:rsidRDefault="00D17207" w:rsidP="00D17207">
            <w:pPr>
              <w:pStyle w:val="ConsPlusNormal"/>
              <w:jc w:val="center"/>
            </w:pPr>
            <w:r>
              <w:t>2 151,5</w:t>
            </w:r>
          </w:p>
        </w:tc>
      </w:tr>
      <w:tr w:rsidR="00D17207">
        <w:tc>
          <w:tcPr>
            <w:tcW w:w="3118" w:type="dxa"/>
            <w:vAlign w:val="center"/>
          </w:tcPr>
          <w:p w:rsidR="00D17207" w:rsidRDefault="00D17207" w:rsidP="00D17207">
            <w:pPr>
              <w:pStyle w:val="ConsPlusNormal"/>
            </w:pPr>
            <w:r>
              <w:t>2.1.9.3. Болезней системы кровообращения</w:t>
            </w:r>
          </w:p>
        </w:tc>
        <w:tc>
          <w:tcPr>
            <w:tcW w:w="1247" w:type="dxa"/>
            <w:vAlign w:val="center"/>
          </w:tcPr>
          <w:p w:rsidR="00D17207" w:rsidRDefault="00D17207" w:rsidP="00D17207">
            <w:pPr>
              <w:pStyle w:val="ConsPlusNormal"/>
              <w:jc w:val="center"/>
            </w:pPr>
            <w:r>
              <w:t>комплексных посещений</w:t>
            </w:r>
          </w:p>
        </w:tc>
        <w:tc>
          <w:tcPr>
            <w:tcW w:w="1474" w:type="dxa"/>
            <w:vAlign w:val="center"/>
          </w:tcPr>
          <w:p w:rsidR="00D17207" w:rsidRDefault="00D17207" w:rsidP="00D17207">
            <w:pPr>
              <w:pStyle w:val="ConsPlusNormal"/>
              <w:jc w:val="center"/>
            </w:pPr>
            <w:r>
              <w:t>0,174215</w:t>
            </w:r>
          </w:p>
        </w:tc>
        <w:tc>
          <w:tcPr>
            <w:tcW w:w="1531" w:type="dxa"/>
            <w:vAlign w:val="center"/>
          </w:tcPr>
          <w:p w:rsidR="00D17207" w:rsidRDefault="00D17207" w:rsidP="00D17207">
            <w:pPr>
              <w:pStyle w:val="ConsPlusNormal"/>
              <w:jc w:val="center"/>
            </w:pPr>
            <w:r>
              <w:t>3 680,7</w:t>
            </w:r>
          </w:p>
        </w:tc>
        <w:tc>
          <w:tcPr>
            <w:tcW w:w="1531" w:type="dxa"/>
            <w:vAlign w:val="center"/>
          </w:tcPr>
          <w:p w:rsidR="00D17207" w:rsidRDefault="00D17207" w:rsidP="00D17207">
            <w:pPr>
              <w:pStyle w:val="ConsPlusNormal"/>
              <w:jc w:val="center"/>
            </w:pPr>
            <w:r>
              <w:t>0,138983</w:t>
            </w:r>
          </w:p>
        </w:tc>
        <w:tc>
          <w:tcPr>
            <w:tcW w:w="1474" w:type="dxa"/>
            <w:vAlign w:val="center"/>
          </w:tcPr>
          <w:p w:rsidR="00D17207" w:rsidRDefault="00D17207" w:rsidP="00D17207">
            <w:pPr>
              <w:pStyle w:val="ConsPlusNormal"/>
              <w:jc w:val="center"/>
            </w:pPr>
            <w:r>
              <w:t>3 943,9</w:t>
            </w:r>
          </w:p>
        </w:tc>
        <w:tc>
          <w:tcPr>
            <w:tcW w:w="1474" w:type="dxa"/>
            <w:vAlign w:val="center"/>
          </w:tcPr>
          <w:p w:rsidR="00D17207" w:rsidRDefault="00D17207" w:rsidP="00D17207">
            <w:pPr>
              <w:pStyle w:val="ConsPlusNormal"/>
              <w:jc w:val="center"/>
            </w:pPr>
            <w:r>
              <w:t>0,138983</w:t>
            </w:r>
          </w:p>
        </w:tc>
        <w:tc>
          <w:tcPr>
            <w:tcW w:w="1531" w:type="dxa"/>
            <w:vAlign w:val="center"/>
          </w:tcPr>
          <w:p w:rsidR="00D17207" w:rsidRDefault="00D17207" w:rsidP="00D17207">
            <w:pPr>
              <w:pStyle w:val="ConsPlusNormal"/>
              <w:jc w:val="center"/>
            </w:pPr>
            <w:r>
              <w:t>4 205,1</w:t>
            </w:r>
          </w:p>
        </w:tc>
      </w:tr>
      <w:tr w:rsidR="00D17207">
        <w:tc>
          <w:tcPr>
            <w:tcW w:w="3118" w:type="dxa"/>
            <w:vAlign w:val="center"/>
          </w:tcPr>
          <w:p w:rsidR="00D17207" w:rsidRDefault="00D17207" w:rsidP="00D17207">
            <w:pPr>
              <w:pStyle w:val="ConsPlusNormal"/>
            </w:pPr>
            <w:r>
              <w:t>2.1.10. Дистанционное наблюдение за состоянием здоровья пациентов, в том числе</w:t>
            </w:r>
          </w:p>
        </w:tc>
        <w:tc>
          <w:tcPr>
            <w:tcW w:w="1247" w:type="dxa"/>
            <w:vAlign w:val="center"/>
          </w:tcPr>
          <w:p w:rsidR="00D17207" w:rsidRDefault="00D17207" w:rsidP="00D17207">
            <w:pPr>
              <w:pStyle w:val="ConsPlusNormal"/>
              <w:jc w:val="center"/>
            </w:pPr>
            <w:r>
              <w:t>комплексных посещений</w:t>
            </w:r>
          </w:p>
        </w:tc>
        <w:tc>
          <w:tcPr>
            <w:tcW w:w="1474" w:type="dxa"/>
            <w:vAlign w:val="center"/>
          </w:tcPr>
          <w:p w:rsidR="00D17207" w:rsidRDefault="00D17207" w:rsidP="00D17207">
            <w:pPr>
              <w:pStyle w:val="ConsPlusNormal"/>
              <w:jc w:val="center"/>
            </w:pPr>
            <w:r>
              <w:t>0,018057</w:t>
            </w:r>
          </w:p>
        </w:tc>
        <w:tc>
          <w:tcPr>
            <w:tcW w:w="1531" w:type="dxa"/>
            <w:vAlign w:val="center"/>
          </w:tcPr>
          <w:p w:rsidR="00D17207" w:rsidRDefault="00D17207" w:rsidP="00D17207">
            <w:pPr>
              <w:pStyle w:val="ConsPlusNormal"/>
              <w:jc w:val="center"/>
            </w:pPr>
            <w:r>
              <w:t>1 108,4</w:t>
            </w:r>
          </w:p>
        </w:tc>
        <w:tc>
          <w:tcPr>
            <w:tcW w:w="1531" w:type="dxa"/>
            <w:vAlign w:val="center"/>
          </w:tcPr>
          <w:p w:rsidR="00D17207" w:rsidRDefault="00D17207" w:rsidP="00D17207">
            <w:pPr>
              <w:pStyle w:val="ConsPlusNormal"/>
              <w:jc w:val="center"/>
            </w:pPr>
            <w:r>
              <w:t>0,040988</w:t>
            </w:r>
          </w:p>
        </w:tc>
        <w:tc>
          <w:tcPr>
            <w:tcW w:w="1474" w:type="dxa"/>
            <w:vAlign w:val="center"/>
          </w:tcPr>
          <w:p w:rsidR="00D17207" w:rsidRDefault="00D17207" w:rsidP="00D17207">
            <w:pPr>
              <w:pStyle w:val="ConsPlusNormal"/>
              <w:jc w:val="center"/>
            </w:pPr>
            <w:r>
              <w:t>1 280,9</w:t>
            </w:r>
          </w:p>
        </w:tc>
        <w:tc>
          <w:tcPr>
            <w:tcW w:w="1474" w:type="dxa"/>
            <w:vAlign w:val="center"/>
          </w:tcPr>
          <w:p w:rsidR="00D17207" w:rsidRDefault="00D17207" w:rsidP="00D17207">
            <w:pPr>
              <w:pStyle w:val="ConsPlusNormal"/>
              <w:jc w:val="center"/>
            </w:pPr>
            <w:r>
              <w:t>0,042831</w:t>
            </w:r>
          </w:p>
        </w:tc>
        <w:tc>
          <w:tcPr>
            <w:tcW w:w="1531" w:type="dxa"/>
            <w:vAlign w:val="center"/>
          </w:tcPr>
          <w:p w:rsidR="00D17207" w:rsidRDefault="00D17207" w:rsidP="00D17207">
            <w:pPr>
              <w:pStyle w:val="ConsPlusNormal"/>
              <w:jc w:val="center"/>
            </w:pPr>
            <w:r>
              <w:t>1 401,6</w:t>
            </w:r>
          </w:p>
        </w:tc>
      </w:tr>
      <w:tr w:rsidR="00D17207">
        <w:tc>
          <w:tcPr>
            <w:tcW w:w="3118" w:type="dxa"/>
            <w:vAlign w:val="center"/>
          </w:tcPr>
          <w:p w:rsidR="00D17207" w:rsidRDefault="00D17207" w:rsidP="00D17207">
            <w:pPr>
              <w:pStyle w:val="ConsPlusNormal"/>
            </w:pPr>
            <w:r>
              <w:t>2.1.10.1. Пациентов с сахарным диабетом</w:t>
            </w:r>
          </w:p>
        </w:tc>
        <w:tc>
          <w:tcPr>
            <w:tcW w:w="1247" w:type="dxa"/>
            <w:vAlign w:val="center"/>
          </w:tcPr>
          <w:p w:rsidR="00D17207" w:rsidRDefault="00D17207" w:rsidP="00D17207">
            <w:pPr>
              <w:pStyle w:val="ConsPlusNormal"/>
              <w:jc w:val="center"/>
            </w:pPr>
            <w:r>
              <w:t>комплексных посещений</w:t>
            </w:r>
          </w:p>
        </w:tc>
        <w:tc>
          <w:tcPr>
            <w:tcW w:w="1474" w:type="dxa"/>
            <w:vAlign w:val="center"/>
          </w:tcPr>
          <w:p w:rsidR="00D17207" w:rsidRDefault="00D17207" w:rsidP="00D17207">
            <w:pPr>
              <w:pStyle w:val="ConsPlusNormal"/>
              <w:jc w:val="center"/>
            </w:pPr>
            <w:r>
              <w:t>0,000970</w:t>
            </w:r>
          </w:p>
        </w:tc>
        <w:tc>
          <w:tcPr>
            <w:tcW w:w="1531" w:type="dxa"/>
            <w:vAlign w:val="center"/>
          </w:tcPr>
          <w:p w:rsidR="00D17207" w:rsidRDefault="00D17207" w:rsidP="00D17207">
            <w:pPr>
              <w:pStyle w:val="ConsPlusNormal"/>
              <w:jc w:val="center"/>
            </w:pPr>
            <w:r>
              <w:t>3 651,7</w:t>
            </w:r>
          </w:p>
        </w:tc>
        <w:tc>
          <w:tcPr>
            <w:tcW w:w="1531" w:type="dxa"/>
            <w:vAlign w:val="center"/>
          </w:tcPr>
          <w:p w:rsidR="00D17207" w:rsidRDefault="00D17207" w:rsidP="00D17207">
            <w:pPr>
              <w:pStyle w:val="ConsPlusNormal"/>
              <w:jc w:val="center"/>
            </w:pPr>
            <w:r>
              <w:t>0,001293</w:t>
            </w:r>
          </w:p>
        </w:tc>
        <w:tc>
          <w:tcPr>
            <w:tcW w:w="1474" w:type="dxa"/>
            <w:vAlign w:val="center"/>
          </w:tcPr>
          <w:p w:rsidR="00D17207" w:rsidRDefault="00D17207" w:rsidP="00D17207">
            <w:pPr>
              <w:pStyle w:val="ConsPlusNormal"/>
              <w:jc w:val="center"/>
            </w:pPr>
            <w:r>
              <w:t>3 878,6</w:t>
            </w:r>
          </w:p>
        </w:tc>
        <w:tc>
          <w:tcPr>
            <w:tcW w:w="1474" w:type="dxa"/>
            <w:vAlign w:val="center"/>
          </w:tcPr>
          <w:p w:rsidR="00D17207" w:rsidRDefault="00D17207" w:rsidP="00D17207">
            <w:pPr>
              <w:pStyle w:val="ConsPlusNormal"/>
              <w:jc w:val="center"/>
            </w:pPr>
            <w:r>
              <w:t>0,001940</w:t>
            </w:r>
          </w:p>
        </w:tc>
        <w:tc>
          <w:tcPr>
            <w:tcW w:w="1531" w:type="dxa"/>
            <w:vAlign w:val="center"/>
          </w:tcPr>
          <w:p w:rsidR="00D17207" w:rsidRDefault="00D17207" w:rsidP="00D17207">
            <w:pPr>
              <w:pStyle w:val="ConsPlusNormal"/>
              <w:jc w:val="center"/>
            </w:pPr>
            <w:r>
              <w:t>4 138,8</w:t>
            </w:r>
          </w:p>
        </w:tc>
      </w:tr>
      <w:tr w:rsidR="00D17207">
        <w:tc>
          <w:tcPr>
            <w:tcW w:w="3118" w:type="dxa"/>
            <w:vAlign w:val="center"/>
          </w:tcPr>
          <w:p w:rsidR="00D17207" w:rsidRDefault="00D17207" w:rsidP="00D17207">
            <w:pPr>
              <w:pStyle w:val="ConsPlusNormal"/>
            </w:pPr>
            <w:r>
              <w:t>2.1.10.2. Пациентов с артериальной гипертензией</w:t>
            </w:r>
          </w:p>
        </w:tc>
        <w:tc>
          <w:tcPr>
            <w:tcW w:w="1247" w:type="dxa"/>
            <w:vAlign w:val="center"/>
          </w:tcPr>
          <w:p w:rsidR="00D17207" w:rsidRDefault="00D17207" w:rsidP="00D17207">
            <w:pPr>
              <w:pStyle w:val="ConsPlusNormal"/>
              <w:jc w:val="center"/>
            </w:pPr>
            <w:r>
              <w:t>комплексных посещений</w:t>
            </w:r>
          </w:p>
        </w:tc>
        <w:tc>
          <w:tcPr>
            <w:tcW w:w="1474" w:type="dxa"/>
            <w:vAlign w:val="center"/>
          </w:tcPr>
          <w:p w:rsidR="00D17207" w:rsidRDefault="00D17207" w:rsidP="00D17207">
            <w:pPr>
              <w:pStyle w:val="ConsPlusNormal"/>
              <w:jc w:val="center"/>
            </w:pPr>
            <w:r>
              <w:t>0,017087</w:t>
            </w:r>
          </w:p>
        </w:tc>
        <w:tc>
          <w:tcPr>
            <w:tcW w:w="1531" w:type="dxa"/>
            <w:vAlign w:val="center"/>
          </w:tcPr>
          <w:p w:rsidR="00D17207" w:rsidRDefault="00D17207" w:rsidP="00D17207">
            <w:pPr>
              <w:pStyle w:val="ConsPlusNormal"/>
              <w:jc w:val="center"/>
            </w:pPr>
            <w:r>
              <w:t>964,0</w:t>
            </w:r>
          </w:p>
        </w:tc>
        <w:tc>
          <w:tcPr>
            <w:tcW w:w="1531" w:type="dxa"/>
            <w:vAlign w:val="center"/>
          </w:tcPr>
          <w:p w:rsidR="00D17207" w:rsidRDefault="00D17207" w:rsidP="00D17207">
            <w:pPr>
              <w:pStyle w:val="ConsPlusNormal"/>
              <w:jc w:val="center"/>
            </w:pPr>
            <w:r>
              <w:t>0,039695</w:t>
            </w:r>
          </w:p>
        </w:tc>
        <w:tc>
          <w:tcPr>
            <w:tcW w:w="1474" w:type="dxa"/>
            <w:vAlign w:val="center"/>
          </w:tcPr>
          <w:p w:rsidR="00D17207" w:rsidRDefault="00D17207" w:rsidP="00D17207">
            <w:pPr>
              <w:pStyle w:val="ConsPlusNormal"/>
              <w:jc w:val="center"/>
            </w:pPr>
            <w:r>
              <w:t>1 196,3</w:t>
            </w:r>
          </w:p>
        </w:tc>
        <w:tc>
          <w:tcPr>
            <w:tcW w:w="1474" w:type="dxa"/>
            <w:vAlign w:val="center"/>
          </w:tcPr>
          <w:p w:rsidR="00D17207" w:rsidRDefault="00D17207" w:rsidP="00D17207">
            <w:pPr>
              <w:pStyle w:val="ConsPlusNormal"/>
              <w:jc w:val="center"/>
            </w:pPr>
            <w:r>
              <w:t>0,040891</w:t>
            </w:r>
          </w:p>
        </w:tc>
        <w:tc>
          <w:tcPr>
            <w:tcW w:w="1531" w:type="dxa"/>
            <w:vAlign w:val="center"/>
          </w:tcPr>
          <w:p w:rsidR="00D17207" w:rsidRDefault="00D17207" w:rsidP="00D17207">
            <w:pPr>
              <w:pStyle w:val="ConsPlusNormal"/>
              <w:jc w:val="center"/>
            </w:pPr>
            <w:r>
              <w:t>1 271,7</w:t>
            </w:r>
          </w:p>
        </w:tc>
      </w:tr>
      <w:tr w:rsidR="00D17207">
        <w:tc>
          <w:tcPr>
            <w:tcW w:w="3118" w:type="dxa"/>
            <w:vAlign w:val="center"/>
          </w:tcPr>
          <w:p w:rsidR="00D17207" w:rsidRDefault="00D17207" w:rsidP="00D17207">
            <w:pPr>
              <w:pStyle w:val="ConsPlusNormal"/>
            </w:pPr>
            <w:r>
              <w:t>2.1.11. Посещения с профилактическими целями центров здоровья, включая диспансерное наблюдение</w:t>
            </w:r>
          </w:p>
        </w:tc>
        <w:tc>
          <w:tcPr>
            <w:tcW w:w="1247" w:type="dxa"/>
            <w:vAlign w:val="center"/>
          </w:tcPr>
          <w:p w:rsidR="00D17207" w:rsidRDefault="00D17207" w:rsidP="00D17207">
            <w:pPr>
              <w:pStyle w:val="ConsPlusNormal"/>
              <w:jc w:val="center"/>
            </w:pPr>
            <w:r>
              <w:t>комплексных посещений</w:t>
            </w:r>
          </w:p>
        </w:tc>
        <w:tc>
          <w:tcPr>
            <w:tcW w:w="1474" w:type="dxa"/>
            <w:vAlign w:val="center"/>
          </w:tcPr>
          <w:p w:rsidR="00D17207" w:rsidRDefault="00D17207" w:rsidP="00D17207">
            <w:pPr>
              <w:pStyle w:val="ConsPlusNormal"/>
              <w:jc w:val="center"/>
            </w:pPr>
            <w:r>
              <w:t>0,032831</w:t>
            </w:r>
          </w:p>
        </w:tc>
        <w:tc>
          <w:tcPr>
            <w:tcW w:w="1531" w:type="dxa"/>
            <w:vAlign w:val="center"/>
          </w:tcPr>
          <w:p w:rsidR="00D17207" w:rsidRDefault="00D17207" w:rsidP="00D17207">
            <w:pPr>
              <w:pStyle w:val="ConsPlusNormal"/>
              <w:jc w:val="center"/>
            </w:pPr>
            <w:r>
              <w:t>1 677,5</w:t>
            </w:r>
          </w:p>
        </w:tc>
        <w:tc>
          <w:tcPr>
            <w:tcW w:w="1531" w:type="dxa"/>
            <w:vAlign w:val="center"/>
          </w:tcPr>
          <w:p w:rsidR="00D17207" w:rsidRDefault="00D17207" w:rsidP="00D17207">
            <w:pPr>
              <w:pStyle w:val="ConsPlusNormal"/>
              <w:jc w:val="center"/>
            </w:pPr>
            <w:r>
              <w:t>0,032831</w:t>
            </w:r>
          </w:p>
        </w:tc>
        <w:tc>
          <w:tcPr>
            <w:tcW w:w="1474" w:type="dxa"/>
            <w:vAlign w:val="center"/>
          </w:tcPr>
          <w:p w:rsidR="00D17207" w:rsidRDefault="00D17207" w:rsidP="00D17207">
            <w:pPr>
              <w:pStyle w:val="ConsPlusNormal"/>
              <w:jc w:val="center"/>
            </w:pPr>
            <w:r>
              <w:t>1 797,5</w:t>
            </w:r>
          </w:p>
        </w:tc>
        <w:tc>
          <w:tcPr>
            <w:tcW w:w="1474" w:type="dxa"/>
            <w:vAlign w:val="center"/>
          </w:tcPr>
          <w:p w:rsidR="00D17207" w:rsidRDefault="00D17207" w:rsidP="00D17207">
            <w:pPr>
              <w:pStyle w:val="ConsPlusNormal"/>
              <w:jc w:val="center"/>
            </w:pPr>
            <w:r>
              <w:t>0,032831</w:t>
            </w:r>
          </w:p>
        </w:tc>
        <w:tc>
          <w:tcPr>
            <w:tcW w:w="1531" w:type="dxa"/>
            <w:vAlign w:val="center"/>
          </w:tcPr>
          <w:p w:rsidR="00D17207" w:rsidRDefault="00D17207" w:rsidP="00D17207">
            <w:pPr>
              <w:pStyle w:val="ConsPlusNormal"/>
              <w:jc w:val="center"/>
            </w:pPr>
            <w:r>
              <w:t>1 916,5</w:t>
            </w:r>
          </w:p>
        </w:tc>
      </w:tr>
      <w:tr w:rsidR="00D17207">
        <w:tc>
          <w:tcPr>
            <w:tcW w:w="3118" w:type="dxa"/>
            <w:vAlign w:val="center"/>
          </w:tcPr>
          <w:p w:rsidR="00D17207" w:rsidRDefault="00D17207" w:rsidP="00D17207">
            <w:pPr>
              <w:pStyle w:val="ConsPlusNormal"/>
            </w:pPr>
            <w:r>
              <w:t>2.1.12. Вакцинация для профилактики пневмококковых инфекций</w:t>
            </w:r>
          </w:p>
        </w:tc>
        <w:tc>
          <w:tcPr>
            <w:tcW w:w="1247" w:type="dxa"/>
            <w:vAlign w:val="center"/>
          </w:tcPr>
          <w:p w:rsidR="00D17207" w:rsidRDefault="00D17207" w:rsidP="00D17207">
            <w:pPr>
              <w:pStyle w:val="ConsPlusNormal"/>
              <w:jc w:val="center"/>
            </w:pPr>
            <w:r>
              <w:t>посещений</w:t>
            </w:r>
          </w:p>
        </w:tc>
        <w:tc>
          <w:tcPr>
            <w:tcW w:w="1474" w:type="dxa"/>
            <w:vAlign w:val="center"/>
          </w:tcPr>
          <w:p w:rsidR="00D17207" w:rsidRDefault="00D17207" w:rsidP="00D17207">
            <w:pPr>
              <w:pStyle w:val="ConsPlusNormal"/>
              <w:jc w:val="center"/>
            </w:pPr>
            <w:r>
              <w:t>0,021666</w:t>
            </w:r>
          </w:p>
        </w:tc>
        <w:tc>
          <w:tcPr>
            <w:tcW w:w="1531" w:type="dxa"/>
            <w:vAlign w:val="center"/>
          </w:tcPr>
          <w:p w:rsidR="00D17207" w:rsidRDefault="00D17207" w:rsidP="00D17207">
            <w:pPr>
              <w:pStyle w:val="ConsPlusNormal"/>
              <w:jc w:val="center"/>
            </w:pPr>
            <w:r>
              <w:t>2 346,3</w:t>
            </w:r>
          </w:p>
        </w:tc>
        <w:tc>
          <w:tcPr>
            <w:tcW w:w="1531" w:type="dxa"/>
            <w:vAlign w:val="center"/>
          </w:tcPr>
          <w:p w:rsidR="00D17207" w:rsidRDefault="00D17207" w:rsidP="00D17207">
            <w:pPr>
              <w:pStyle w:val="ConsPlusNormal"/>
              <w:jc w:val="center"/>
            </w:pPr>
            <w:r>
              <w:t>0,021666</w:t>
            </w:r>
          </w:p>
        </w:tc>
        <w:tc>
          <w:tcPr>
            <w:tcW w:w="1474" w:type="dxa"/>
            <w:vAlign w:val="center"/>
          </w:tcPr>
          <w:p w:rsidR="00D17207" w:rsidRDefault="00D17207" w:rsidP="00D17207">
            <w:pPr>
              <w:pStyle w:val="ConsPlusNormal"/>
              <w:jc w:val="center"/>
            </w:pPr>
            <w:r>
              <w:t>2 514,1</w:t>
            </w:r>
          </w:p>
        </w:tc>
        <w:tc>
          <w:tcPr>
            <w:tcW w:w="1474" w:type="dxa"/>
            <w:vAlign w:val="center"/>
          </w:tcPr>
          <w:p w:rsidR="00D17207" w:rsidRDefault="00D17207" w:rsidP="00D17207">
            <w:pPr>
              <w:pStyle w:val="ConsPlusNormal"/>
              <w:jc w:val="center"/>
            </w:pPr>
            <w:r>
              <w:t>0,021666</w:t>
            </w:r>
          </w:p>
        </w:tc>
        <w:tc>
          <w:tcPr>
            <w:tcW w:w="1531" w:type="dxa"/>
            <w:vAlign w:val="center"/>
          </w:tcPr>
          <w:p w:rsidR="00D17207" w:rsidRDefault="00D17207" w:rsidP="00D17207">
            <w:pPr>
              <w:pStyle w:val="ConsPlusNormal"/>
              <w:jc w:val="center"/>
            </w:pPr>
            <w:r>
              <w:t>2 680,6</w:t>
            </w:r>
          </w:p>
        </w:tc>
      </w:tr>
      <w:tr w:rsidR="00D17207">
        <w:tc>
          <w:tcPr>
            <w:tcW w:w="3118" w:type="dxa"/>
            <w:vAlign w:val="center"/>
          </w:tcPr>
          <w:p w:rsidR="00D17207" w:rsidRDefault="00D17207" w:rsidP="00D17207">
            <w:pPr>
              <w:pStyle w:val="ConsPlusNormal"/>
            </w:pPr>
            <w:r>
              <w:t xml:space="preserve">3. В условиях дневных </w:t>
            </w:r>
            <w:r>
              <w:lastRenderedPageBreak/>
              <w:t xml:space="preserve">стационаров (первичная медико-санитарная помощь, специализированная медицинская помощь), за исключением медицинской реабилитации </w:t>
            </w:r>
            <w:hyperlink w:anchor="P1426">
              <w:r>
                <w:rPr>
                  <w:color w:val="0000FF"/>
                </w:rPr>
                <w:t>&lt;2&gt;</w:t>
              </w:r>
            </w:hyperlink>
            <w:r>
              <w:t>, - всего, в том числе</w:t>
            </w:r>
          </w:p>
        </w:tc>
        <w:tc>
          <w:tcPr>
            <w:tcW w:w="1247" w:type="dxa"/>
            <w:vAlign w:val="center"/>
          </w:tcPr>
          <w:p w:rsidR="00D17207" w:rsidRDefault="00D17207" w:rsidP="00D17207">
            <w:pPr>
              <w:pStyle w:val="ConsPlusNormal"/>
              <w:jc w:val="center"/>
            </w:pPr>
            <w:r>
              <w:lastRenderedPageBreak/>
              <w:t xml:space="preserve">случаев </w:t>
            </w:r>
            <w:r>
              <w:lastRenderedPageBreak/>
              <w:t>лечения</w:t>
            </w:r>
          </w:p>
        </w:tc>
        <w:tc>
          <w:tcPr>
            <w:tcW w:w="1474" w:type="dxa"/>
            <w:vAlign w:val="center"/>
          </w:tcPr>
          <w:p w:rsidR="00D17207" w:rsidRDefault="00D17207" w:rsidP="00D17207">
            <w:pPr>
              <w:pStyle w:val="ConsPlusNormal"/>
              <w:jc w:val="center"/>
            </w:pPr>
            <w:r>
              <w:lastRenderedPageBreak/>
              <w:t>0,069345</w:t>
            </w:r>
          </w:p>
        </w:tc>
        <w:tc>
          <w:tcPr>
            <w:tcW w:w="1531" w:type="dxa"/>
            <w:vAlign w:val="center"/>
          </w:tcPr>
          <w:p w:rsidR="00D17207" w:rsidRDefault="00D17207" w:rsidP="00D17207">
            <w:pPr>
              <w:pStyle w:val="ConsPlusNormal"/>
              <w:jc w:val="center"/>
            </w:pPr>
            <w:r>
              <w:t>32 620,9</w:t>
            </w:r>
          </w:p>
        </w:tc>
        <w:tc>
          <w:tcPr>
            <w:tcW w:w="1531" w:type="dxa"/>
            <w:vAlign w:val="center"/>
          </w:tcPr>
          <w:p w:rsidR="00D17207" w:rsidRDefault="00D17207" w:rsidP="00D17207">
            <w:pPr>
              <w:pStyle w:val="ConsPlusNormal"/>
              <w:jc w:val="center"/>
            </w:pPr>
            <w:r>
              <w:t>0,069345</w:t>
            </w:r>
          </w:p>
        </w:tc>
        <w:tc>
          <w:tcPr>
            <w:tcW w:w="1474" w:type="dxa"/>
            <w:vAlign w:val="center"/>
          </w:tcPr>
          <w:p w:rsidR="00D17207" w:rsidRDefault="00D17207" w:rsidP="00D17207">
            <w:pPr>
              <w:pStyle w:val="ConsPlusNormal"/>
              <w:jc w:val="center"/>
            </w:pPr>
            <w:r>
              <w:t>34 353,7</w:t>
            </w:r>
          </w:p>
        </w:tc>
        <w:tc>
          <w:tcPr>
            <w:tcW w:w="1474" w:type="dxa"/>
            <w:vAlign w:val="center"/>
          </w:tcPr>
          <w:p w:rsidR="00D17207" w:rsidRDefault="00D17207" w:rsidP="00D17207">
            <w:pPr>
              <w:pStyle w:val="ConsPlusNormal"/>
              <w:jc w:val="center"/>
            </w:pPr>
            <w:r>
              <w:t>0,069345</w:t>
            </w:r>
          </w:p>
        </w:tc>
        <w:tc>
          <w:tcPr>
            <w:tcW w:w="1531" w:type="dxa"/>
            <w:vAlign w:val="center"/>
          </w:tcPr>
          <w:p w:rsidR="00D17207" w:rsidRDefault="00D17207" w:rsidP="00D17207">
            <w:pPr>
              <w:pStyle w:val="ConsPlusNormal"/>
              <w:jc w:val="center"/>
            </w:pPr>
            <w:r>
              <w:t>36 102,5</w:t>
            </w:r>
          </w:p>
        </w:tc>
      </w:tr>
      <w:tr w:rsidR="00D17207">
        <w:tc>
          <w:tcPr>
            <w:tcW w:w="3118" w:type="dxa"/>
            <w:vAlign w:val="center"/>
          </w:tcPr>
          <w:p w:rsidR="00D17207" w:rsidRDefault="00D17207" w:rsidP="00D17207">
            <w:pPr>
              <w:pStyle w:val="ConsPlusNormal"/>
            </w:pPr>
            <w:r>
              <w:lastRenderedPageBreak/>
              <w:t>3.1. Для оказания медицинской помощи по профилю "онкология"</w:t>
            </w:r>
          </w:p>
        </w:tc>
        <w:tc>
          <w:tcPr>
            <w:tcW w:w="1247" w:type="dxa"/>
            <w:vAlign w:val="center"/>
          </w:tcPr>
          <w:p w:rsidR="00D17207" w:rsidRDefault="00D17207" w:rsidP="00D17207">
            <w:pPr>
              <w:pStyle w:val="ConsPlusNormal"/>
              <w:jc w:val="center"/>
            </w:pPr>
            <w:r>
              <w:t>случаев лечения</w:t>
            </w:r>
          </w:p>
        </w:tc>
        <w:tc>
          <w:tcPr>
            <w:tcW w:w="1474" w:type="dxa"/>
            <w:vAlign w:val="center"/>
          </w:tcPr>
          <w:p w:rsidR="00D17207" w:rsidRDefault="00D17207" w:rsidP="00D17207">
            <w:pPr>
              <w:pStyle w:val="ConsPlusNormal"/>
              <w:jc w:val="center"/>
            </w:pPr>
            <w:r>
              <w:t>0,014388</w:t>
            </w:r>
          </w:p>
        </w:tc>
        <w:tc>
          <w:tcPr>
            <w:tcW w:w="1531" w:type="dxa"/>
            <w:vAlign w:val="center"/>
          </w:tcPr>
          <w:p w:rsidR="00D17207" w:rsidRDefault="00D17207" w:rsidP="00D17207">
            <w:pPr>
              <w:pStyle w:val="ConsPlusNormal"/>
              <w:jc w:val="center"/>
            </w:pPr>
            <w:r>
              <w:t>80 141,8</w:t>
            </w:r>
          </w:p>
        </w:tc>
        <w:tc>
          <w:tcPr>
            <w:tcW w:w="1531" w:type="dxa"/>
            <w:vAlign w:val="center"/>
          </w:tcPr>
          <w:p w:rsidR="00D17207" w:rsidRDefault="00D17207" w:rsidP="00D17207">
            <w:pPr>
              <w:pStyle w:val="ConsPlusNormal"/>
              <w:jc w:val="center"/>
            </w:pPr>
            <w:r>
              <w:t>0,014388</w:t>
            </w:r>
          </w:p>
        </w:tc>
        <w:tc>
          <w:tcPr>
            <w:tcW w:w="1474" w:type="dxa"/>
            <w:vAlign w:val="center"/>
          </w:tcPr>
          <w:p w:rsidR="00D17207" w:rsidRDefault="00D17207" w:rsidP="00D17207">
            <w:pPr>
              <w:pStyle w:val="ConsPlusNormal"/>
              <w:jc w:val="center"/>
            </w:pPr>
            <w:r>
              <w:t>84 454,8</w:t>
            </w:r>
          </w:p>
        </w:tc>
        <w:tc>
          <w:tcPr>
            <w:tcW w:w="1474" w:type="dxa"/>
            <w:vAlign w:val="center"/>
          </w:tcPr>
          <w:p w:rsidR="00D17207" w:rsidRDefault="00D17207" w:rsidP="00D17207">
            <w:pPr>
              <w:pStyle w:val="ConsPlusNormal"/>
              <w:jc w:val="center"/>
            </w:pPr>
            <w:r>
              <w:t>0,014388</w:t>
            </w:r>
          </w:p>
        </w:tc>
        <w:tc>
          <w:tcPr>
            <w:tcW w:w="1531" w:type="dxa"/>
            <w:vAlign w:val="center"/>
          </w:tcPr>
          <w:p w:rsidR="00D17207" w:rsidRDefault="00D17207" w:rsidP="00D17207">
            <w:pPr>
              <w:pStyle w:val="ConsPlusNormal"/>
              <w:jc w:val="center"/>
            </w:pPr>
            <w:r>
              <w:t>88 802,8</w:t>
            </w:r>
          </w:p>
        </w:tc>
      </w:tr>
      <w:tr w:rsidR="00D17207">
        <w:tc>
          <w:tcPr>
            <w:tcW w:w="3118" w:type="dxa"/>
            <w:vAlign w:val="center"/>
          </w:tcPr>
          <w:p w:rsidR="00D17207" w:rsidRDefault="00D17207" w:rsidP="00D17207">
            <w:pPr>
              <w:pStyle w:val="ConsPlusNormal"/>
            </w:pPr>
            <w:r>
              <w:t>3.2. Для оказания медицинской помощи при экстракорпоральном оплодотворении</w:t>
            </w:r>
          </w:p>
        </w:tc>
        <w:tc>
          <w:tcPr>
            <w:tcW w:w="1247" w:type="dxa"/>
            <w:vAlign w:val="center"/>
          </w:tcPr>
          <w:p w:rsidR="00D17207" w:rsidRDefault="00D17207" w:rsidP="00D17207">
            <w:pPr>
              <w:pStyle w:val="ConsPlusNormal"/>
              <w:jc w:val="center"/>
            </w:pPr>
            <w:r>
              <w:t>случаев лечения</w:t>
            </w:r>
          </w:p>
        </w:tc>
        <w:tc>
          <w:tcPr>
            <w:tcW w:w="1474" w:type="dxa"/>
            <w:vAlign w:val="center"/>
          </w:tcPr>
          <w:p w:rsidR="00D17207" w:rsidRDefault="00D17207" w:rsidP="00D17207">
            <w:pPr>
              <w:pStyle w:val="ConsPlusNormal"/>
              <w:jc w:val="center"/>
            </w:pPr>
            <w:r>
              <w:t>0,000741</w:t>
            </w:r>
          </w:p>
        </w:tc>
        <w:tc>
          <w:tcPr>
            <w:tcW w:w="1531" w:type="dxa"/>
            <w:vAlign w:val="center"/>
          </w:tcPr>
          <w:p w:rsidR="00D17207" w:rsidRDefault="00D17207" w:rsidP="00D17207">
            <w:pPr>
              <w:pStyle w:val="ConsPlusNormal"/>
              <w:jc w:val="center"/>
            </w:pPr>
            <w:r>
              <w:t>117 837,9</w:t>
            </w:r>
          </w:p>
        </w:tc>
        <w:tc>
          <w:tcPr>
            <w:tcW w:w="1531" w:type="dxa"/>
            <w:vAlign w:val="center"/>
          </w:tcPr>
          <w:p w:rsidR="00D17207" w:rsidRDefault="00D17207" w:rsidP="00D17207">
            <w:pPr>
              <w:pStyle w:val="ConsPlusNormal"/>
              <w:jc w:val="center"/>
            </w:pPr>
            <w:r>
              <w:t>0,000741</w:t>
            </w:r>
          </w:p>
        </w:tc>
        <w:tc>
          <w:tcPr>
            <w:tcW w:w="1474" w:type="dxa"/>
            <w:vAlign w:val="center"/>
          </w:tcPr>
          <w:p w:rsidR="00D17207" w:rsidRDefault="00D17207" w:rsidP="00D17207">
            <w:pPr>
              <w:pStyle w:val="ConsPlusNormal"/>
              <w:jc w:val="center"/>
            </w:pPr>
            <w:r>
              <w:t>123 509,2</w:t>
            </w:r>
          </w:p>
        </w:tc>
        <w:tc>
          <w:tcPr>
            <w:tcW w:w="1474" w:type="dxa"/>
            <w:vAlign w:val="center"/>
          </w:tcPr>
          <w:p w:rsidR="00D17207" w:rsidRDefault="00D17207" w:rsidP="00D17207">
            <w:pPr>
              <w:pStyle w:val="ConsPlusNormal"/>
              <w:jc w:val="center"/>
            </w:pPr>
            <w:r>
              <w:t>0,000741</w:t>
            </w:r>
          </w:p>
        </w:tc>
        <w:tc>
          <w:tcPr>
            <w:tcW w:w="1531" w:type="dxa"/>
            <w:vAlign w:val="center"/>
          </w:tcPr>
          <w:p w:rsidR="00D17207" w:rsidRDefault="00D17207" w:rsidP="00D17207">
            <w:pPr>
              <w:pStyle w:val="ConsPlusNormal"/>
              <w:jc w:val="center"/>
            </w:pPr>
            <w:r>
              <w:t>129 282,2</w:t>
            </w:r>
          </w:p>
        </w:tc>
      </w:tr>
      <w:tr w:rsidR="00D17207">
        <w:tc>
          <w:tcPr>
            <w:tcW w:w="3118" w:type="dxa"/>
            <w:vAlign w:val="center"/>
          </w:tcPr>
          <w:p w:rsidR="00D17207" w:rsidRDefault="00D17207" w:rsidP="00D17207">
            <w:pPr>
              <w:pStyle w:val="ConsPlusNormal"/>
            </w:pPr>
            <w:r>
              <w:t>3.3. Для оказания медицинской помощи больным с вирусным гепатитом C медицинскими организациями</w:t>
            </w:r>
          </w:p>
        </w:tc>
        <w:tc>
          <w:tcPr>
            <w:tcW w:w="1247" w:type="dxa"/>
            <w:vAlign w:val="center"/>
          </w:tcPr>
          <w:p w:rsidR="00D17207" w:rsidRDefault="00D17207" w:rsidP="00D17207">
            <w:pPr>
              <w:pStyle w:val="ConsPlusNormal"/>
              <w:jc w:val="center"/>
            </w:pPr>
            <w:r>
              <w:t>случаев лечения</w:t>
            </w:r>
          </w:p>
        </w:tc>
        <w:tc>
          <w:tcPr>
            <w:tcW w:w="1474" w:type="dxa"/>
            <w:vAlign w:val="center"/>
          </w:tcPr>
          <w:p w:rsidR="00D17207" w:rsidRDefault="00D17207" w:rsidP="00D17207">
            <w:pPr>
              <w:pStyle w:val="ConsPlusNormal"/>
              <w:jc w:val="center"/>
            </w:pPr>
            <w:r>
              <w:t>0,001288</w:t>
            </w:r>
          </w:p>
        </w:tc>
        <w:tc>
          <w:tcPr>
            <w:tcW w:w="1531" w:type="dxa"/>
            <w:vAlign w:val="center"/>
          </w:tcPr>
          <w:p w:rsidR="00D17207" w:rsidRDefault="00D17207" w:rsidP="00D17207">
            <w:pPr>
              <w:pStyle w:val="ConsPlusNormal"/>
              <w:jc w:val="center"/>
            </w:pPr>
            <w:r>
              <w:t>62 806,9</w:t>
            </w:r>
          </w:p>
        </w:tc>
        <w:tc>
          <w:tcPr>
            <w:tcW w:w="1531" w:type="dxa"/>
            <w:vAlign w:val="center"/>
          </w:tcPr>
          <w:p w:rsidR="00D17207" w:rsidRDefault="00D17207" w:rsidP="00D17207">
            <w:pPr>
              <w:pStyle w:val="ConsPlusNormal"/>
              <w:jc w:val="center"/>
            </w:pPr>
            <w:r>
              <w:t>0,001288</w:t>
            </w:r>
          </w:p>
        </w:tc>
        <w:tc>
          <w:tcPr>
            <w:tcW w:w="1474" w:type="dxa"/>
            <w:vAlign w:val="center"/>
          </w:tcPr>
          <w:p w:rsidR="00D17207" w:rsidRDefault="00D17207" w:rsidP="00D17207">
            <w:pPr>
              <w:pStyle w:val="ConsPlusNormal"/>
              <w:jc w:val="center"/>
            </w:pPr>
            <w:r>
              <w:t>65 320,6</w:t>
            </w:r>
          </w:p>
        </w:tc>
        <w:tc>
          <w:tcPr>
            <w:tcW w:w="1474" w:type="dxa"/>
            <w:vAlign w:val="center"/>
          </w:tcPr>
          <w:p w:rsidR="00D17207" w:rsidRDefault="00D17207" w:rsidP="00D17207">
            <w:pPr>
              <w:pStyle w:val="ConsPlusNormal"/>
              <w:jc w:val="center"/>
            </w:pPr>
            <w:r>
              <w:t>0,001288</w:t>
            </w:r>
          </w:p>
        </w:tc>
        <w:tc>
          <w:tcPr>
            <w:tcW w:w="1531" w:type="dxa"/>
            <w:vAlign w:val="center"/>
          </w:tcPr>
          <w:p w:rsidR="00D17207" w:rsidRDefault="00D17207" w:rsidP="00D17207">
            <w:pPr>
              <w:pStyle w:val="ConsPlusNormal"/>
              <w:jc w:val="center"/>
            </w:pPr>
            <w:r>
              <w:t>67 932,4</w:t>
            </w:r>
          </w:p>
        </w:tc>
      </w:tr>
      <w:tr w:rsidR="00D17207">
        <w:tc>
          <w:tcPr>
            <w:tcW w:w="3118" w:type="dxa"/>
            <w:vAlign w:val="center"/>
          </w:tcPr>
          <w:p w:rsidR="00D17207" w:rsidRDefault="00D17207" w:rsidP="00D17207">
            <w:pPr>
              <w:pStyle w:val="ConsPlusNormal"/>
            </w:pPr>
            <w: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w:t>
            </w:r>
            <w:hyperlink w:anchor="P1426">
              <w:r>
                <w:rPr>
                  <w:color w:val="0000FF"/>
                </w:rPr>
                <w:t>&lt;2&gt;</w:t>
              </w:r>
            </w:hyperlink>
            <w:r>
              <w:t>, - всего, в том числе</w:t>
            </w:r>
          </w:p>
        </w:tc>
        <w:tc>
          <w:tcPr>
            <w:tcW w:w="1247" w:type="dxa"/>
            <w:vAlign w:val="center"/>
          </w:tcPr>
          <w:p w:rsidR="00D17207" w:rsidRDefault="00D17207" w:rsidP="00D17207">
            <w:pPr>
              <w:pStyle w:val="ConsPlusNormal"/>
              <w:jc w:val="center"/>
            </w:pPr>
            <w:r>
              <w:t>случаев госпитализации</w:t>
            </w:r>
          </w:p>
        </w:tc>
        <w:tc>
          <w:tcPr>
            <w:tcW w:w="1474" w:type="dxa"/>
            <w:vAlign w:val="center"/>
          </w:tcPr>
          <w:p w:rsidR="00D17207" w:rsidRDefault="00D17207" w:rsidP="00D17207">
            <w:pPr>
              <w:pStyle w:val="ConsPlusNormal"/>
              <w:jc w:val="center"/>
            </w:pPr>
            <w:r>
              <w:t>0,176524</w:t>
            </w:r>
          </w:p>
        </w:tc>
        <w:tc>
          <w:tcPr>
            <w:tcW w:w="1531" w:type="dxa"/>
            <w:vAlign w:val="center"/>
          </w:tcPr>
          <w:p w:rsidR="00D17207" w:rsidRDefault="00D17207" w:rsidP="00D17207">
            <w:pPr>
              <w:pStyle w:val="ConsPlusNormal"/>
              <w:jc w:val="center"/>
            </w:pPr>
            <w:r>
              <w:t>55 749,7</w:t>
            </w:r>
          </w:p>
        </w:tc>
        <w:tc>
          <w:tcPr>
            <w:tcW w:w="1531" w:type="dxa"/>
            <w:vAlign w:val="center"/>
          </w:tcPr>
          <w:p w:rsidR="00D17207" w:rsidRDefault="00D17207" w:rsidP="00D17207">
            <w:pPr>
              <w:pStyle w:val="ConsPlusNormal"/>
              <w:jc w:val="center"/>
            </w:pPr>
            <w:r>
              <w:t>0,176524</w:t>
            </w:r>
          </w:p>
        </w:tc>
        <w:tc>
          <w:tcPr>
            <w:tcW w:w="1474" w:type="dxa"/>
            <w:vAlign w:val="center"/>
          </w:tcPr>
          <w:p w:rsidR="00D17207" w:rsidRDefault="00D17207" w:rsidP="00D17207">
            <w:pPr>
              <w:pStyle w:val="ConsPlusNormal"/>
              <w:jc w:val="center"/>
            </w:pPr>
            <w:r>
              <w:t>60 620,3</w:t>
            </w:r>
          </w:p>
        </w:tc>
        <w:tc>
          <w:tcPr>
            <w:tcW w:w="1474" w:type="dxa"/>
            <w:vAlign w:val="center"/>
          </w:tcPr>
          <w:p w:rsidR="00D17207" w:rsidRDefault="00D17207" w:rsidP="00D17207">
            <w:pPr>
              <w:pStyle w:val="ConsPlusNormal"/>
              <w:jc w:val="center"/>
            </w:pPr>
            <w:r>
              <w:t>0,176524</w:t>
            </w:r>
          </w:p>
        </w:tc>
        <w:tc>
          <w:tcPr>
            <w:tcW w:w="1531" w:type="dxa"/>
            <w:vAlign w:val="center"/>
          </w:tcPr>
          <w:p w:rsidR="00D17207" w:rsidRDefault="00D17207" w:rsidP="00D17207">
            <w:pPr>
              <w:pStyle w:val="ConsPlusNormal"/>
              <w:jc w:val="center"/>
            </w:pPr>
            <w:r>
              <w:t>65 508,2</w:t>
            </w:r>
          </w:p>
        </w:tc>
      </w:tr>
      <w:tr w:rsidR="00D17207">
        <w:tc>
          <w:tcPr>
            <w:tcW w:w="3118" w:type="dxa"/>
            <w:vAlign w:val="center"/>
          </w:tcPr>
          <w:p w:rsidR="00D17207" w:rsidRDefault="00D17207" w:rsidP="00D17207">
            <w:pPr>
              <w:pStyle w:val="ConsPlusNormal"/>
            </w:pPr>
            <w:r>
              <w:t>4.1. Для оказания медицинской помощи по профилю "онкология"</w:t>
            </w:r>
          </w:p>
        </w:tc>
        <w:tc>
          <w:tcPr>
            <w:tcW w:w="1247" w:type="dxa"/>
            <w:vAlign w:val="center"/>
          </w:tcPr>
          <w:p w:rsidR="00D17207" w:rsidRDefault="00D17207" w:rsidP="00D17207">
            <w:pPr>
              <w:pStyle w:val="ConsPlusNormal"/>
              <w:jc w:val="center"/>
            </w:pPr>
            <w:r>
              <w:t>случаев госпитализации</w:t>
            </w:r>
          </w:p>
        </w:tc>
        <w:tc>
          <w:tcPr>
            <w:tcW w:w="1474" w:type="dxa"/>
            <w:vAlign w:val="center"/>
          </w:tcPr>
          <w:p w:rsidR="00D17207" w:rsidRDefault="00D17207" w:rsidP="00D17207">
            <w:pPr>
              <w:pStyle w:val="ConsPlusNormal"/>
              <w:jc w:val="center"/>
            </w:pPr>
            <w:r>
              <w:t>0,010265</w:t>
            </w:r>
          </w:p>
        </w:tc>
        <w:tc>
          <w:tcPr>
            <w:tcW w:w="1531" w:type="dxa"/>
            <w:vAlign w:val="center"/>
          </w:tcPr>
          <w:p w:rsidR="00D17207" w:rsidRDefault="00D17207" w:rsidP="00D17207">
            <w:pPr>
              <w:pStyle w:val="ConsPlusNormal"/>
              <w:jc w:val="center"/>
            </w:pPr>
            <w:r>
              <w:t>103 020,2</w:t>
            </w:r>
          </w:p>
        </w:tc>
        <w:tc>
          <w:tcPr>
            <w:tcW w:w="1531" w:type="dxa"/>
            <w:vAlign w:val="center"/>
          </w:tcPr>
          <w:p w:rsidR="00D17207" w:rsidRDefault="00D17207" w:rsidP="00D17207">
            <w:pPr>
              <w:pStyle w:val="ConsPlusNormal"/>
              <w:jc w:val="center"/>
            </w:pPr>
            <w:r>
              <w:t>0,010265</w:t>
            </w:r>
          </w:p>
        </w:tc>
        <w:tc>
          <w:tcPr>
            <w:tcW w:w="1474" w:type="dxa"/>
            <w:vAlign w:val="center"/>
          </w:tcPr>
          <w:p w:rsidR="00D17207" w:rsidRDefault="00D17207" w:rsidP="00D17207">
            <w:pPr>
              <w:pStyle w:val="ConsPlusNormal"/>
              <w:jc w:val="center"/>
            </w:pPr>
            <w:r>
              <w:t>109 749,5</w:t>
            </w:r>
          </w:p>
        </w:tc>
        <w:tc>
          <w:tcPr>
            <w:tcW w:w="1474" w:type="dxa"/>
            <w:vAlign w:val="center"/>
          </w:tcPr>
          <w:p w:rsidR="00D17207" w:rsidRDefault="00D17207" w:rsidP="00D17207">
            <w:pPr>
              <w:pStyle w:val="ConsPlusNormal"/>
              <w:jc w:val="center"/>
            </w:pPr>
            <w:r>
              <w:t>0,010265</w:t>
            </w:r>
          </w:p>
        </w:tc>
        <w:tc>
          <w:tcPr>
            <w:tcW w:w="1531" w:type="dxa"/>
            <w:vAlign w:val="center"/>
          </w:tcPr>
          <w:p w:rsidR="00D17207" w:rsidRDefault="00D17207" w:rsidP="00D17207">
            <w:pPr>
              <w:pStyle w:val="ConsPlusNormal"/>
              <w:jc w:val="center"/>
            </w:pPr>
            <w:r>
              <w:t>116 452,0</w:t>
            </w:r>
          </w:p>
        </w:tc>
      </w:tr>
      <w:tr w:rsidR="00D17207">
        <w:tc>
          <w:tcPr>
            <w:tcW w:w="3118" w:type="dxa"/>
            <w:vAlign w:val="center"/>
          </w:tcPr>
          <w:p w:rsidR="00D17207" w:rsidRDefault="00D17207" w:rsidP="00D17207">
            <w:pPr>
              <w:pStyle w:val="ConsPlusNormal"/>
            </w:pPr>
            <w:r>
              <w:t xml:space="preserve">4.2. Стентирование </w:t>
            </w:r>
            <w:r>
              <w:lastRenderedPageBreak/>
              <w:t>коронарных артерий медицинскими организациями</w:t>
            </w:r>
          </w:p>
        </w:tc>
        <w:tc>
          <w:tcPr>
            <w:tcW w:w="1247" w:type="dxa"/>
            <w:vAlign w:val="center"/>
          </w:tcPr>
          <w:p w:rsidR="00D17207" w:rsidRDefault="00D17207" w:rsidP="00D17207">
            <w:pPr>
              <w:pStyle w:val="ConsPlusNormal"/>
              <w:jc w:val="center"/>
            </w:pPr>
            <w:r>
              <w:lastRenderedPageBreak/>
              <w:t xml:space="preserve">случаев </w:t>
            </w:r>
            <w:r>
              <w:lastRenderedPageBreak/>
              <w:t>госпитализации</w:t>
            </w:r>
          </w:p>
        </w:tc>
        <w:tc>
          <w:tcPr>
            <w:tcW w:w="1474" w:type="dxa"/>
            <w:vAlign w:val="center"/>
          </w:tcPr>
          <w:p w:rsidR="00D17207" w:rsidRDefault="00D17207" w:rsidP="00D17207">
            <w:pPr>
              <w:pStyle w:val="ConsPlusNormal"/>
              <w:jc w:val="center"/>
            </w:pPr>
            <w:r>
              <w:lastRenderedPageBreak/>
              <w:t>0,002327</w:t>
            </w:r>
          </w:p>
        </w:tc>
        <w:tc>
          <w:tcPr>
            <w:tcW w:w="1531" w:type="dxa"/>
            <w:vAlign w:val="center"/>
          </w:tcPr>
          <w:p w:rsidR="00D17207" w:rsidRDefault="00D17207" w:rsidP="00D17207">
            <w:pPr>
              <w:pStyle w:val="ConsPlusNormal"/>
              <w:jc w:val="center"/>
            </w:pPr>
            <w:r>
              <w:t>167 914,0</w:t>
            </w:r>
          </w:p>
        </w:tc>
        <w:tc>
          <w:tcPr>
            <w:tcW w:w="1531" w:type="dxa"/>
            <w:vAlign w:val="center"/>
          </w:tcPr>
          <w:p w:rsidR="00D17207" w:rsidRDefault="00D17207" w:rsidP="00D17207">
            <w:pPr>
              <w:pStyle w:val="ConsPlusNormal"/>
              <w:jc w:val="center"/>
            </w:pPr>
            <w:r>
              <w:t>0,002327</w:t>
            </w:r>
          </w:p>
        </w:tc>
        <w:tc>
          <w:tcPr>
            <w:tcW w:w="1474" w:type="dxa"/>
            <w:vAlign w:val="center"/>
          </w:tcPr>
          <w:p w:rsidR="00D17207" w:rsidRDefault="00D17207" w:rsidP="00D17207">
            <w:pPr>
              <w:pStyle w:val="ConsPlusNormal"/>
              <w:jc w:val="center"/>
            </w:pPr>
            <w:r>
              <w:t>176 275,9</w:t>
            </w:r>
          </w:p>
        </w:tc>
        <w:tc>
          <w:tcPr>
            <w:tcW w:w="1474" w:type="dxa"/>
            <w:vAlign w:val="center"/>
          </w:tcPr>
          <w:p w:rsidR="00D17207" w:rsidRDefault="00D17207" w:rsidP="00D17207">
            <w:pPr>
              <w:pStyle w:val="ConsPlusNormal"/>
              <w:jc w:val="center"/>
            </w:pPr>
            <w:r>
              <w:t>0,002327</w:t>
            </w:r>
          </w:p>
        </w:tc>
        <w:tc>
          <w:tcPr>
            <w:tcW w:w="1531" w:type="dxa"/>
            <w:vAlign w:val="center"/>
          </w:tcPr>
          <w:p w:rsidR="00D17207" w:rsidRDefault="00D17207" w:rsidP="00D17207">
            <w:pPr>
              <w:pStyle w:val="ConsPlusNormal"/>
              <w:jc w:val="center"/>
            </w:pPr>
            <w:r>
              <w:t>184 760,7</w:t>
            </w:r>
          </w:p>
        </w:tc>
      </w:tr>
      <w:tr w:rsidR="00D17207">
        <w:tc>
          <w:tcPr>
            <w:tcW w:w="3118" w:type="dxa"/>
            <w:vAlign w:val="center"/>
          </w:tcPr>
          <w:p w:rsidR="00D17207" w:rsidRDefault="00D17207" w:rsidP="00D17207">
            <w:pPr>
              <w:pStyle w:val="ConsPlusNormal"/>
            </w:pPr>
            <w:r>
              <w:lastRenderedPageBreak/>
              <w:t>4.3. Имплантация частотно-адаптированного кардиостимулятора взрослым медицинскими организациями</w:t>
            </w:r>
          </w:p>
        </w:tc>
        <w:tc>
          <w:tcPr>
            <w:tcW w:w="1247" w:type="dxa"/>
            <w:vAlign w:val="center"/>
          </w:tcPr>
          <w:p w:rsidR="00D17207" w:rsidRDefault="00D17207" w:rsidP="00D17207">
            <w:pPr>
              <w:pStyle w:val="ConsPlusNormal"/>
              <w:jc w:val="center"/>
            </w:pPr>
            <w:r>
              <w:t>случаев госпитализации</w:t>
            </w:r>
          </w:p>
        </w:tc>
        <w:tc>
          <w:tcPr>
            <w:tcW w:w="1474" w:type="dxa"/>
            <w:vAlign w:val="center"/>
          </w:tcPr>
          <w:p w:rsidR="00D17207" w:rsidRDefault="00D17207" w:rsidP="00D17207">
            <w:pPr>
              <w:pStyle w:val="ConsPlusNormal"/>
              <w:jc w:val="center"/>
            </w:pPr>
            <w:r>
              <w:t>0,000430</w:t>
            </w:r>
          </w:p>
        </w:tc>
        <w:tc>
          <w:tcPr>
            <w:tcW w:w="1531" w:type="dxa"/>
            <w:vAlign w:val="center"/>
          </w:tcPr>
          <w:p w:rsidR="00D17207" w:rsidRDefault="00D17207" w:rsidP="00D17207">
            <w:pPr>
              <w:pStyle w:val="ConsPlusNormal"/>
              <w:jc w:val="center"/>
            </w:pPr>
            <w:r>
              <w:t>259 394,0</w:t>
            </w:r>
          </w:p>
        </w:tc>
        <w:tc>
          <w:tcPr>
            <w:tcW w:w="1531" w:type="dxa"/>
            <w:vAlign w:val="center"/>
          </w:tcPr>
          <w:p w:rsidR="00D17207" w:rsidRDefault="00D17207" w:rsidP="00D17207">
            <w:pPr>
              <w:pStyle w:val="ConsPlusNormal"/>
              <w:jc w:val="center"/>
            </w:pPr>
            <w:r>
              <w:t>0,000430</w:t>
            </w:r>
          </w:p>
        </w:tc>
        <w:tc>
          <w:tcPr>
            <w:tcW w:w="1474" w:type="dxa"/>
            <w:vAlign w:val="center"/>
          </w:tcPr>
          <w:p w:rsidR="00D17207" w:rsidRDefault="00D17207" w:rsidP="00D17207">
            <w:pPr>
              <w:pStyle w:val="ConsPlusNormal"/>
              <w:jc w:val="center"/>
            </w:pPr>
            <w:r>
              <w:t>270 465,2</w:t>
            </w:r>
          </w:p>
        </w:tc>
        <w:tc>
          <w:tcPr>
            <w:tcW w:w="1474" w:type="dxa"/>
            <w:vAlign w:val="center"/>
          </w:tcPr>
          <w:p w:rsidR="00D17207" w:rsidRDefault="00D17207" w:rsidP="00D17207">
            <w:pPr>
              <w:pStyle w:val="ConsPlusNormal"/>
              <w:jc w:val="center"/>
            </w:pPr>
            <w:r>
              <w:t>0,000430</w:t>
            </w:r>
          </w:p>
        </w:tc>
        <w:tc>
          <w:tcPr>
            <w:tcW w:w="1531" w:type="dxa"/>
            <w:vAlign w:val="center"/>
          </w:tcPr>
          <w:p w:rsidR="00D17207" w:rsidRDefault="00D17207" w:rsidP="00D17207">
            <w:pPr>
              <w:pStyle w:val="ConsPlusNormal"/>
              <w:jc w:val="center"/>
            </w:pPr>
            <w:r>
              <w:t>281 879,2</w:t>
            </w:r>
          </w:p>
        </w:tc>
      </w:tr>
      <w:tr w:rsidR="00D17207">
        <w:tc>
          <w:tcPr>
            <w:tcW w:w="3118" w:type="dxa"/>
            <w:vAlign w:val="center"/>
          </w:tcPr>
          <w:p w:rsidR="00D17207" w:rsidRDefault="00D17207" w:rsidP="00D17207">
            <w:pPr>
              <w:pStyle w:val="ConsPlusNormal"/>
            </w:pPr>
            <w:r>
              <w:t>4.4. Эндоваскулярная деструкция дополнительных проводящих путей и аритмогенных зон сердца</w:t>
            </w:r>
          </w:p>
        </w:tc>
        <w:tc>
          <w:tcPr>
            <w:tcW w:w="1247" w:type="dxa"/>
            <w:vAlign w:val="center"/>
          </w:tcPr>
          <w:p w:rsidR="00D17207" w:rsidRDefault="00D17207" w:rsidP="00D17207">
            <w:pPr>
              <w:pStyle w:val="ConsPlusNormal"/>
              <w:jc w:val="center"/>
            </w:pPr>
            <w:r>
              <w:t>случаев госпитализации</w:t>
            </w:r>
          </w:p>
        </w:tc>
        <w:tc>
          <w:tcPr>
            <w:tcW w:w="1474" w:type="dxa"/>
            <w:vAlign w:val="center"/>
          </w:tcPr>
          <w:p w:rsidR="00D17207" w:rsidRDefault="00D17207" w:rsidP="00D17207">
            <w:pPr>
              <w:pStyle w:val="ConsPlusNormal"/>
              <w:jc w:val="center"/>
            </w:pPr>
            <w:r>
              <w:t>0,000189</w:t>
            </w:r>
          </w:p>
        </w:tc>
        <w:tc>
          <w:tcPr>
            <w:tcW w:w="1531" w:type="dxa"/>
            <w:vAlign w:val="center"/>
          </w:tcPr>
          <w:p w:rsidR="00D17207" w:rsidRDefault="00D17207" w:rsidP="00D17207">
            <w:pPr>
              <w:pStyle w:val="ConsPlusNormal"/>
              <w:jc w:val="center"/>
            </w:pPr>
            <w:r>
              <w:t>351 396,1</w:t>
            </w:r>
          </w:p>
        </w:tc>
        <w:tc>
          <w:tcPr>
            <w:tcW w:w="1531" w:type="dxa"/>
            <w:vAlign w:val="center"/>
          </w:tcPr>
          <w:p w:rsidR="00D17207" w:rsidRDefault="00D17207" w:rsidP="00D17207">
            <w:pPr>
              <w:pStyle w:val="ConsPlusNormal"/>
              <w:jc w:val="center"/>
            </w:pPr>
            <w:r>
              <w:t>0,000189</w:t>
            </w:r>
          </w:p>
        </w:tc>
        <w:tc>
          <w:tcPr>
            <w:tcW w:w="1474" w:type="dxa"/>
            <w:vAlign w:val="center"/>
          </w:tcPr>
          <w:p w:rsidR="00D17207" w:rsidRDefault="00D17207" w:rsidP="00D17207">
            <w:pPr>
              <w:pStyle w:val="ConsPlusNormal"/>
              <w:jc w:val="center"/>
            </w:pPr>
            <w:r>
              <w:t>366 799,5</w:t>
            </w:r>
          </w:p>
        </w:tc>
        <w:tc>
          <w:tcPr>
            <w:tcW w:w="1474" w:type="dxa"/>
            <w:vAlign w:val="center"/>
          </w:tcPr>
          <w:p w:rsidR="00D17207" w:rsidRDefault="00D17207" w:rsidP="00D17207">
            <w:pPr>
              <w:pStyle w:val="ConsPlusNormal"/>
              <w:jc w:val="center"/>
            </w:pPr>
            <w:r>
              <w:t>0,000189</w:t>
            </w:r>
          </w:p>
        </w:tc>
        <w:tc>
          <w:tcPr>
            <w:tcW w:w="1531" w:type="dxa"/>
            <w:vAlign w:val="center"/>
          </w:tcPr>
          <w:p w:rsidR="00D17207" w:rsidRDefault="00D17207" w:rsidP="00D17207">
            <w:pPr>
              <w:pStyle w:val="ConsPlusNormal"/>
              <w:jc w:val="center"/>
            </w:pPr>
            <w:r>
              <w:t>382 631,7</w:t>
            </w:r>
          </w:p>
        </w:tc>
      </w:tr>
      <w:tr w:rsidR="00D17207">
        <w:tc>
          <w:tcPr>
            <w:tcW w:w="3118" w:type="dxa"/>
            <w:vAlign w:val="center"/>
          </w:tcPr>
          <w:p w:rsidR="00D17207" w:rsidRDefault="00D17207" w:rsidP="00D17207">
            <w:pPr>
              <w:pStyle w:val="ConsPlusNormal"/>
            </w:pPr>
            <w:r>
              <w:t>4.5. Оперативные вмешательства на брахиоцефальных артериях (стентирование или эндартерэктомия) медицинскими организациями</w:t>
            </w:r>
          </w:p>
        </w:tc>
        <w:tc>
          <w:tcPr>
            <w:tcW w:w="1247" w:type="dxa"/>
            <w:vAlign w:val="center"/>
          </w:tcPr>
          <w:p w:rsidR="00D17207" w:rsidRDefault="00D17207" w:rsidP="00D17207">
            <w:pPr>
              <w:pStyle w:val="ConsPlusNormal"/>
              <w:jc w:val="center"/>
            </w:pPr>
            <w:r>
              <w:t>случаев госпитализации</w:t>
            </w:r>
          </w:p>
        </w:tc>
        <w:tc>
          <w:tcPr>
            <w:tcW w:w="1474" w:type="dxa"/>
            <w:vAlign w:val="center"/>
          </w:tcPr>
          <w:p w:rsidR="00D17207" w:rsidRDefault="00D17207" w:rsidP="00D17207">
            <w:pPr>
              <w:pStyle w:val="ConsPlusNormal"/>
              <w:jc w:val="center"/>
            </w:pPr>
            <w:r>
              <w:t>0,000472</w:t>
            </w:r>
          </w:p>
        </w:tc>
        <w:tc>
          <w:tcPr>
            <w:tcW w:w="1531" w:type="dxa"/>
            <w:vAlign w:val="center"/>
          </w:tcPr>
          <w:p w:rsidR="00D17207" w:rsidRDefault="00D17207" w:rsidP="00D17207">
            <w:pPr>
              <w:pStyle w:val="ConsPlusNormal"/>
              <w:jc w:val="center"/>
            </w:pPr>
            <w:r>
              <w:t>211 159,8</w:t>
            </w:r>
          </w:p>
        </w:tc>
        <w:tc>
          <w:tcPr>
            <w:tcW w:w="1531" w:type="dxa"/>
            <w:vAlign w:val="center"/>
          </w:tcPr>
          <w:p w:rsidR="00D17207" w:rsidRDefault="00D17207" w:rsidP="00D17207">
            <w:pPr>
              <w:pStyle w:val="ConsPlusNormal"/>
              <w:jc w:val="center"/>
            </w:pPr>
            <w:r>
              <w:t>0,000472</w:t>
            </w:r>
          </w:p>
        </w:tc>
        <w:tc>
          <w:tcPr>
            <w:tcW w:w="1474" w:type="dxa"/>
            <w:vAlign w:val="center"/>
          </w:tcPr>
          <w:p w:rsidR="00D17207" w:rsidRDefault="00D17207" w:rsidP="00D17207">
            <w:pPr>
              <w:pStyle w:val="ConsPlusNormal"/>
              <w:jc w:val="center"/>
            </w:pPr>
            <w:r>
              <w:t>223 949,2</w:t>
            </w:r>
          </w:p>
        </w:tc>
        <w:tc>
          <w:tcPr>
            <w:tcW w:w="1474" w:type="dxa"/>
            <w:vAlign w:val="center"/>
          </w:tcPr>
          <w:p w:rsidR="00D17207" w:rsidRDefault="00D17207" w:rsidP="00D17207">
            <w:pPr>
              <w:pStyle w:val="ConsPlusNormal"/>
              <w:jc w:val="center"/>
            </w:pPr>
            <w:r>
              <w:t>0,000472</w:t>
            </w:r>
          </w:p>
        </w:tc>
        <w:tc>
          <w:tcPr>
            <w:tcW w:w="1531" w:type="dxa"/>
            <w:vAlign w:val="center"/>
          </w:tcPr>
          <w:p w:rsidR="00D17207" w:rsidRDefault="00D17207" w:rsidP="00D17207">
            <w:pPr>
              <w:pStyle w:val="ConsPlusNormal"/>
              <w:jc w:val="center"/>
            </w:pPr>
            <w:r>
              <w:t>236 738,8</w:t>
            </w:r>
          </w:p>
        </w:tc>
      </w:tr>
      <w:tr w:rsidR="00D17207">
        <w:tc>
          <w:tcPr>
            <w:tcW w:w="3118" w:type="dxa"/>
            <w:vAlign w:val="center"/>
          </w:tcPr>
          <w:p w:rsidR="00D17207" w:rsidRDefault="00D17207" w:rsidP="00D17207">
            <w:pPr>
              <w:pStyle w:val="ConsPlusNormal"/>
            </w:pPr>
            <w:r>
              <w:t>4.6. Трансплантация почки</w:t>
            </w:r>
          </w:p>
        </w:tc>
        <w:tc>
          <w:tcPr>
            <w:tcW w:w="1247" w:type="dxa"/>
            <w:vAlign w:val="center"/>
          </w:tcPr>
          <w:p w:rsidR="00D17207" w:rsidRDefault="00D17207" w:rsidP="00D17207">
            <w:pPr>
              <w:pStyle w:val="ConsPlusNormal"/>
              <w:jc w:val="center"/>
            </w:pPr>
            <w:r>
              <w:t>случаев госпитализации</w:t>
            </w:r>
          </w:p>
        </w:tc>
        <w:tc>
          <w:tcPr>
            <w:tcW w:w="1474" w:type="dxa"/>
            <w:vAlign w:val="center"/>
          </w:tcPr>
          <w:p w:rsidR="00D17207" w:rsidRDefault="00D17207" w:rsidP="00D17207">
            <w:pPr>
              <w:pStyle w:val="ConsPlusNormal"/>
              <w:jc w:val="center"/>
            </w:pPr>
            <w:r>
              <w:t>0,000025</w:t>
            </w:r>
          </w:p>
        </w:tc>
        <w:tc>
          <w:tcPr>
            <w:tcW w:w="1531" w:type="dxa"/>
            <w:vAlign w:val="center"/>
          </w:tcPr>
          <w:p w:rsidR="00D17207" w:rsidRDefault="00D17207" w:rsidP="00D17207">
            <w:pPr>
              <w:pStyle w:val="ConsPlusNormal"/>
              <w:jc w:val="center"/>
            </w:pPr>
            <w:r>
              <w:t>1 299 928,4</w:t>
            </w:r>
          </w:p>
        </w:tc>
        <w:tc>
          <w:tcPr>
            <w:tcW w:w="1531" w:type="dxa"/>
            <w:vAlign w:val="center"/>
          </w:tcPr>
          <w:p w:rsidR="00D17207" w:rsidRDefault="00D17207" w:rsidP="00D17207">
            <w:pPr>
              <w:pStyle w:val="ConsPlusNormal"/>
              <w:jc w:val="center"/>
            </w:pPr>
            <w:r>
              <w:t>0,000025</w:t>
            </w:r>
          </w:p>
        </w:tc>
        <w:tc>
          <w:tcPr>
            <w:tcW w:w="1474" w:type="dxa"/>
            <w:vAlign w:val="center"/>
          </w:tcPr>
          <w:p w:rsidR="00D17207" w:rsidRDefault="00D17207" w:rsidP="00D17207">
            <w:pPr>
              <w:pStyle w:val="ConsPlusNormal"/>
              <w:jc w:val="center"/>
            </w:pPr>
            <w:r>
              <w:t>1 369 498,8</w:t>
            </w:r>
          </w:p>
        </w:tc>
        <w:tc>
          <w:tcPr>
            <w:tcW w:w="1474" w:type="dxa"/>
            <w:vAlign w:val="center"/>
          </w:tcPr>
          <w:p w:rsidR="00D17207" w:rsidRDefault="00D17207" w:rsidP="00D17207">
            <w:pPr>
              <w:pStyle w:val="ConsPlusNormal"/>
              <w:jc w:val="center"/>
            </w:pPr>
            <w:r>
              <w:t>0,000025</w:t>
            </w:r>
          </w:p>
        </w:tc>
        <w:tc>
          <w:tcPr>
            <w:tcW w:w="1531" w:type="dxa"/>
            <w:vAlign w:val="center"/>
          </w:tcPr>
          <w:p w:rsidR="00D17207" w:rsidRDefault="00D17207" w:rsidP="00D17207">
            <w:pPr>
              <w:pStyle w:val="ConsPlusNormal"/>
              <w:jc w:val="center"/>
            </w:pPr>
            <w:r>
              <w:t>1 439 664,0</w:t>
            </w:r>
          </w:p>
        </w:tc>
      </w:tr>
      <w:tr w:rsidR="00D17207">
        <w:tc>
          <w:tcPr>
            <w:tcW w:w="3118" w:type="dxa"/>
            <w:vAlign w:val="center"/>
          </w:tcPr>
          <w:p w:rsidR="00D17207" w:rsidRDefault="00D17207" w:rsidP="00D17207">
            <w:pPr>
              <w:pStyle w:val="ConsPlusNormal"/>
            </w:pPr>
            <w:r>
              <w:t xml:space="preserve">5. Медицинская реабилитация </w:t>
            </w:r>
            <w:hyperlink w:anchor="P1426">
              <w:r>
                <w:rPr>
                  <w:color w:val="0000FF"/>
                </w:rPr>
                <w:t>&lt;2&gt;</w:t>
              </w:r>
            </w:hyperlink>
          </w:p>
        </w:tc>
        <w:tc>
          <w:tcPr>
            <w:tcW w:w="1247" w:type="dxa"/>
            <w:vAlign w:val="center"/>
          </w:tcPr>
          <w:p w:rsidR="00D17207" w:rsidRDefault="00D17207" w:rsidP="00D17207">
            <w:pPr>
              <w:pStyle w:val="ConsPlusNormal"/>
            </w:pPr>
          </w:p>
        </w:tc>
        <w:tc>
          <w:tcPr>
            <w:tcW w:w="1474" w:type="dxa"/>
            <w:vAlign w:val="center"/>
          </w:tcPr>
          <w:p w:rsidR="00D17207" w:rsidRDefault="00D17207" w:rsidP="00D17207">
            <w:pPr>
              <w:pStyle w:val="ConsPlusNormal"/>
            </w:pPr>
          </w:p>
        </w:tc>
        <w:tc>
          <w:tcPr>
            <w:tcW w:w="1531" w:type="dxa"/>
            <w:vAlign w:val="center"/>
          </w:tcPr>
          <w:p w:rsidR="00D17207" w:rsidRDefault="00D17207" w:rsidP="00D17207">
            <w:pPr>
              <w:pStyle w:val="ConsPlusNormal"/>
            </w:pPr>
          </w:p>
        </w:tc>
        <w:tc>
          <w:tcPr>
            <w:tcW w:w="1531" w:type="dxa"/>
            <w:vAlign w:val="center"/>
          </w:tcPr>
          <w:p w:rsidR="00D17207" w:rsidRDefault="00D17207" w:rsidP="00D17207">
            <w:pPr>
              <w:pStyle w:val="ConsPlusNormal"/>
            </w:pPr>
          </w:p>
        </w:tc>
        <w:tc>
          <w:tcPr>
            <w:tcW w:w="1474" w:type="dxa"/>
            <w:vAlign w:val="center"/>
          </w:tcPr>
          <w:p w:rsidR="00D17207" w:rsidRDefault="00D17207" w:rsidP="00D17207">
            <w:pPr>
              <w:pStyle w:val="ConsPlusNormal"/>
            </w:pPr>
          </w:p>
        </w:tc>
        <w:tc>
          <w:tcPr>
            <w:tcW w:w="1474" w:type="dxa"/>
            <w:vAlign w:val="center"/>
          </w:tcPr>
          <w:p w:rsidR="00D17207" w:rsidRDefault="00D17207" w:rsidP="00D17207">
            <w:pPr>
              <w:pStyle w:val="ConsPlusNormal"/>
            </w:pPr>
          </w:p>
        </w:tc>
        <w:tc>
          <w:tcPr>
            <w:tcW w:w="1531" w:type="dxa"/>
            <w:vAlign w:val="center"/>
          </w:tcPr>
          <w:p w:rsidR="00D17207" w:rsidRDefault="00D17207" w:rsidP="00D17207">
            <w:pPr>
              <w:pStyle w:val="ConsPlusNormal"/>
            </w:pPr>
          </w:p>
        </w:tc>
      </w:tr>
      <w:tr w:rsidR="00D17207">
        <w:tc>
          <w:tcPr>
            <w:tcW w:w="3118" w:type="dxa"/>
            <w:vAlign w:val="center"/>
          </w:tcPr>
          <w:p w:rsidR="00D17207" w:rsidRDefault="00D17207" w:rsidP="00D17207">
            <w:pPr>
              <w:pStyle w:val="ConsPlusNormal"/>
            </w:pPr>
            <w:r>
              <w:t>5.1. В амбулаторных условиях</w:t>
            </w:r>
          </w:p>
        </w:tc>
        <w:tc>
          <w:tcPr>
            <w:tcW w:w="1247" w:type="dxa"/>
            <w:vAlign w:val="center"/>
          </w:tcPr>
          <w:p w:rsidR="00D17207" w:rsidRDefault="00D17207" w:rsidP="00D17207">
            <w:pPr>
              <w:pStyle w:val="ConsPlusNormal"/>
              <w:jc w:val="center"/>
            </w:pPr>
            <w:r>
              <w:t>комплексных посещений</w:t>
            </w:r>
          </w:p>
        </w:tc>
        <w:tc>
          <w:tcPr>
            <w:tcW w:w="1474" w:type="dxa"/>
            <w:vAlign w:val="center"/>
          </w:tcPr>
          <w:p w:rsidR="00D17207" w:rsidRDefault="00D17207" w:rsidP="00D17207">
            <w:pPr>
              <w:pStyle w:val="ConsPlusNormal"/>
              <w:jc w:val="center"/>
            </w:pPr>
            <w:r>
              <w:t>0,003371</w:t>
            </w:r>
          </w:p>
        </w:tc>
        <w:tc>
          <w:tcPr>
            <w:tcW w:w="1531" w:type="dxa"/>
            <w:vAlign w:val="center"/>
          </w:tcPr>
          <w:p w:rsidR="00D17207" w:rsidRDefault="00D17207" w:rsidP="00D17207">
            <w:pPr>
              <w:pStyle w:val="ConsPlusNormal"/>
              <w:jc w:val="center"/>
            </w:pPr>
            <w:r>
              <w:t>27 169,8</w:t>
            </w:r>
          </w:p>
        </w:tc>
        <w:tc>
          <w:tcPr>
            <w:tcW w:w="1531" w:type="dxa"/>
            <w:vAlign w:val="center"/>
          </w:tcPr>
          <w:p w:rsidR="00D17207" w:rsidRDefault="00D17207" w:rsidP="00D17207">
            <w:pPr>
              <w:pStyle w:val="ConsPlusNormal"/>
              <w:jc w:val="center"/>
            </w:pPr>
            <w:r>
              <w:t>0,003506</w:t>
            </w:r>
          </w:p>
        </w:tc>
        <w:tc>
          <w:tcPr>
            <w:tcW w:w="1474" w:type="dxa"/>
            <w:vAlign w:val="center"/>
          </w:tcPr>
          <w:p w:rsidR="00D17207" w:rsidRDefault="00D17207" w:rsidP="00D17207">
            <w:pPr>
              <w:pStyle w:val="ConsPlusNormal"/>
              <w:jc w:val="center"/>
            </w:pPr>
            <w:r>
              <w:t>29 121,1</w:t>
            </w:r>
          </w:p>
        </w:tc>
        <w:tc>
          <w:tcPr>
            <w:tcW w:w="1474" w:type="dxa"/>
            <w:vAlign w:val="center"/>
          </w:tcPr>
          <w:p w:rsidR="00D17207" w:rsidRDefault="00D17207" w:rsidP="00D17207">
            <w:pPr>
              <w:pStyle w:val="ConsPlusNormal"/>
              <w:jc w:val="center"/>
            </w:pPr>
            <w:r>
              <w:t>0,003647</w:t>
            </w:r>
          </w:p>
        </w:tc>
        <w:tc>
          <w:tcPr>
            <w:tcW w:w="1531" w:type="dxa"/>
            <w:vAlign w:val="center"/>
          </w:tcPr>
          <w:p w:rsidR="00D17207" w:rsidRDefault="00D17207" w:rsidP="00D17207">
            <w:pPr>
              <w:pStyle w:val="ConsPlusNormal"/>
              <w:jc w:val="center"/>
            </w:pPr>
            <w:r>
              <w:t>31 057,3</w:t>
            </w:r>
          </w:p>
        </w:tc>
      </w:tr>
      <w:tr w:rsidR="00D17207">
        <w:tc>
          <w:tcPr>
            <w:tcW w:w="3118" w:type="dxa"/>
            <w:vAlign w:val="center"/>
          </w:tcPr>
          <w:p w:rsidR="00D17207" w:rsidRDefault="00D17207" w:rsidP="00D17207">
            <w:pPr>
              <w:pStyle w:val="ConsPlusNormal"/>
            </w:pPr>
            <w:r>
              <w:t xml:space="preserve">5.2. В условиях дневных стационаров (первичная медико-санитарная помощь, специализированная </w:t>
            </w:r>
            <w:r>
              <w:lastRenderedPageBreak/>
              <w:t>медицинская помощь)</w:t>
            </w:r>
          </w:p>
        </w:tc>
        <w:tc>
          <w:tcPr>
            <w:tcW w:w="1247" w:type="dxa"/>
            <w:vAlign w:val="center"/>
          </w:tcPr>
          <w:p w:rsidR="00D17207" w:rsidRDefault="00D17207" w:rsidP="00D17207">
            <w:pPr>
              <w:pStyle w:val="ConsPlusNormal"/>
              <w:jc w:val="center"/>
            </w:pPr>
            <w:r>
              <w:lastRenderedPageBreak/>
              <w:t>случаев лечения</w:t>
            </w:r>
          </w:p>
        </w:tc>
        <w:tc>
          <w:tcPr>
            <w:tcW w:w="1474" w:type="dxa"/>
            <w:vAlign w:val="center"/>
          </w:tcPr>
          <w:p w:rsidR="00D17207" w:rsidRDefault="00D17207" w:rsidP="00D17207">
            <w:pPr>
              <w:pStyle w:val="ConsPlusNormal"/>
              <w:jc w:val="center"/>
            </w:pPr>
            <w:r>
              <w:t>0,002813</w:t>
            </w:r>
          </w:p>
        </w:tc>
        <w:tc>
          <w:tcPr>
            <w:tcW w:w="1531" w:type="dxa"/>
            <w:vAlign w:val="center"/>
          </w:tcPr>
          <w:p w:rsidR="00D17207" w:rsidRDefault="00D17207" w:rsidP="00D17207">
            <w:pPr>
              <w:pStyle w:val="ConsPlusNormal"/>
              <w:jc w:val="center"/>
            </w:pPr>
            <w:r>
              <w:t>29 883,2</w:t>
            </w:r>
          </w:p>
        </w:tc>
        <w:tc>
          <w:tcPr>
            <w:tcW w:w="1531" w:type="dxa"/>
            <w:vAlign w:val="center"/>
          </w:tcPr>
          <w:p w:rsidR="00D17207" w:rsidRDefault="00D17207" w:rsidP="00D17207">
            <w:pPr>
              <w:pStyle w:val="ConsPlusNormal"/>
              <w:jc w:val="center"/>
            </w:pPr>
            <w:r>
              <w:t>0,002926</w:t>
            </w:r>
          </w:p>
        </w:tc>
        <w:tc>
          <w:tcPr>
            <w:tcW w:w="1474" w:type="dxa"/>
            <w:vAlign w:val="center"/>
          </w:tcPr>
          <w:p w:rsidR="00D17207" w:rsidRDefault="00D17207" w:rsidP="00D17207">
            <w:pPr>
              <w:pStyle w:val="ConsPlusNormal"/>
              <w:jc w:val="center"/>
            </w:pPr>
            <w:r>
              <w:t>31 937,9</w:t>
            </w:r>
          </w:p>
        </w:tc>
        <w:tc>
          <w:tcPr>
            <w:tcW w:w="1474" w:type="dxa"/>
            <w:vAlign w:val="center"/>
          </w:tcPr>
          <w:p w:rsidR="00D17207" w:rsidRDefault="00D17207" w:rsidP="00D17207">
            <w:pPr>
              <w:pStyle w:val="ConsPlusNormal"/>
              <w:jc w:val="center"/>
            </w:pPr>
            <w:r>
              <w:t>0,003044</w:t>
            </w:r>
          </w:p>
        </w:tc>
        <w:tc>
          <w:tcPr>
            <w:tcW w:w="1531" w:type="dxa"/>
            <w:vAlign w:val="center"/>
          </w:tcPr>
          <w:p w:rsidR="00D17207" w:rsidRDefault="00D17207" w:rsidP="00D17207">
            <w:pPr>
              <w:pStyle w:val="ConsPlusNormal"/>
              <w:jc w:val="center"/>
            </w:pPr>
            <w:r>
              <w:t>33 979,9</w:t>
            </w:r>
          </w:p>
        </w:tc>
      </w:tr>
      <w:tr w:rsidR="00D17207">
        <w:tc>
          <w:tcPr>
            <w:tcW w:w="3118" w:type="dxa"/>
            <w:vAlign w:val="center"/>
          </w:tcPr>
          <w:p w:rsidR="00D17207" w:rsidRDefault="00D17207" w:rsidP="00D17207">
            <w:pPr>
              <w:pStyle w:val="ConsPlusNormal"/>
            </w:pPr>
            <w:r>
              <w:lastRenderedPageBreak/>
              <w:t>5.3. В условиях круглосуточного стационара (специализированная, в том числе высокотехнологичная, медицинская помощь)</w:t>
            </w:r>
          </w:p>
        </w:tc>
        <w:tc>
          <w:tcPr>
            <w:tcW w:w="1247" w:type="dxa"/>
            <w:vAlign w:val="center"/>
          </w:tcPr>
          <w:p w:rsidR="00D17207" w:rsidRDefault="00D17207" w:rsidP="00D17207">
            <w:pPr>
              <w:pStyle w:val="ConsPlusNormal"/>
              <w:jc w:val="center"/>
            </w:pPr>
            <w:r>
              <w:t>случаев госпитализации</w:t>
            </w:r>
          </w:p>
        </w:tc>
        <w:tc>
          <w:tcPr>
            <w:tcW w:w="1474" w:type="dxa"/>
            <w:vAlign w:val="center"/>
          </w:tcPr>
          <w:p w:rsidR="00D17207" w:rsidRDefault="00D17207" w:rsidP="00D17207">
            <w:pPr>
              <w:pStyle w:val="ConsPlusNormal"/>
              <w:jc w:val="center"/>
            </w:pPr>
            <w:r>
              <w:t>0,005869</w:t>
            </w:r>
          </w:p>
        </w:tc>
        <w:tc>
          <w:tcPr>
            <w:tcW w:w="1531" w:type="dxa"/>
            <w:vAlign w:val="center"/>
          </w:tcPr>
          <w:p w:rsidR="00D17207" w:rsidRDefault="00D17207" w:rsidP="00D17207">
            <w:pPr>
              <w:pStyle w:val="ConsPlusNormal"/>
              <w:jc w:val="center"/>
            </w:pPr>
            <w:r>
              <w:t>57 836,7</w:t>
            </w:r>
          </w:p>
        </w:tc>
        <w:tc>
          <w:tcPr>
            <w:tcW w:w="1531" w:type="dxa"/>
            <w:vAlign w:val="center"/>
          </w:tcPr>
          <w:p w:rsidR="00D17207" w:rsidRDefault="00D17207" w:rsidP="00D17207">
            <w:pPr>
              <w:pStyle w:val="ConsPlusNormal"/>
              <w:jc w:val="center"/>
            </w:pPr>
            <w:r>
              <w:t>0,006104</w:t>
            </w:r>
          </w:p>
        </w:tc>
        <w:tc>
          <w:tcPr>
            <w:tcW w:w="1474" w:type="dxa"/>
            <w:vAlign w:val="center"/>
          </w:tcPr>
          <w:p w:rsidR="00D17207" w:rsidRDefault="00D17207" w:rsidP="00D17207">
            <w:pPr>
              <w:pStyle w:val="ConsPlusNormal"/>
              <w:jc w:val="center"/>
            </w:pPr>
            <w:r>
              <w:t>61 712,0</w:t>
            </w:r>
          </w:p>
        </w:tc>
        <w:tc>
          <w:tcPr>
            <w:tcW w:w="1474" w:type="dxa"/>
            <w:vAlign w:val="center"/>
          </w:tcPr>
          <w:p w:rsidR="00D17207" w:rsidRDefault="00D17207" w:rsidP="00D17207">
            <w:pPr>
              <w:pStyle w:val="ConsPlusNormal"/>
              <w:jc w:val="center"/>
            </w:pPr>
            <w:r>
              <w:t>0,006350</w:t>
            </w:r>
          </w:p>
        </w:tc>
        <w:tc>
          <w:tcPr>
            <w:tcW w:w="1531" w:type="dxa"/>
            <w:vAlign w:val="center"/>
          </w:tcPr>
          <w:p w:rsidR="00D17207" w:rsidRDefault="00D17207" w:rsidP="00D17207">
            <w:pPr>
              <w:pStyle w:val="ConsPlusNormal"/>
              <w:jc w:val="center"/>
            </w:pPr>
            <w:r>
              <w:t>65 567,4</w:t>
            </w:r>
          </w:p>
        </w:tc>
      </w:tr>
    </w:tbl>
    <w:p w:rsidR="00D17207" w:rsidRDefault="00D17207" w:rsidP="00D17207">
      <w:pPr>
        <w:pStyle w:val="ConsPlusNormal"/>
        <w:sectPr w:rsidR="00D17207" w:rsidSect="00D17207">
          <w:pgSz w:w="16838" w:h="11905" w:orient="landscape"/>
          <w:pgMar w:top="1701" w:right="1134" w:bottom="850" w:left="1134" w:header="0" w:footer="0" w:gutter="0"/>
          <w:cols w:space="720"/>
          <w:titlePg/>
        </w:sectPr>
      </w:pPr>
    </w:p>
    <w:p w:rsidR="00D17207" w:rsidRDefault="00D17207" w:rsidP="00D17207">
      <w:pPr>
        <w:pStyle w:val="ConsPlusNormal"/>
        <w:jc w:val="both"/>
      </w:pPr>
    </w:p>
    <w:p w:rsidR="00D17207" w:rsidRDefault="00D17207" w:rsidP="00D17207">
      <w:pPr>
        <w:pStyle w:val="ConsPlusNormal"/>
        <w:jc w:val="both"/>
      </w:pPr>
      <w:bookmarkStart w:id="15" w:name="P1424"/>
      <w:bookmarkEnd w:id="15"/>
      <w:r>
        <w:t>&lt;1&gt; Нормативы объема медицинской помощи и финансовых затрат включают в себя в том числе объем диспансеризации (0,000775 комплексного посещения) и диспансерного наблюдения детей (0,000158), проживающих в организациях социального обслуживания (детских домах-интернатах), предоставляющих социальные услуги в стационарной форме. Норматив финансовых затрат на 2026 год на 1 комплексное посещение при проведении диспансеризации - 6587,7 рубля, при проведении диспансерного наблюдения - 1215,1 рубля.</w:t>
      </w:r>
    </w:p>
    <w:p w:rsidR="00D17207" w:rsidRDefault="00D17207" w:rsidP="00D17207">
      <w:pPr>
        <w:pStyle w:val="ConsPlusNormal"/>
        <w:spacing w:before="220"/>
        <w:jc w:val="both"/>
      </w:pPr>
      <w:r>
        <w:t>Средний норматив финансовых затрат на одно комплексное посещение в рамках диспансерного наблюдения работающих граждан составляет в 2026 году 3170,7 рубля, в 2027 году 3336,1 рубля, в 2028 году 3557,1 рубля.</w:t>
      </w:r>
    </w:p>
    <w:p w:rsidR="00D17207" w:rsidRDefault="00D17207" w:rsidP="00D17207">
      <w:pPr>
        <w:pStyle w:val="ConsPlusNormal"/>
        <w:spacing w:before="220"/>
        <w:jc w:val="both"/>
      </w:pPr>
      <w:bookmarkStart w:id="16" w:name="P1426"/>
      <w:bookmarkEnd w:id="16"/>
      <w:r>
        <w:t>&lt;2&gt; Минимальный размер базовой ставки (размер средней стоимости законченного случая лечения, включенного в группу заболеваний, состояний):</w:t>
      </w:r>
    </w:p>
    <w:p w:rsidR="00D17207" w:rsidRDefault="00D17207" w:rsidP="00D17207">
      <w:pPr>
        <w:pStyle w:val="ConsPlusNormal"/>
        <w:spacing w:before="220"/>
        <w:jc w:val="both"/>
      </w:pPr>
      <w:r>
        <w:t>в стационарных условиях - 34133,51 рубля;</w:t>
      </w:r>
    </w:p>
    <w:p w:rsidR="00D17207" w:rsidRDefault="00D17207" w:rsidP="00D17207">
      <w:pPr>
        <w:pStyle w:val="ConsPlusNormal"/>
        <w:spacing w:before="220"/>
        <w:jc w:val="both"/>
      </w:pPr>
      <w:r>
        <w:t>в условиях дневного стационара - 18545,39 рубля.</w:t>
      </w:r>
    </w:p>
    <w:p w:rsidR="00D17207" w:rsidRDefault="00D17207" w:rsidP="00D17207">
      <w:pPr>
        <w:pStyle w:val="ConsPlusNormal"/>
        <w:jc w:val="both"/>
      </w:pPr>
    </w:p>
    <w:p w:rsidR="00D17207" w:rsidRDefault="00D17207" w:rsidP="00D17207">
      <w:pPr>
        <w:pStyle w:val="ConsPlusTitle"/>
        <w:jc w:val="center"/>
        <w:outlineLvl w:val="3"/>
      </w:pPr>
      <w:r>
        <w:t>Раздел 3. Прогнозный объем специализированной, в том числе</w:t>
      </w:r>
    </w:p>
    <w:p w:rsidR="00D17207" w:rsidRDefault="00D17207" w:rsidP="00D17207">
      <w:pPr>
        <w:pStyle w:val="ConsPlusTitle"/>
        <w:jc w:val="center"/>
      </w:pPr>
      <w:r>
        <w:t>высокотехнологичной, медицинской помощи, оказываемой</w:t>
      </w:r>
    </w:p>
    <w:p w:rsidR="00D17207" w:rsidRDefault="00D17207" w:rsidP="00D17207">
      <w:pPr>
        <w:pStyle w:val="ConsPlusTitle"/>
        <w:jc w:val="center"/>
      </w:pPr>
      <w:r>
        <w:t>в стационарных условиях и в условиях дневного стационара</w:t>
      </w:r>
    </w:p>
    <w:p w:rsidR="00D17207" w:rsidRDefault="00D17207" w:rsidP="00D17207">
      <w:pPr>
        <w:pStyle w:val="ConsPlusTitle"/>
        <w:jc w:val="center"/>
      </w:pPr>
      <w:r>
        <w:t>медицинскими организациями, подведомственными федеральным</w:t>
      </w:r>
    </w:p>
    <w:p w:rsidR="00D17207" w:rsidRDefault="00D17207" w:rsidP="00D17207">
      <w:pPr>
        <w:pStyle w:val="ConsPlusTitle"/>
        <w:jc w:val="center"/>
      </w:pPr>
      <w:r>
        <w:t>органам исполнительной власти, за счет средств бюджета</w:t>
      </w:r>
    </w:p>
    <w:p w:rsidR="00D17207" w:rsidRDefault="00D17207" w:rsidP="00D17207">
      <w:pPr>
        <w:pStyle w:val="ConsPlusTitle"/>
        <w:jc w:val="center"/>
      </w:pPr>
      <w:r>
        <w:t>Федерального фонда обязательного медицинского страхования</w:t>
      </w:r>
    </w:p>
    <w:p w:rsidR="00D17207" w:rsidRDefault="00D17207" w:rsidP="00D17207">
      <w:pPr>
        <w:pStyle w:val="ConsPlusNormal"/>
        <w:jc w:val="both"/>
      </w:pPr>
    </w:p>
    <w:p w:rsidR="00D17207" w:rsidRDefault="00D17207" w:rsidP="00D17207">
      <w:pPr>
        <w:pStyle w:val="ConsPlusNormal"/>
        <w:jc w:val="both"/>
      </w:pPr>
      <w:r>
        <w:t>Прогнозный объем специализированной медицинской помощи в условиях дневных стационаров, за исключением медицинской реабилитации, в 2026 году всего - 7536 случаев лечения (0,003348 на 1 застрахованное лицо), в том числе для оказания медицинской помощи по профилю "онкология" - 1751 случай лечения (0,000778 на 1 застрахованное лицо), для оказания медицинской помощи при экстракорпоральном оплодотворении - 187 случаев лечения (0,000083 на 1 застрахованное лицо).</w:t>
      </w:r>
    </w:p>
    <w:p w:rsidR="00D17207" w:rsidRDefault="00D17207" w:rsidP="00D17207">
      <w:pPr>
        <w:pStyle w:val="ConsPlusNormal"/>
        <w:spacing w:before="220"/>
        <w:jc w:val="both"/>
      </w:pPr>
      <w:r>
        <w:t>Прогнозный объем специализированной, в том числе высокотехнологичной, медицинской помощи в условиях круглосуточного стационара, за исключением медицинской реабилитации, в 2026 году всего - 29256 госпитализаций (0,012997 на 1 застрахованное лицо), в том числе для оказания медицинской помощи по профилю "онкология" - 3734 госпитализации (0,001659 на 1 застрахованное лицо).</w:t>
      </w:r>
    </w:p>
    <w:p w:rsidR="00D17207" w:rsidRDefault="00D17207" w:rsidP="00D17207">
      <w:pPr>
        <w:pStyle w:val="ConsPlusNormal"/>
        <w:spacing w:before="220"/>
        <w:jc w:val="both"/>
      </w:pPr>
      <w:r>
        <w:t>Прогнозный объем эндоваскулярной деструкции дополнительных проводящих путей и аритмогенных зон сердца в условиях круглосуточного стационара в 2026 году - 446 госпитализаций (0,000198 на 1 застрахованное лицо).</w:t>
      </w:r>
    </w:p>
    <w:p w:rsidR="00D17207" w:rsidRDefault="00D17207" w:rsidP="00D17207">
      <w:pPr>
        <w:pStyle w:val="ConsPlusNormal"/>
        <w:spacing w:before="220"/>
        <w:jc w:val="both"/>
      </w:pPr>
      <w:r>
        <w:t>Прогнозный объем трансплантации почки в условиях круглосуточного стационара в 2026 году - 16 госпитализаций (0,000007 на 1 застрахованное лицо).</w:t>
      </w:r>
    </w:p>
    <w:p w:rsidR="00D17207" w:rsidRDefault="00D17207" w:rsidP="00D17207">
      <w:pPr>
        <w:pStyle w:val="ConsPlusNormal"/>
        <w:spacing w:before="220"/>
        <w:jc w:val="both"/>
      </w:pPr>
      <w:r>
        <w:t>Прогнозный объем специализированной медицинской помощи по медицинской реабилитации в условиях дневных стационаров в 2026 году - 288 случаев лечения (0,000128 на 1 застрахованное лицо).</w:t>
      </w:r>
    </w:p>
    <w:p w:rsidR="00D17207" w:rsidRDefault="00D17207" w:rsidP="00D17207">
      <w:pPr>
        <w:pStyle w:val="ConsPlusNormal"/>
        <w:spacing w:before="220"/>
        <w:jc w:val="both"/>
      </w:pPr>
      <w:r>
        <w:t>Прогнозный объем специализированной, в том числе высокотехнологичной, медицинской помощи по медицинской реабилитации в условиях круглосуточного стационара в 2026 году - 3147 госпитализаций (0,001398 на 1 застрахованное лицо).</w:t>
      </w:r>
    </w:p>
    <w:p w:rsidR="00D17207" w:rsidRDefault="00D17207" w:rsidP="00D17207">
      <w:pPr>
        <w:pStyle w:val="ConsPlusNormal"/>
        <w:jc w:val="both"/>
      </w:pPr>
    </w:p>
    <w:p w:rsidR="00D17207" w:rsidRDefault="00D17207" w:rsidP="00D17207">
      <w:pPr>
        <w:pStyle w:val="ConsPlusTitle"/>
        <w:jc w:val="center"/>
        <w:outlineLvl w:val="1"/>
      </w:pPr>
      <w:bookmarkStart w:id="17" w:name="P1444"/>
      <w:bookmarkEnd w:id="17"/>
      <w:r>
        <w:t>7. Порядок, условия предоставления медицинской помощи,</w:t>
      </w:r>
    </w:p>
    <w:p w:rsidR="00D17207" w:rsidRDefault="00D17207" w:rsidP="00D17207">
      <w:pPr>
        <w:pStyle w:val="ConsPlusTitle"/>
        <w:jc w:val="center"/>
      </w:pPr>
      <w:r>
        <w:t>критерии доступности и качества медицинской помощи</w:t>
      </w:r>
    </w:p>
    <w:p w:rsidR="00D17207" w:rsidRDefault="00D17207" w:rsidP="00D17207">
      <w:pPr>
        <w:pStyle w:val="ConsPlusNormal"/>
        <w:jc w:val="both"/>
      </w:pPr>
    </w:p>
    <w:p w:rsidR="00D17207" w:rsidRDefault="00D17207" w:rsidP="00D17207">
      <w:pPr>
        <w:pStyle w:val="ConsPlusTitle"/>
        <w:jc w:val="center"/>
        <w:outlineLvl w:val="2"/>
      </w:pPr>
      <w:r>
        <w:t>7.1. Условия реализации установленного законодательством</w:t>
      </w:r>
    </w:p>
    <w:p w:rsidR="00D17207" w:rsidRDefault="00D17207" w:rsidP="00D17207">
      <w:pPr>
        <w:pStyle w:val="ConsPlusTitle"/>
        <w:jc w:val="center"/>
      </w:pPr>
      <w:r>
        <w:lastRenderedPageBreak/>
        <w:t>Российской Федерации права на выбор врача, в том числе врача</w:t>
      </w:r>
    </w:p>
    <w:p w:rsidR="00D17207" w:rsidRDefault="00D17207" w:rsidP="00D17207">
      <w:pPr>
        <w:pStyle w:val="ConsPlusTitle"/>
        <w:jc w:val="center"/>
      </w:pPr>
      <w:r>
        <w:t>общей практики (семейного врача) и лечащего врача</w:t>
      </w:r>
    </w:p>
    <w:p w:rsidR="00D17207" w:rsidRDefault="00D17207" w:rsidP="00D17207">
      <w:pPr>
        <w:pStyle w:val="ConsPlusTitle"/>
        <w:jc w:val="center"/>
      </w:pPr>
      <w:r>
        <w:t>(с учетом согласия врача)</w:t>
      </w:r>
    </w:p>
    <w:p w:rsidR="00D17207" w:rsidRDefault="00D17207" w:rsidP="00D17207">
      <w:pPr>
        <w:pStyle w:val="ConsPlusNormal"/>
        <w:jc w:val="both"/>
      </w:pPr>
    </w:p>
    <w:p w:rsidR="00D17207" w:rsidRDefault="00D17207" w:rsidP="00D17207">
      <w:pPr>
        <w:pStyle w:val="ConsPlusNormal"/>
        <w:jc w:val="both"/>
      </w:pPr>
      <w:r>
        <w:t xml:space="preserve">При оказании гражданину медицинской помощи в рамках Программы он имеет право на выбор медицинской организации в порядке, утвержденном </w:t>
      </w:r>
      <w:hyperlink r:id="rId38">
        <w:r>
          <w:rPr>
            <w:color w:val="0000FF"/>
          </w:rPr>
          <w:t>Приказом</w:t>
        </w:r>
      </w:hyperlink>
      <w:r>
        <w:t xml:space="preserve"> Министерства здравоохранения Российской Федерации от 14.04.2025 N 216н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w:t>
      </w:r>
    </w:p>
    <w:p w:rsidR="00D17207" w:rsidRDefault="00D17207" w:rsidP="00D17207">
      <w:pPr>
        <w:pStyle w:val="ConsPlusNormal"/>
        <w:spacing w:before="220"/>
        <w:jc w:val="both"/>
      </w:pPr>
      <w:r>
        <w:t>Лицам, имеющим право на выбор врача и выбор медицинской организации,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D17207" w:rsidRDefault="00D17207" w:rsidP="00D17207">
      <w:pPr>
        <w:pStyle w:val="ConsPlusNormal"/>
        <w:spacing w:before="220"/>
        <w:jc w:val="both"/>
      </w:pPr>
      <w:r>
        <w:t>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(с учетом согласия врача).</w:t>
      </w:r>
    </w:p>
    <w:p w:rsidR="00D17207" w:rsidRDefault="00D17207" w:rsidP="00D17207">
      <w:pPr>
        <w:pStyle w:val="ConsPlusNormal"/>
        <w:spacing w:before="220"/>
        <w:jc w:val="both"/>
      </w:pPr>
      <w:r>
        <w:t>Оказание первичной специализированной медико-санитарной помощи осуществляется:</w:t>
      </w:r>
    </w:p>
    <w:p w:rsidR="00D17207" w:rsidRDefault="00D17207" w:rsidP="00D17207">
      <w:pPr>
        <w:pStyle w:val="ConsPlusNormal"/>
        <w:spacing w:before="22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rsidR="00D17207" w:rsidRDefault="00D17207" w:rsidP="00D17207">
      <w:pPr>
        <w:pStyle w:val="ConsPlusNormal"/>
        <w:spacing w:before="220"/>
        <w:jc w:val="both"/>
      </w:pPr>
      <w:r>
        <w:t>2) в случае самостоятельного обращения гражданина в медицинскую организацию, в том числе организацию, выбранную им, с учетом порядка оказания медицинской помощи.</w:t>
      </w:r>
    </w:p>
    <w:p w:rsidR="00D17207" w:rsidRDefault="00D17207" w:rsidP="00D17207">
      <w:pPr>
        <w:pStyle w:val="ConsPlusNormal"/>
        <w:spacing w:before="220"/>
        <w:jc w:val="both"/>
      </w:pPr>
      <w:r>
        <w:t>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Программы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в которой возможно оказание медицинской помощи с учетом сроков ожидания медицинской помощи, установленных Территориальной программой ОМС.</w:t>
      </w:r>
    </w:p>
    <w:p w:rsidR="00D17207" w:rsidRDefault="00D17207" w:rsidP="00D17207">
      <w:pPr>
        <w:pStyle w:val="ConsPlusNormal"/>
        <w:spacing w:before="220"/>
        <w:jc w:val="both"/>
      </w:pPr>
      <w:r>
        <w:t>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D17207" w:rsidRDefault="00D17207" w:rsidP="00D17207">
      <w:pPr>
        <w:pStyle w:val="ConsPlusNormal"/>
        <w:spacing w:before="220"/>
        <w:jc w:val="both"/>
      </w:pPr>
      <w:r>
        <w:t>При выборе врача и медицинской организации гражданин имеет право на получение информации в доступной для него форме, в том числе информации, размещенной в информационно-телекоммуникационной сети "Интернет", о медицинской организации, об осуществляемой ею медицинской деятельности и о врачах, об уровне их образования и квалификации.</w:t>
      </w:r>
    </w:p>
    <w:p w:rsidR="00D17207" w:rsidRDefault="00D17207" w:rsidP="00D17207">
      <w:pPr>
        <w:pStyle w:val="ConsPlusNormal"/>
        <w:spacing w:before="220"/>
        <w:jc w:val="both"/>
      </w:pPr>
      <w:r>
        <w:t xml:space="preserve">Руководители медицинских организаций (их структурных подразделений) содействуют выбору пациентом врача в случае требования пациента о замене лечащего врача в </w:t>
      </w:r>
      <w:hyperlink r:id="rId39">
        <w:r>
          <w:rPr>
            <w:color w:val="0000FF"/>
          </w:rPr>
          <w:t>порядке</w:t>
        </w:r>
      </w:hyperlink>
      <w:r>
        <w:t>, утвержденном Приказом Министерства здравоохранения и социального развития Российской Федерации от 26.04.2012 N 407н "Об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w:t>
      </w:r>
    </w:p>
    <w:p w:rsidR="00D17207" w:rsidRDefault="00D17207" w:rsidP="00D17207">
      <w:pPr>
        <w:pStyle w:val="ConsPlusNormal"/>
        <w:jc w:val="both"/>
      </w:pPr>
    </w:p>
    <w:p w:rsidR="00D17207" w:rsidRDefault="00D17207" w:rsidP="00D17207">
      <w:pPr>
        <w:pStyle w:val="ConsPlusTitle"/>
        <w:jc w:val="center"/>
        <w:outlineLvl w:val="2"/>
      </w:pPr>
      <w:r>
        <w:lastRenderedPageBreak/>
        <w:t>7.2. Порядок реализации установленного законодательством</w:t>
      </w:r>
    </w:p>
    <w:p w:rsidR="00D17207" w:rsidRDefault="00D17207" w:rsidP="00D17207">
      <w:pPr>
        <w:pStyle w:val="ConsPlusTitle"/>
        <w:jc w:val="center"/>
      </w:pPr>
      <w:r>
        <w:t>Российской Федерации права внеочередного оказания</w:t>
      </w:r>
    </w:p>
    <w:p w:rsidR="00D17207" w:rsidRDefault="00D17207" w:rsidP="00D17207">
      <w:pPr>
        <w:pStyle w:val="ConsPlusTitle"/>
        <w:jc w:val="center"/>
      </w:pPr>
      <w:r>
        <w:t>медицинской помощи отдельным категориям граждан</w:t>
      </w:r>
    </w:p>
    <w:p w:rsidR="00D17207" w:rsidRDefault="00D17207" w:rsidP="00D17207">
      <w:pPr>
        <w:pStyle w:val="ConsPlusTitle"/>
        <w:jc w:val="center"/>
      </w:pPr>
      <w:r>
        <w:t>в медицинских организациях, находящихся на территории</w:t>
      </w:r>
    </w:p>
    <w:p w:rsidR="00D17207" w:rsidRDefault="00D17207" w:rsidP="00D17207">
      <w:pPr>
        <w:pStyle w:val="ConsPlusTitle"/>
        <w:jc w:val="center"/>
      </w:pPr>
      <w:r>
        <w:t>субъекта Российской Федерации, в том числе</w:t>
      </w:r>
    </w:p>
    <w:p w:rsidR="00D17207" w:rsidRDefault="00D17207" w:rsidP="00D17207">
      <w:pPr>
        <w:pStyle w:val="ConsPlusTitle"/>
        <w:jc w:val="center"/>
      </w:pPr>
      <w:r>
        <w:t>ветеранам боевых действий</w:t>
      </w:r>
    </w:p>
    <w:p w:rsidR="00D17207" w:rsidRDefault="00D17207" w:rsidP="00D17207">
      <w:pPr>
        <w:pStyle w:val="ConsPlusNormal"/>
        <w:jc w:val="both"/>
      </w:pPr>
    </w:p>
    <w:p w:rsidR="00D17207" w:rsidRDefault="00D17207" w:rsidP="00D17207">
      <w:pPr>
        <w:pStyle w:val="ConsPlusNormal"/>
        <w:jc w:val="both"/>
      </w:pPr>
      <w:r>
        <w:t>Право на внеочередное оказание медицинской помощи в рамках настоящей Программы предоставляется инвалидам войны,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 и гражданам других категорий, предусмотренных действующим законодательством.</w:t>
      </w:r>
    </w:p>
    <w:p w:rsidR="00D17207" w:rsidRDefault="00D17207" w:rsidP="00D17207">
      <w:pPr>
        <w:pStyle w:val="ConsPlusNormal"/>
        <w:spacing w:before="220"/>
        <w:jc w:val="both"/>
      </w:pPr>
      <w:r>
        <w:t>Внеочередное оказание медицинской помощи в рамках Программы осуществляется в медицинских организациях, участвующих в реализации Программы на территории Воронежской области (далее - медицинские организации), по месту жительства или работы граждан.</w:t>
      </w:r>
    </w:p>
    <w:p w:rsidR="00D17207" w:rsidRDefault="00D17207" w:rsidP="00D17207">
      <w:pPr>
        <w:pStyle w:val="ConsPlusNormal"/>
        <w:spacing w:before="220"/>
        <w:jc w:val="both"/>
      </w:pPr>
      <w:r>
        <w:t>Информация о категориях граждан, имеющих право на внеочередное оказание медицинской помощи, размещается на стендах медицинских организаций.</w:t>
      </w:r>
    </w:p>
    <w:p w:rsidR="00D17207" w:rsidRDefault="00D17207" w:rsidP="00D17207">
      <w:pPr>
        <w:pStyle w:val="ConsPlusNormal"/>
        <w:spacing w:before="220"/>
        <w:jc w:val="both"/>
      </w:pPr>
      <w:r>
        <w:t>Право на внеочередное получение медицинской помощи в медицинских организациях реализуется при предъявлении удостоверений единого образца, установленного федеральным или областным законодательством.</w:t>
      </w:r>
    </w:p>
    <w:p w:rsidR="00D17207" w:rsidRDefault="00D17207" w:rsidP="00D17207">
      <w:pPr>
        <w:pStyle w:val="ConsPlusNormal"/>
        <w:spacing w:before="220"/>
        <w:jc w:val="both"/>
      </w:pPr>
      <w:r>
        <w:t>Медицинские организации организуют учет граждан, динамическое наблюдение за состоянием их здоровья, диспансерное обследование.</w:t>
      </w:r>
    </w:p>
    <w:p w:rsidR="00D17207" w:rsidRDefault="00D17207" w:rsidP="00D17207">
      <w:pPr>
        <w:pStyle w:val="ConsPlusNormal"/>
        <w:spacing w:before="220"/>
        <w:jc w:val="both"/>
      </w:pPr>
      <w:r>
        <w:t>Направление граждан для внеочередного получения медицинской помощи осуществляется медицинской организацией по месту их жительства или работы, в том числе после выхода на пенсию.</w:t>
      </w:r>
    </w:p>
    <w:p w:rsidR="00D17207" w:rsidRDefault="00D17207" w:rsidP="00D17207">
      <w:pPr>
        <w:pStyle w:val="ConsPlusNormal"/>
        <w:spacing w:before="220"/>
        <w:jc w:val="both"/>
      </w:pPr>
      <w:r>
        <w:t>Контроль за внеочередным оказанием медицинской помощи гражданам осуществляется Федеральной службой по надзору в сфере здравоохранения и руководителями медицинских организаций.</w:t>
      </w:r>
    </w:p>
    <w:p w:rsidR="00D17207" w:rsidRDefault="00D17207" w:rsidP="00D17207">
      <w:pPr>
        <w:pStyle w:val="ConsPlusNormal"/>
        <w:jc w:val="both"/>
      </w:pPr>
    </w:p>
    <w:p w:rsidR="00D17207" w:rsidRDefault="00D17207" w:rsidP="00D17207">
      <w:pPr>
        <w:pStyle w:val="ConsPlusTitle"/>
        <w:jc w:val="center"/>
        <w:outlineLvl w:val="2"/>
      </w:pPr>
      <w:bookmarkStart w:id="18" w:name="P1478"/>
      <w:bookmarkEnd w:id="18"/>
      <w:r>
        <w:t>7.3. Порядок обеспечения граждан лекарственными препаратами,</w:t>
      </w:r>
    </w:p>
    <w:p w:rsidR="00D17207" w:rsidRDefault="00D17207" w:rsidP="00D17207">
      <w:pPr>
        <w:pStyle w:val="ConsPlusTitle"/>
        <w:jc w:val="center"/>
      </w:pPr>
      <w:r>
        <w:t>медицинскими изделиями, включенными в утвержденный</w:t>
      </w:r>
    </w:p>
    <w:p w:rsidR="00D17207" w:rsidRDefault="00D17207" w:rsidP="00D17207">
      <w:pPr>
        <w:pStyle w:val="ConsPlusTitle"/>
        <w:jc w:val="center"/>
      </w:pPr>
      <w:r>
        <w:t>Правительством Российской Федерации перечень медицинских</w:t>
      </w:r>
    </w:p>
    <w:p w:rsidR="00D17207" w:rsidRDefault="00D17207" w:rsidP="00D17207">
      <w:pPr>
        <w:pStyle w:val="ConsPlusTitle"/>
        <w:jc w:val="center"/>
      </w:pPr>
      <w:r>
        <w:t>изделий, имплантируемых в организм человека, лечебным</w:t>
      </w:r>
    </w:p>
    <w:p w:rsidR="00D17207" w:rsidRDefault="00D17207" w:rsidP="00D17207">
      <w:pPr>
        <w:pStyle w:val="ConsPlusTitle"/>
        <w:jc w:val="center"/>
      </w:pPr>
      <w:r>
        <w:t>питанием, в том числе специализированными продуктами</w:t>
      </w:r>
    </w:p>
    <w:p w:rsidR="00D17207" w:rsidRDefault="00D17207" w:rsidP="00D17207">
      <w:pPr>
        <w:pStyle w:val="ConsPlusTitle"/>
        <w:jc w:val="center"/>
      </w:pPr>
      <w:r>
        <w:t>лечебного питания, по назначению врача (за исключением</w:t>
      </w:r>
    </w:p>
    <w:p w:rsidR="00D17207" w:rsidRDefault="00D17207" w:rsidP="00D17207">
      <w:pPr>
        <w:pStyle w:val="ConsPlusTitle"/>
        <w:jc w:val="center"/>
      </w:pPr>
      <w:r>
        <w:t>лечебного питания, в том числе специализированных продуктов</w:t>
      </w:r>
    </w:p>
    <w:p w:rsidR="00D17207" w:rsidRDefault="00D17207" w:rsidP="00D17207">
      <w:pPr>
        <w:pStyle w:val="ConsPlusTitle"/>
        <w:jc w:val="center"/>
      </w:pPr>
      <w:r>
        <w:t>лечебного питания, по желанию пациента), а также донорской</w:t>
      </w:r>
    </w:p>
    <w:p w:rsidR="00D17207" w:rsidRDefault="00D17207" w:rsidP="00D17207">
      <w:pPr>
        <w:pStyle w:val="ConsPlusTitle"/>
        <w:jc w:val="center"/>
      </w:pPr>
      <w:r>
        <w:t>кровью и ее компонентами по медицинским показаниям</w:t>
      </w:r>
    </w:p>
    <w:p w:rsidR="00D17207" w:rsidRDefault="00D17207" w:rsidP="00D17207">
      <w:pPr>
        <w:pStyle w:val="ConsPlusTitle"/>
        <w:jc w:val="center"/>
      </w:pPr>
      <w:r>
        <w:t>в соответствии со стандартами медицинской помощи с учетом</w:t>
      </w:r>
    </w:p>
    <w:p w:rsidR="00D17207" w:rsidRDefault="00D17207" w:rsidP="00D17207">
      <w:pPr>
        <w:pStyle w:val="ConsPlusTitle"/>
        <w:jc w:val="center"/>
      </w:pPr>
      <w:r>
        <w:t>видов, условий и форм оказания медицинской помощи</w:t>
      </w:r>
    </w:p>
    <w:p w:rsidR="00D17207" w:rsidRDefault="00D17207" w:rsidP="00D17207">
      <w:pPr>
        <w:pStyle w:val="ConsPlusNormal"/>
        <w:jc w:val="both"/>
      </w:pPr>
    </w:p>
    <w:p w:rsidR="00D17207" w:rsidRDefault="00D17207" w:rsidP="00D17207">
      <w:pPr>
        <w:pStyle w:val="ConsPlusNormal"/>
        <w:jc w:val="both"/>
      </w:pPr>
      <w:r>
        <w:t>1. При оказании медицинской помощи обеспечение граждан лекарственными препаратами,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осуществляется в соответствии с законодательством Российской Федерации.</w:t>
      </w:r>
    </w:p>
    <w:p w:rsidR="00D17207" w:rsidRDefault="00D17207" w:rsidP="00D17207">
      <w:pPr>
        <w:pStyle w:val="ConsPlusNormal"/>
        <w:spacing w:before="220"/>
        <w:jc w:val="both"/>
      </w:pPr>
      <w:r>
        <w:t>2. При оказании скорой, в том числе скорой специализированной, медицинской помощи, экстренной и неотложной медицинской помощи осуществляется бесплатное лекарственное обеспечение граждан в соответствии с Перечнем жизненно необходимых и важнейших лекарственных препаратов (далее - Перечень ЖНВЛП), утвержденным Правительством Российской Федерации, в соответствии со стандартами медицинской помощи.</w:t>
      </w:r>
    </w:p>
    <w:p w:rsidR="00D17207" w:rsidRDefault="00D17207" w:rsidP="00D17207">
      <w:pPr>
        <w:pStyle w:val="ConsPlusNormal"/>
        <w:spacing w:before="220"/>
        <w:jc w:val="both"/>
      </w:pPr>
      <w:r>
        <w:lastRenderedPageBreak/>
        <w:t>3. При оказании стационарной медицинской помощи (по видам медицинской помощи, включенным в Программу), медицинской помощи в дневных стационарах всех типов осуществляется бесплатное лекарственное обеспечение граждан в соответствии с Перечнем ЖНВЛП и стандартами медицинской помощи, обеспечение медицинскими изделиями в соответствии с Перечнем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утвержденным Правительством Российской Федерации.</w:t>
      </w:r>
    </w:p>
    <w:p w:rsidR="00D17207" w:rsidRDefault="00D17207" w:rsidP="00D17207">
      <w:pPr>
        <w:pStyle w:val="ConsPlusNormal"/>
        <w:spacing w:before="220"/>
        <w:jc w:val="both"/>
      </w:pPr>
      <w:r>
        <w:t>Назначение лекарственных препаратов, не входящих в Перечень ЖНВЛП и стандарты медицинской помощи, при оказании стационарной помощи осуществляется по медицинским показаниям (при нетипичном течении болезни, наличии осложнений основного заболевания и (или) сочетанных заболеваний, при назначении опасных комбинаций лекарственных препаратов, а также при непереносимости лекарственных препаратов) на основании решений врачебной комиссии медицинской организации.</w:t>
      </w:r>
    </w:p>
    <w:p w:rsidR="00D17207" w:rsidRDefault="00D17207" w:rsidP="00D17207">
      <w:pPr>
        <w:pStyle w:val="ConsPlusNormal"/>
        <w:spacing w:before="220"/>
        <w:jc w:val="both"/>
      </w:pPr>
      <w:r>
        <w:t>4. При оказании плановой амбулаторной медицинской помощи лекарственное обеспечение осуществляется за счет личных средств граждан, за исключением категорий граждан, имеющих право на получение соответствующих мер социальной поддержки, установленных федеральным и областным законодательством.</w:t>
      </w:r>
    </w:p>
    <w:p w:rsidR="00D17207" w:rsidRDefault="00D17207" w:rsidP="00D17207">
      <w:pPr>
        <w:pStyle w:val="ConsPlusNormal"/>
        <w:spacing w:before="220"/>
        <w:jc w:val="both"/>
      </w:pPr>
      <w:r>
        <w:t>При необходимости проведения во время амбулаторного приема по назначению лечащего врача и врачей-специалистов медицинских манипуляций, операций и диагностических исследований осуществляется бесплатное обеспечение лекарственными препаратами в соответствии с Перечнем ЖНВЛП.</w:t>
      </w:r>
    </w:p>
    <w:p w:rsidR="00D17207" w:rsidRDefault="00D17207" w:rsidP="00D17207">
      <w:pPr>
        <w:pStyle w:val="ConsPlusNormal"/>
        <w:spacing w:before="220"/>
        <w:jc w:val="both"/>
      </w:pPr>
      <w:r>
        <w:t xml:space="preserve">5. Льготное лекарственное обеспечение граждан при амбулаторном лечении в соответствии с перечнями групп населения и категорий заболеваний, утвержденными </w:t>
      </w:r>
      <w:hyperlink r:id="rId40">
        <w:r>
          <w:rPr>
            <w:color w:val="0000FF"/>
          </w:rPr>
          <w:t>Постановлением</w:t>
        </w:r>
      </w:hyperlink>
      <w:r>
        <w:t xml:space="preserve"> Правительства Российской Федерации от 30.07.1994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в соответствии с </w:t>
      </w:r>
      <w:hyperlink r:id="rId41">
        <w:r>
          <w:rPr>
            <w:color w:val="0000FF"/>
          </w:rPr>
          <w:t>Законом</w:t>
        </w:r>
      </w:hyperlink>
      <w:r>
        <w:t xml:space="preserve"> Воронежской области от 14.11.2008 N 103-ОЗ "О социальной поддержке отдельных категорий граждан в Воронежской области" осуществляется согласно стандартам оказания медицинской помощи в соответствии с перечнем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сформированным в объеме не менее утвержденного распоряжением Правительства Российской Федерации на соответствующий год </w:t>
      </w:r>
      <w:hyperlink w:anchor="P17987">
        <w:r>
          <w:rPr>
            <w:color w:val="0000FF"/>
          </w:rPr>
          <w:t>перечня</w:t>
        </w:r>
      </w:hyperlink>
      <w:r>
        <w:t xml:space="preserve"> жизненно необходимых и важнейших лекарственных препаратов, за исключением лекарственных препаратов, используемых исключительно в стационарных условиях (далее - Перечень препаратов), определенным приложением N 5 к Программе, в рамках реализации указанных нормативных правовых актов.</w:t>
      </w:r>
    </w:p>
    <w:p w:rsidR="00D17207" w:rsidRDefault="00D17207" w:rsidP="00D17207">
      <w:pPr>
        <w:pStyle w:val="ConsPlusNormal"/>
        <w:spacing w:before="220"/>
        <w:jc w:val="both"/>
      </w:pPr>
      <w:r>
        <w:t>Назначение и выписка лекарственных препаратов, не входящих в Перечень препаратов, осуществляются при оказании амбулаторной помощи по медицинским показаниям (при нетипичном течении болезни, наличии осложнений основного заболевания и (или) сочетанных заболеваний, при назначении опасных комбинаций лекарственных препаратов, а также при непереносимости лекарственных препаратов) на основании решений врачебной комиссии медицинской организации.</w:t>
      </w:r>
    </w:p>
    <w:p w:rsidR="00D17207" w:rsidRDefault="00D17207" w:rsidP="00D17207">
      <w:pPr>
        <w:pStyle w:val="ConsPlusNormal"/>
        <w:spacing w:before="220"/>
        <w:jc w:val="both"/>
      </w:pPr>
      <w:r>
        <w:t xml:space="preserve">6. Льготное обеспечение отдельных категорий граждан, имеющих право на получение набора социальных услуг, лекарственными препаратами, медицинскими изделиями, а также специализированными продуктами лечебного питания для детей-инвалидов, лекарственное обеспечение во внеочередном порядке ветеранов боевых действий, указанных в </w:t>
      </w:r>
      <w:hyperlink r:id="rId42">
        <w:r>
          <w:rPr>
            <w:color w:val="0000FF"/>
          </w:rPr>
          <w:t>абзацах втором</w:t>
        </w:r>
      </w:hyperlink>
      <w:r>
        <w:t xml:space="preserve"> и </w:t>
      </w:r>
      <w:hyperlink r:id="rId43">
        <w:r>
          <w:rPr>
            <w:color w:val="0000FF"/>
          </w:rPr>
          <w:t>третьем подпункта "в" пункта 2</w:t>
        </w:r>
      </w:hyperlink>
      <w:r>
        <w:t xml:space="preserve"> Указа Президента Российской Федерации от 03.04.2023 N 232 "О создании Государственного фонда поддержки участников специальной военной операции "Защитники Отечества", лекарственное обеспечение больных злокачественными новообразованиями лимфоидной, </w:t>
      </w:r>
      <w:r>
        <w:lastRenderedPageBreak/>
        <w:t>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а также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 осуществляется в соответствии с федеральным и областным законодательством.</w:t>
      </w:r>
    </w:p>
    <w:p w:rsidR="00D17207" w:rsidRDefault="00D17207" w:rsidP="00D17207">
      <w:pPr>
        <w:pStyle w:val="ConsPlusNormal"/>
        <w:jc w:val="both"/>
      </w:pPr>
    </w:p>
    <w:p w:rsidR="00D17207" w:rsidRDefault="00D17207" w:rsidP="00D17207">
      <w:pPr>
        <w:pStyle w:val="ConsPlusTitle"/>
        <w:jc w:val="center"/>
        <w:outlineLvl w:val="2"/>
      </w:pPr>
      <w:r>
        <w:t>7.4. Перечень мероприятий по профилактике заболеваний</w:t>
      </w:r>
    </w:p>
    <w:p w:rsidR="00D17207" w:rsidRDefault="00D17207" w:rsidP="00D17207">
      <w:pPr>
        <w:pStyle w:val="ConsPlusTitle"/>
        <w:jc w:val="center"/>
      </w:pPr>
      <w:r>
        <w:t>и формированию здорового образа жизни, осуществляемых</w:t>
      </w:r>
    </w:p>
    <w:p w:rsidR="00D17207" w:rsidRDefault="00D17207" w:rsidP="00D17207">
      <w:pPr>
        <w:pStyle w:val="ConsPlusTitle"/>
        <w:jc w:val="center"/>
      </w:pPr>
      <w:r>
        <w:t>в рамках Программы, включая меры по профилактике</w:t>
      </w:r>
    </w:p>
    <w:p w:rsidR="00D17207" w:rsidRDefault="00D17207" w:rsidP="00D17207">
      <w:pPr>
        <w:pStyle w:val="ConsPlusTitle"/>
        <w:jc w:val="center"/>
      </w:pPr>
      <w:r>
        <w:t>распространения ВИЧ-инфекции и вирусного гепатита С</w:t>
      </w:r>
    </w:p>
    <w:p w:rsidR="00D17207" w:rsidRDefault="00D17207" w:rsidP="00D17207">
      <w:pPr>
        <w:pStyle w:val="ConsPlusNormal"/>
        <w:jc w:val="both"/>
      </w:pPr>
    </w:p>
    <w:p w:rsidR="00D17207" w:rsidRDefault="00D17207" w:rsidP="00D17207">
      <w:pPr>
        <w:pStyle w:val="ConsPlusNormal"/>
        <w:jc w:val="both"/>
      </w:pPr>
      <w:r>
        <w:t>В рамках Программы осуществляются:</w:t>
      </w:r>
    </w:p>
    <w:p w:rsidR="00D17207" w:rsidRDefault="00D17207" w:rsidP="00D17207">
      <w:pPr>
        <w:pStyle w:val="ConsPlusNormal"/>
        <w:spacing w:before="220"/>
        <w:jc w:val="both"/>
      </w:pPr>
      <w:r>
        <w:t>- проведение профилактических прививок, включенных в Национальный календарь профилактических прививок (кроме социально значимых) или проводимых по эпидемическим показаниям (исключая приобретение вакцин), в том числе врачебных осмотров пациентов перед вакцинацией и после нее;</w:t>
      </w:r>
    </w:p>
    <w:p w:rsidR="00D17207" w:rsidRDefault="00D17207" w:rsidP="00D17207">
      <w:pPr>
        <w:pStyle w:val="ConsPlusNormal"/>
        <w:spacing w:before="220"/>
        <w:jc w:val="both"/>
      </w:pPr>
      <w:r>
        <w:t>- проведение осмотров и лабораторного обследования контактных лиц в очагах инфекционных заболеваний (кроме социально значимых заболеваний);</w:t>
      </w:r>
    </w:p>
    <w:p w:rsidR="00D17207" w:rsidRDefault="00D17207" w:rsidP="00D17207">
      <w:pPr>
        <w:pStyle w:val="ConsPlusNormal"/>
        <w:spacing w:before="220"/>
        <w:jc w:val="both"/>
      </w:pPr>
      <w:r>
        <w:t>- плановые осмотры по поводу диспансерного наблюдения;</w:t>
      </w:r>
    </w:p>
    <w:p w:rsidR="00D17207" w:rsidRDefault="00D17207" w:rsidP="00D17207">
      <w:pPr>
        <w:pStyle w:val="ConsPlusNormal"/>
        <w:spacing w:before="220"/>
        <w:jc w:val="both"/>
      </w:pPr>
      <w:r>
        <w:t>- профилактические медицинские осмотры (включая лабораторные обследования) детей до 18 лет, в том числе школьников, учащихся профессиональных образовательных организаций и студентов дневных форм обучения учреждений высшего образования, в том числе при поступлении в учебные заведения и определении профессиональной пригодности подростков;</w:t>
      </w:r>
    </w:p>
    <w:p w:rsidR="00D17207" w:rsidRDefault="00D17207" w:rsidP="00D17207">
      <w:pPr>
        <w:pStyle w:val="ConsPlusNormal"/>
        <w:spacing w:before="220"/>
        <w:jc w:val="both"/>
      </w:pPr>
      <w:r>
        <w:t>- первичная медико-санитарная помощь, оказываемая в центрах здоровья, кабинетах и отделениях профилактики, центрах медицинской профилактики, центрах ранней диагностики заболеваний;</w:t>
      </w:r>
    </w:p>
    <w:p w:rsidR="00D17207" w:rsidRDefault="00D17207" w:rsidP="00D17207">
      <w:pPr>
        <w:pStyle w:val="ConsPlusNormal"/>
        <w:spacing w:before="220"/>
        <w:jc w:val="both"/>
      </w:pPr>
      <w:r>
        <w:t>- профилактика туберкулеза в амбулаторно-поликлинических, стационарных условиях, противотуберкулезных кабинетах;</w:t>
      </w:r>
    </w:p>
    <w:p w:rsidR="00D17207" w:rsidRDefault="00D17207" w:rsidP="00D17207">
      <w:pPr>
        <w:pStyle w:val="ConsPlusNormal"/>
        <w:spacing w:before="220"/>
        <w:jc w:val="both"/>
      </w:pPr>
      <w:r>
        <w:t>- проведение в соответствии с приказами Министерства здравоохранения Российской Федерации профилактических осмотров по выявлению ранних и скрытых форм заболеваний (кроме предварительных и периодических медицинских осмотров);</w:t>
      </w:r>
    </w:p>
    <w:p w:rsidR="00D17207" w:rsidRDefault="00D17207" w:rsidP="00D17207">
      <w:pPr>
        <w:pStyle w:val="ConsPlusNormal"/>
        <w:spacing w:before="220"/>
        <w:jc w:val="both"/>
      </w:pPr>
      <w:r>
        <w:t>- диспансеризация взрослого населения;</w:t>
      </w:r>
    </w:p>
    <w:p w:rsidR="00D17207" w:rsidRDefault="00D17207" w:rsidP="00D17207">
      <w:pPr>
        <w:pStyle w:val="ConsPlusNormal"/>
        <w:spacing w:before="220"/>
        <w:jc w:val="both"/>
      </w:pPr>
      <w:r>
        <w:t>- амбулаторно-поликлиническая помощь в части профилактических мероприятий, не входящих в Территориальную программу ОМС;</w:t>
      </w:r>
    </w:p>
    <w:p w:rsidR="00D17207" w:rsidRDefault="00D17207" w:rsidP="00D17207">
      <w:pPr>
        <w:pStyle w:val="ConsPlusNormal"/>
        <w:spacing w:before="220"/>
        <w:jc w:val="both"/>
      </w:pPr>
      <w:r>
        <w:t>- консультативная помощь в центрах и кабинетах медико-социальной поддержки беременных, оказавшихся в трудной жизненной ситуации;</w:t>
      </w:r>
    </w:p>
    <w:p w:rsidR="00D17207" w:rsidRDefault="00D17207" w:rsidP="00D17207">
      <w:pPr>
        <w:pStyle w:val="ConsPlusNormal"/>
        <w:spacing w:before="220"/>
        <w:jc w:val="both"/>
      </w:pPr>
      <w:r>
        <w:t>- эпидемиологические исследования по оценке заболеваемости и распространенности ВИЧ-инфекции, вирусного гепатита С и факторов риска их развития у различных групп населения;</w:t>
      </w:r>
    </w:p>
    <w:p w:rsidR="00D17207" w:rsidRDefault="00D17207" w:rsidP="00D17207">
      <w:pPr>
        <w:pStyle w:val="ConsPlusNormal"/>
        <w:spacing w:before="220"/>
        <w:jc w:val="both"/>
      </w:pPr>
      <w:r>
        <w:t>- информационно-просветительская деятельность по вопросам профилактики ВИЧ-инфекции и вирусного гепатита С среди населения;</w:t>
      </w:r>
    </w:p>
    <w:p w:rsidR="00D17207" w:rsidRDefault="00D17207" w:rsidP="00D17207">
      <w:pPr>
        <w:pStyle w:val="ConsPlusNormal"/>
        <w:spacing w:before="220"/>
        <w:jc w:val="both"/>
      </w:pPr>
      <w:r>
        <w:t>- образовательные мероприятия среди медицинских работников по вопросам профилактики, ранней диагностики и лечения ВИЧ-инфекции и вирусного гепатита С: научно-практические конференции, семинары;</w:t>
      </w:r>
    </w:p>
    <w:p w:rsidR="00D17207" w:rsidRDefault="00D17207" w:rsidP="00D17207">
      <w:pPr>
        <w:pStyle w:val="ConsPlusNormal"/>
        <w:spacing w:before="220"/>
        <w:jc w:val="both"/>
      </w:pPr>
      <w:r>
        <w:lastRenderedPageBreak/>
        <w:t>- диспансерное наблюдение граждан с ВИЧ-инфекцией и вирусным гепатитом С, повышение приверженности к диспансерному наблюдению и лечению лиц с ВИЧ-инфекцией.</w:t>
      </w:r>
    </w:p>
    <w:p w:rsidR="00D17207" w:rsidRDefault="00D17207" w:rsidP="00D17207">
      <w:pPr>
        <w:pStyle w:val="ConsPlusNormal"/>
        <w:jc w:val="both"/>
      </w:pPr>
    </w:p>
    <w:p w:rsidR="00D17207" w:rsidRDefault="00D17207" w:rsidP="00D17207">
      <w:pPr>
        <w:pStyle w:val="ConsPlusTitle"/>
        <w:jc w:val="center"/>
        <w:outlineLvl w:val="2"/>
      </w:pPr>
      <w:r>
        <w:t>7.5. Перечень медицинских организаций, участвующих</w:t>
      </w:r>
    </w:p>
    <w:p w:rsidR="00D17207" w:rsidRDefault="00D17207" w:rsidP="00D17207">
      <w:pPr>
        <w:pStyle w:val="ConsPlusTitle"/>
        <w:jc w:val="center"/>
      </w:pPr>
      <w:r>
        <w:t>в реализации Программы, в том числе</w:t>
      </w:r>
    </w:p>
    <w:p w:rsidR="00D17207" w:rsidRDefault="00D17207" w:rsidP="00D17207">
      <w:pPr>
        <w:pStyle w:val="ConsPlusTitle"/>
        <w:jc w:val="center"/>
      </w:pPr>
      <w:r>
        <w:t>Территориальной программы ОМС</w:t>
      </w:r>
    </w:p>
    <w:p w:rsidR="00D17207" w:rsidRDefault="00D17207" w:rsidP="00D17207">
      <w:pPr>
        <w:pStyle w:val="ConsPlusNormal"/>
        <w:jc w:val="both"/>
      </w:pPr>
    </w:p>
    <w:p w:rsidR="00D17207" w:rsidRDefault="00D17207" w:rsidP="00D17207">
      <w:pPr>
        <w:pStyle w:val="ConsPlusNormal"/>
        <w:jc w:val="both"/>
      </w:pPr>
      <w:hyperlink w:anchor="P11138">
        <w:r>
          <w:rPr>
            <w:color w:val="0000FF"/>
          </w:rPr>
          <w:t>Перечень</w:t>
        </w:r>
      </w:hyperlink>
      <w:r>
        <w:t xml:space="preserve"> медицинских организаций, участвующих в реализации Программы, в том числе Территориальной программы ОМС, с указанием медицинских организаций, проводящих профилактические медицинские осмотры, в том числе в рамках диспансеризации, определен приложением N 3 к Программе.</w:t>
      </w:r>
    </w:p>
    <w:p w:rsidR="00D17207" w:rsidRDefault="00D17207" w:rsidP="00D17207">
      <w:pPr>
        <w:pStyle w:val="ConsPlusNormal"/>
        <w:jc w:val="both"/>
      </w:pPr>
    </w:p>
    <w:p w:rsidR="00D17207" w:rsidRDefault="00D17207" w:rsidP="00D17207">
      <w:pPr>
        <w:pStyle w:val="ConsPlusTitle"/>
        <w:jc w:val="center"/>
        <w:outlineLvl w:val="2"/>
      </w:pPr>
      <w:r>
        <w:t>7.6. Условия пребывания в медицинских организациях</w:t>
      </w:r>
    </w:p>
    <w:p w:rsidR="00D17207" w:rsidRDefault="00D17207" w:rsidP="00D17207">
      <w:pPr>
        <w:pStyle w:val="ConsPlusTitle"/>
        <w:jc w:val="center"/>
      </w:pPr>
      <w:r>
        <w:t>при оказании медицинской помощи в стационарных условиях,</w:t>
      </w:r>
    </w:p>
    <w:p w:rsidR="00D17207" w:rsidRDefault="00D17207" w:rsidP="00D17207">
      <w:pPr>
        <w:pStyle w:val="ConsPlusTitle"/>
        <w:jc w:val="center"/>
      </w:pPr>
      <w:r>
        <w:t>включая предоставление спального места и питания,</w:t>
      </w:r>
    </w:p>
    <w:p w:rsidR="00D17207" w:rsidRDefault="00D17207" w:rsidP="00D17207">
      <w:pPr>
        <w:pStyle w:val="ConsPlusTitle"/>
        <w:jc w:val="center"/>
      </w:pPr>
      <w:r>
        <w:t>при совместном нахождении одного из родителей, иного члена</w:t>
      </w:r>
    </w:p>
    <w:p w:rsidR="00D17207" w:rsidRDefault="00D17207" w:rsidP="00D17207">
      <w:pPr>
        <w:pStyle w:val="ConsPlusTitle"/>
        <w:jc w:val="center"/>
      </w:pPr>
      <w:r>
        <w:t>семьи или иного законного представителя в медицинской</w:t>
      </w:r>
    </w:p>
    <w:p w:rsidR="00D17207" w:rsidRDefault="00D17207" w:rsidP="00D17207">
      <w:pPr>
        <w:pStyle w:val="ConsPlusTitle"/>
        <w:jc w:val="center"/>
      </w:pPr>
      <w:r>
        <w:t>организации в стационарных условиях с ребенком до достижения</w:t>
      </w:r>
    </w:p>
    <w:p w:rsidR="00D17207" w:rsidRDefault="00D17207" w:rsidP="00D17207">
      <w:pPr>
        <w:pStyle w:val="ConsPlusTitle"/>
        <w:jc w:val="center"/>
      </w:pPr>
      <w:r>
        <w:t>им возраста четырех лет, а с ребенком старше указанного</w:t>
      </w:r>
    </w:p>
    <w:p w:rsidR="00D17207" w:rsidRDefault="00D17207" w:rsidP="00D17207">
      <w:pPr>
        <w:pStyle w:val="ConsPlusTitle"/>
        <w:jc w:val="center"/>
      </w:pPr>
      <w:r>
        <w:t>возраста - при наличии медицинских показаний</w:t>
      </w:r>
    </w:p>
    <w:p w:rsidR="00D17207" w:rsidRDefault="00D17207" w:rsidP="00D17207">
      <w:pPr>
        <w:pStyle w:val="ConsPlusNormal"/>
        <w:jc w:val="both"/>
      </w:pPr>
    </w:p>
    <w:p w:rsidR="00D17207" w:rsidRDefault="00D17207" w:rsidP="00D17207">
      <w:pPr>
        <w:pStyle w:val="ConsPlusNormal"/>
        <w:jc w:val="both"/>
      </w:pPr>
      <w:r>
        <w:t>В больничных учреждениях больные размещаются в палатах с соблюдением санитарно-эпидемиологических требований, утвержденных Постановлением Главного государственного санитарного врача Российской Федерации от 24.12.2020 N 44 "Об утверждении санитарных правил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rsidR="00D17207" w:rsidRDefault="00D17207" w:rsidP="00D17207">
      <w:pPr>
        <w:pStyle w:val="ConsPlusNormal"/>
        <w:spacing w:before="220"/>
        <w:jc w:val="both"/>
      </w:pPr>
      <w:r>
        <w:t>Больные, роженицы и родильницы обеспечиваются питанием (в том числе лечебным питанием) в соответствии с физиологическими нормами "</w:t>
      </w:r>
      <w:hyperlink r:id="rId44">
        <w:r>
          <w:rPr>
            <w:color w:val="0000FF"/>
          </w:rPr>
          <w:t>МР 2.3.1.0253-21</w:t>
        </w:r>
      </w:hyperlink>
      <w:r>
        <w:t xml:space="preserve">. 2.3.1. Гигиена питания. Рациональное питание. Нормы физиологических потребностей в энергии и пищевых веществах для различных групп населения Российской Федерации. Методические рекомендации", утвержденными Главным государственным санитарным врачом Российской Федерации 22.07.2021, </w:t>
      </w:r>
      <w:hyperlink r:id="rId45">
        <w:r>
          <w:rPr>
            <w:color w:val="0000FF"/>
          </w:rPr>
          <w:t>Приказом</w:t>
        </w:r>
      </w:hyperlink>
      <w:r>
        <w:t xml:space="preserve"> Министерства здравоохранения Российской Федерации от 21.06.2013 N 395н "Об утверждении норм лечебного питания".</w:t>
      </w:r>
    </w:p>
    <w:p w:rsidR="00D17207" w:rsidRDefault="00D17207" w:rsidP="00D17207">
      <w:pPr>
        <w:pStyle w:val="ConsPlusNormal"/>
        <w:spacing w:before="220"/>
        <w:jc w:val="both"/>
      </w:pPr>
      <w:r>
        <w:t>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 указанным лицам обеспечивается предоставление спального места и питания.</w:t>
      </w:r>
    </w:p>
    <w:p w:rsidR="00D17207" w:rsidRDefault="00D17207" w:rsidP="00D17207">
      <w:pPr>
        <w:pStyle w:val="ConsPlusNormal"/>
        <w:spacing w:before="220"/>
        <w:jc w:val="both"/>
      </w:pPr>
      <w:r>
        <w:t xml:space="preserve">Лицу, находящемуся вместе с ребенком в медицинской организации, выдается листок нетрудоспособности в соответствии с </w:t>
      </w:r>
      <w:hyperlink r:id="rId46">
        <w:r>
          <w:rPr>
            <w:color w:val="0000FF"/>
          </w:rPr>
          <w:t>Порядком</w:t>
        </w:r>
      </w:hyperlink>
      <w:r>
        <w:t xml:space="preserve"> выдачи листков нетрудоспособности, утвержденным Приказом Министерства здравоохранения Российской Федерации от 23.11.2021 N 1089н "Об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w:t>
      </w:r>
    </w:p>
    <w:p w:rsidR="00D17207" w:rsidRDefault="00D17207" w:rsidP="00D17207">
      <w:pPr>
        <w:pStyle w:val="ConsPlusNormal"/>
        <w:jc w:val="both"/>
      </w:pPr>
    </w:p>
    <w:p w:rsidR="00D17207" w:rsidRDefault="00D17207" w:rsidP="00D17207">
      <w:pPr>
        <w:pStyle w:val="ConsPlusTitle"/>
        <w:jc w:val="center"/>
        <w:outlineLvl w:val="2"/>
      </w:pPr>
      <w:r>
        <w:t>7.7. Условия размещения пациентов в маломестных палатах</w:t>
      </w:r>
    </w:p>
    <w:p w:rsidR="00D17207" w:rsidRDefault="00D17207" w:rsidP="00D17207">
      <w:pPr>
        <w:pStyle w:val="ConsPlusTitle"/>
        <w:jc w:val="center"/>
      </w:pPr>
      <w:r>
        <w:t>(боксах) по медицинским и (или) эпидемиологическим</w:t>
      </w:r>
    </w:p>
    <w:p w:rsidR="00D17207" w:rsidRDefault="00D17207" w:rsidP="00D17207">
      <w:pPr>
        <w:pStyle w:val="ConsPlusTitle"/>
        <w:jc w:val="center"/>
      </w:pPr>
      <w:r>
        <w:t>показаниям, установленным Министерством здравоохранения</w:t>
      </w:r>
    </w:p>
    <w:p w:rsidR="00D17207" w:rsidRDefault="00D17207" w:rsidP="00D17207">
      <w:pPr>
        <w:pStyle w:val="ConsPlusTitle"/>
        <w:jc w:val="center"/>
      </w:pPr>
      <w:r>
        <w:t>Российской Федерации</w:t>
      </w:r>
    </w:p>
    <w:p w:rsidR="00D17207" w:rsidRDefault="00D17207" w:rsidP="00D17207">
      <w:pPr>
        <w:pStyle w:val="ConsPlusNormal"/>
        <w:jc w:val="both"/>
      </w:pPr>
    </w:p>
    <w:p w:rsidR="00D17207" w:rsidRDefault="00D17207" w:rsidP="00D17207">
      <w:pPr>
        <w:pStyle w:val="ConsPlusNormal"/>
        <w:jc w:val="both"/>
      </w:pPr>
      <w:r>
        <w:t xml:space="preserve">Размещение пациентов в маломестных палатах (боксах) осуществляется в соответствии с </w:t>
      </w:r>
      <w:hyperlink r:id="rId47">
        <w:r>
          <w:rPr>
            <w:color w:val="0000FF"/>
          </w:rPr>
          <w:t>Приказом</w:t>
        </w:r>
      </w:hyperlink>
      <w:r>
        <w:t xml:space="preserve"> </w:t>
      </w:r>
      <w:r>
        <w:lastRenderedPageBreak/>
        <w:t>Министерства здравоохранения и социального развития Российской Федерации от 15.05.2012 N 535н "Об утверждении перечня медицинских и эпидемиологических показаний к размещению пациентов в маломестных палатах (боксах)". При этом допускается одновременное размещение в маломестной палате (боксе) больных только с одинаковыми нозологиями.</w:t>
      </w:r>
    </w:p>
    <w:p w:rsidR="00D17207" w:rsidRDefault="00D17207" w:rsidP="00D17207">
      <w:pPr>
        <w:pStyle w:val="ConsPlusNormal"/>
        <w:spacing w:before="220"/>
        <w:jc w:val="both"/>
      </w:pPr>
      <w:r>
        <w:t>Обязательными условиями пребывания в маломестной палате (боксе) являются:</w:t>
      </w:r>
    </w:p>
    <w:p w:rsidR="00D17207" w:rsidRDefault="00D17207" w:rsidP="00D17207">
      <w:pPr>
        <w:pStyle w:val="ConsPlusNormal"/>
        <w:spacing w:before="220"/>
        <w:jc w:val="both"/>
      </w:pPr>
      <w:r>
        <w:t>- изоляция больных от внешних воздействующих факторов, а в случаях инфекционных заболеваний - предупреждение заражения окружающих;</w:t>
      </w:r>
    </w:p>
    <w:p w:rsidR="00D17207" w:rsidRDefault="00D17207" w:rsidP="00D17207">
      <w:pPr>
        <w:pStyle w:val="ConsPlusNormal"/>
        <w:spacing w:before="220"/>
        <w:jc w:val="both"/>
      </w:pPr>
      <w:r>
        <w:t>- соблюдение действующих санитарно-гигиенических норм и правил при уборке и дезинфекции помещений и окружающих предметов в маломестных палатах (боксах).</w:t>
      </w:r>
    </w:p>
    <w:p w:rsidR="00D17207" w:rsidRDefault="00D17207" w:rsidP="00D17207">
      <w:pPr>
        <w:pStyle w:val="ConsPlusNormal"/>
        <w:jc w:val="both"/>
      </w:pPr>
    </w:p>
    <w:p w:rsidR="00D17207" w:rsidRDefault="00D17207" w:rsidP="00D17207">
      <w:pPr>
        <w:pStyle w:val="ConsPlusTitle"/>
        <w:jc w:val="center"/>
        <w:outlineLvl w:val="2"/>
      </w:pPr>
      <w:r>
        <w:t>7.8. Порядок предоставления транспортных услуг</w:t>
      </w:r>
    </w:p>
    <w:p w:rsidR="00D17207" w:rsidRDefault="00D17207" w:rsidP="00D17207">
      <w:pPr>
        <w:pStyle w:val="ConsPlusTitle"/>
        <w:jc w:val="center"/>
      </w:pPr>
      <w:r>
        <w:t>при сопровождении медицинским работником пациента,</w:t>
      </w:r>
    </w:p>
    <w:p w:rsidR="00D17207" w:rsidRDefault="00D17207" w:rsidP="00D17207">
      <w:pPr>
        <w:pStyle w:val="ConsPlusTitle"/>
        <w:jc w:val="center"/>
      </w:pPr>
      <w:r>
        <w:t>находящегося на лечении в стационарных условиях, в целях</w:t>
      </w:r>
    </w:p>
    <w:p w:rsidR="00D17207" w:rsidRDefault="00D17207" w:rsidP="00D17207">
      <w:pPr>
        <w:pStyle w:val="ConsPlusTitle"/>
        <w:jc w:val="center"/>
      </w:pPr>
      <w:r>
        <w:t>выполнения порядков оказания медицинской помощи и стандартов</w:t>
      </w:r>
    </w:p>
    <w:p w:rsidR="00D17207" w:rsidRDefault="00D17207" w:rsidP="00D17207">
      <w:pPr>
        <w:pStyle w:val="ConsPlusTitle"/>
        <w:jc w:val="center"/>
      </w:pPr>
      <w:r>
        <w:t>медицинской помощи в случае необходимости проведения такому</w:t>
      </w:r>
    </w:p>
    <w:p w:rsidR="00D17207" w:rsidRDefault="00D17207" w:rsidP="00D17207">
      <w:pPr>
        <w:pStyle w:val="ConsPlusTitle"/>
        <w:jc w:val="center"/>
      </w:pPr>
      <w:r>
        <w:t>пациенту диагностических исследований (при отсутствии</w:t>
      </w:r>
    </w:p>
    <w:p w:rsidR="00D17207" w:rsidRDefault="00D17207" w:rsidP="00D17207">
      <w:pPr>
        <w:pStyle w:val="ConsPlusTitle"/>
        <w:jc w:val="center"/>
      </w:pPr>
      <w:r>
        <w:t>возможности проведения данных исследований медицинской</w:t>
      </w:r>
    </w:p>
    <w:p w:rsidR="00D17207" w:rsidRDefault="00D17207" w:rsidP="00D17207">
      <w:pPr>
        <w:pStyle w:val="ConsPlusTitle"/>
        <w:jc w:val="center"/>
      </w:pPr>
      <w:r>
        <w:t>организацией, оказывающей медицинскую помощь пациенту)</w:t>
      </w:r>
    </w:p>
    <w:p w:rsidR="00D17207" w:rsidRDefault="00D17207" w:rsidP="00D17207">
      <w:pPr>
        <w:pStyle w:val="ConsPlusNormal"/>
        <w:jc w:val="both"/>
      </w:pPr>
    </w:p>
    <w:p w:rsidR="00D17207" w:rsidRDefault="00D17207" w:rsidP="00D17207">
      <w:pPr>
        <w:pStyle w:val="ConsPlusNormal"/>
        <w:jc w:val="both"/>
      </w:pPr>
      <w:r>
        <w:t>При необходимости транспортировки пациента, находящегося на стационарном лечении, в другую медицинскую организацию с целью выполнения стандартов и порядков оказания медицинской помощи (перевод для продолжения лечения, проведения отдельных диагностических или лечебных медицинских процедур, оказания консультативной помощи при отсутствии возможности их проведения в медицинской организации, оказывающей медицинскую помощь пациенту) транспортная услуга предоставляется бесплатно.</w:t>
      </w:r>
    </w:p>
    <w:p w:rsidR="00D17207" w:rsidRDefault="00D17207" w:rsidP="00D17207">
      <w:pPr>
        <w:pStyle w:val="ConsPlusNormal"/>
        <w:spacing w:before="220"/>
        <w:jc w:val="both"/>
      </w:pPr>
      <w:r>
        <w:t>Предоставление указанных услуг осуществляется медицинской организацией, в которой пациент находится на лечении в стационарных условиях.</w:t>
      </w:r>
    </w:p>
    <w:p w:rsidR="00D17207" w:rsidRDefault="00D17207" w:rsidP="00D17207">
      <w:pPr>
        <w:pStyle w:val="ConsPlusNormal"/>
        <w:jc w:val="both"/>
      </w:pPr>
    </w:p>
    <w:p w:rsidR="00D17207" w:rsidRDefault="00D17207" w:rsidP="00D17207">
      <w:pPr>
        <w:pStyle w:val="ConsPlusTitle"/>
        <w:jc w:val="center"/>
        <w:outlineLvl w:val="2"/>
      </w:pPr>
      <w:r>
        <w:t>7.9. Условия и сроки диспансеризации для отдельных категорий</w:t>
      </w:r>
    </w:p>
    <w:p w:rsidR="00D17207" w:rsidRDefault="00D17207" w:rsidP="00D17207">
      <w:pPr>
        <w:pStyle w:val="ConsPlusTitle"/>
        <w:jc w:val="center"/>
      </w:pPr>
      <w:r>
        <w:t>населения, а также профилактических осмотров</w:t>
      </w:r>
    </w:p>
    <w:p w:rsidR="00D17207" w:rsidRDefault="00D17207" w:rsidP="00D17207">
      <w:pPr>
        <w:pStyle w:val="ConsPlusTitle"/>
        <w:jc w:val="center"/>
      </w:pPr>
      <w:r>
        <w:t>несовершеннолетних</w:t>
      </w:r>
    </w:p>
    <w:p w:rsidR="00D17207" w:rsidRDefault="00D17207" w:rsidP="00D17207">
      <w:pPr>
        <w:pStyle w:val="ConsPlusNormal"/>
        <w:jc w:val="both"/>
      </w:pPr>
    </w:p>
    <w:p w:rsidR="00D17207" w:rsidRDefault="00D17207" w:rsidP="00D17207">
      <w:pPr>
        <w:pStyle w:val="ConsPlusNormal"/>
        <w:jc w:val="both"/>
      </w:pPr>
      <w:r>
        <w:t>Диспансеризация населения, в том числе несовершеннолетних, осуществляется в соответствии с требованиями (сроки, объемы обследования), устанавливаемыми федеральным органом исполнительной власти в сфере здравоохранения.</w:t>
      </w:r>
    </w:p>
    <w:p w:rsidR="00D17207" w:rsidRDefault="00D17207" w:rsidP="00D17207">
      <w:pPr>
        <w:pStyle w:val="ConsPlusNormal"/>
        <w:spacing w:before="220"/>
        <w:jc w:val="both"/>
      </w:pPr>
      <w:r>
        <w:t>Диспансеризация населения, в том числе несовершеннолетних, проводится медицинскими организациями независимо от организационно-правовой формы, участвующими в реализации программы государственных гарантий бесплатного оказания гражданам медицинской помощи в части оказания первичной медико-санитарной помощи, при наличии соответствующих лицензий на осуществление медицинской деятельности.</w:t>
      </w:r>
    </w:p>
    <w:p w:rsidR="00D17207" w:rsidRDefault="00D17207" w:rsidP="00D17207">
      <w:pPr>
        <w:pStyle w:val="ConsPlusNormal"/>
        <w:spacing w:before="220"/>
        <w:jc w:val="both"/>
      </w:pPr>
      <w:r>
        <w:t xml:space="preserve">Гражданин проходит диспансеризацию в медицинской организации, выбранной им для получения первичной врачебной или доврачебной медико-санитарной помощи, в соответствии с </w:t>
      </w:r>
      <w:hyperlink r:id="rId48">
        <w:r>
          <w:rPr>
            <w:color w:val="0000FF"/>
          </w:rPr>
          <w:t>Порядком</w:t>
        </w:r>
      </w:hyperlink>
      <w:r>
        <w:t xml:space="preserve">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утвержденным Приказом Министерства здравоохранения Российской Федерации от 14.04.2025 N 216н.</w:t>
      </w:r>
    </w:p>
    <w:p w:rsidR="00D17207" w:rsidRDefault="00D17207" w:rsidP="00D17207">
      <w:pPr>
        <w:pStyle w:val="ConsPlusNormal"/>
        <w:spacing w:before="220"/>
        <w:jc w:val="both"/>
      </w:pPr>
      <w:r>
        <w:t>Диспансеризация проводится при наличии информированного добровольного согласия гражданина, данного по форме и в порядке, которые утверждены Министерством здравоохранения Российской Федерации.</w:t>
      </w:r>
    </w:p>
    <w:p w:rsidR="00D17207" w:rsidRDefault="00D17207" w:rsidP="00D17207">
      <w:pPr>
        <w:pStyle w:val="ConsPlusNormal"/>
        <w:spacing w:before="220"/>
        <w:jc w:val="both"/>
      </w:pPr>
      <w:r>
        <w:lastRenderedPageBreak/>
        <w:t xml:space="preserve">Диспансеризация несовершеннолетних проводится при наличии информированного добровольного согласия несовершеннолетнего или его законного представителя на медицинское вмешательство с соблюдением требований, установленных </w:t>
      </w:r>
      <w:hyperlink r:id="rId49">
        <w:r>
          <w:rPr>
            <w:color w:val="0000FF"/>
          </w:rPr>
          <w:t>статьей 20</w:t>
        </w:r>
      </w:hyperlink>
      <w:r>
        <w:t xml:space="preserve"> Федерального закона от 21.11.2011 N 323-ФЗ "Об основах охраны здоровья граждан в Российской Федерации".</w:t>
      </w:r>
    </w:p>
    <w:p w:rsidR="00D17207" w:rsidRDefault="00D17207" w:rsidP="00D17207">
      <w:pPr>
        <w:pStyle w:val="ConsPlusNormal"/>
        <w:spacing w:before="220"/>
        <w:jc w:val="both"/>
      </w:pPr>
      <w:r>
        <w:t>Гражданин вправе отказаться от проведения диспансеризации в целом либо от отдельных видов медицинских мероприятий, входящих в объем диспансеризации, в порядке и по форме, которые утверждены федеральным органом исполнительной власти в сфере здравоохранения.</w:t>
      </w:r>
    </w:p>
    <w:p w:rsidR="00D17207" w:rsidRDefault="00D17207" w:rsidP="00D17207">
      <w:pPr>
        <w:pStyle w:val="ConsPlusNormal"/>
        <w:spacing w:before="220"/>
        <w:jc w:val="both"/>
      </w:pPr>
      <w:r>
        <w:t>Ответственность за организацию и проведение диспансеризации населения, находящегося на медицинском обслуживании в медицинской организации, возлагается на ее руководителя и на отделение (кабинет) медицинской профилактики (в том числе кабинет, входящий в состав центра здоровья).</w:t>
      </w:r>
    </w:p>
    <w:p w:rsidR="00D17207" w:rsidRDefault="00D17207" w:rsidP="00D17207">
      <w:pPr>
        <w:pStyle w:val="ConsPlusNormal"/>
        <w:spacing w:before="220"/>
        <w:jc w:val="both"/>
      </w:pPr>
      <w:r>
        <w:t>Ответственность за организацию и проведение диспансеризации населения терапевтического, в том числе цехового, участка (участка врача общей практики (семейного врача)) возлагается на врача-терапевта участкового, врача-терапевта цехового врачебного участка, врача общей практики (семейного врача).</w:t>
      </w:r>
    </w:p>
    <w:p w:rsidR="00D17207" w:rsidRDefault="00D17207" w:rsidP="00D17207">
      <w:pPr>
        <w:pStyle w:val="ConsPlusNormal"/>
        <w:spacing w:before="220"/>
        <w:jc w:val="both"/>
      </w:pPr>
      <w:r>
        <w:t xml:space="preserve">Проведение профилактических медицинских осмотров несовершеннолетних проводится в соответствии с </w:t>
      </w:r>
      <w:hyperlink r:id="rId50">
        <w:r>
          <w:rPr>
            <w:color w:val="0000FF"/>
          </w:rPr>
          <w:t>Приказом</w:t>
        </w:r>
      </w:hyperlink>
      <w:r>
        <w:t xml:space="preserve"> Министерства здравоохранения Российской Федерации от 14.04.2025 N 211н "Об утверждении порядка прохождения несовершеннолетними профилактических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наблюдения N 030-ПО/о "Сведения о профилактических медицинских осмотрах несовершеннолетних", порядка ее заполнения" по утвержденным планам-графикам в медицинских организациях.</w:t>
      </w:r>
    </w:p>
    <w:p w:rsidR="00D17207" w:rsidRDefault="00D17207" w:rsidP="00D17207">
      <w:pPr>
        <w:pStyle w:val="ConsPlusNormal"/>
        <w:jc w:val="both"/>
      </w:pPr>
    </w:p>
    <w:p w:rsidR="00D17207" w:rsidRDefault="00D17207" w:rsidP="00D17207">
      <w:pPr>
        <w:pStyle w:val="ConsPlusTitle"/>
        <w:jc w:val="center"/>
        <w:outlineLvl w:val="2"/>
      </w:pPr>
      <w:r>
        <w:t>7.10. Сроки ожидания медицинской помощи, оказываемой</w:t>
      </w:r>
    </w:p>
    <w:p w:rsidR="00D17207" w:rsidRDefault="00D17207" w:rsidP="00D17207">
      <w:pPr>
        <w:pStyle w:val="ConsPlusTitle"/>
        <w:jc w:val="center"/>
      </w:pPr>
      <w:r>
        <w:t>в плановой форме, в том числе сроки ожидания оказания</w:t>
      </w:r>
    </w:p>
    <w:p w:rsidR="00D17207" w:rsidRDefault="00D17207" w:rsidP="00D17207">
      <w:pPr>
        <w:pStyle w:val="ConsPlusTitle"/>
        <w:jc w:val="center"/>
      </w:pPr>
      <w:r>
        <w:t>медицинской помощи в стационарных условиях, проведения</w:t>
      </w:r>
    </w:p>
    <w:p w:rsidR="00D17207" w:rsidRDefault="00D17207" w:rsidP="00D17207">
      <w:pPr>
        <w:pStyle w:val="ConsPlusTitle"/>
        <w:jc w:val="center"/>
      </w:pPr>
      <w:r>
        <w:t>отдельных диагностических обследований, и консультаций</w:t>
      </w:r>
    </w:p>
    <w:p w:rsidR="00D17207" w:rsidRDefault="00D17207" w:rsidP="00D17207">
      <w:pPr>
        <w:pStyle w:val="ConsPlusTitle"/>
        <w:jc w:val="center"/>
      </w:pPr>
      <w:r>
        <w:t>врачей-специалистов</w:t>
      </w:r>
    </w:p>
    <w:p w:rsidR="00D17207" w:rsidRDefault="00D17207" w:rsidP="00D17207">
      <w:pPr>
        <w:pStyle w:val="ConsPlusNormal"/>
        <w:jc w:val="both"/>
      </w:pPr>
    </w:p>
    <w:p w:rsidR="00D17207" w:rsidRDefault="00D17207" w:rsidP="00D17207">
      <w:pPr>
        <w:pStyle w:val="ConsPlusNormal"/>
        <w:jc w:val="both"/>
      </w:pPr>
      <w:r>
        <w:t>В целях обеспечения прав граждан на получение бесплатной медицинской помощи Программой установлены предельные сроки:</w:t>
      </w:r>
    </w:p>
    <w:p w:rsidR="00D17207" w:rsidRDefault="00D17207" w:rsidP="00D17207">
      <w:pPr>
        <w:pStyle w:val="ConsPlusNormal"/>
        <w:spacing w:before="220"/>
        <w:jc w:val="both"/>
      </w:pPr>
      <w:r>
        <w:t>- ожидания приема врачами-терапевтами участковыми, врачами общей практики (семейными врачами), врачами-педиатрами участковыми - не более 24 часов с момента обращения пациента в медицинскую организацию;</w:t>
      </w:r>
    </w:p>
    <w:p w:rsidR="00D17207" w:rsidRDefault="00D17207" w:rsidP="00D17207">
      <w:pPr>
        <w:pStyle w:val="ConsPlusNormal"/>
        <w:spacing w:before="220"/>
        <w:jc w:val="both"/>
      </w:pPr>
      <w:r>
        <w:t>- ожидания оказания первичной медико-санитарной помощи в неотложной форме - не более 2 часов с момента обращения пациента в медицинскую организацию;</w:t>
      </w:r>
    </w:p>
    <w:p w:rsidR="00D17207" w:rsidRDefault="00D17207" w:rsidP="00D17207">
      <w:pPr>
        <w:pStyle w:val="ConsPlusNormal"/>
        <w:spacing w:before="220"/>
        <w:jc w:val="both"/>
      </w:pPr>
      <w:r>
        <w:t>- проведения консультаций врачей-специалистов (за исключением подозрений на онкологическое заболевание и сердечно-сосудистое заболевание) - не более 14 рабочих дней со дня обращения пациента в медицинскую организацию;</w:t>
      </w:r>
    </w:p>
    <w:p w:rsidR="00D17207" w:rsidRDefault="00D17207" w:rsidP="00D17207">
      <w:pPr>
        <w:pStyle w:val="ConsPlusNormal"/>
        <w:spacing w:before="220"/>
        <w:jc w:val="both"/>
      </w:pPr>
      <w:r>
        <w:t>- проведения консультаций врачей-специалистов в случае подозрения на онкологическое заболевание и сердечно-сосудистое заболевание - не более 3 рабочих дней;</w:t>
      </w:r>
    </w:p>
    <w:p w:rsidR="00D17207" w:rsidRDefault="00D17207" w:rsidP="00D17207">
      <w:pPr>
        <w:pStyle w:val="ConsPlusNormal"/>
        <w:spacing w:before="220"/>
        <w:jc w:val="both"/>
      </w:pPr>
      <w:r>
        <w:t>- проведения диагностических инструментальных исследований (рентгенографические исследования, включая маммографию, функциональную диагностику, ультразвуковые исследования) и лабораторных исследований при оказании первичной медико-санитарной помощи - не более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rsidR="00D17207" w:rsidRDefault="00D17207" w:rsidP="00D17207">
      <w:pPr>
        <w:pStyle w:val="ConsPlusNormal"/>
        <w:spacing w:before="220"/>
        <w:jc w:val="both"/>
      </w:pPr>
      <w:r>
        <w:lastRenderedPageBreak/>
        <w:t>-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 не более 14 рабочих дней со дня назначения;</w:t>
      </w:r>
    </w:p>
    <w:p w:rsidR="00D17207" w:rsidRDefault="00D17207" w:rsidP="00D17207">
      <w:pPr>
        <w:pStyle w:val="ConsPlusNormal"/>
        <w:spacing w:before="220"/>
        <w:jc w:val="both"/>
      </w:pPr>
      <w:r>
        <w:t>-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 не более 7 рабочих дней со дня назначения исследований;</w:t>
      </w:r>
    </w:p>
    <w:p w:rsidR="00D17207" w:rsidRDefault="00D17207" w:rsidP="00D17207">
      <w:pPr>
        <w:pStyle w:val="ConsPlusNormal"/>
        <w:spacing w:before="220"/>
        <w:jc w:val="both"/>
      </w:pPr>
      <w:r>
        <w:t>-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 не более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не более 7 рабочих дней с момента гистологической верификации опухоли или с момента установления предварительного диагноза заболевания (состояния).</w:t>
      </w:r>
    </w:p>
    <w:p w:rsidR="00D17207" w:rsidRDefault="00D17207" w:rsidP="00D17207">
      <w:pPr>
        <w:pStyle w:val="ConsPlusNormal"/>
        <w:spacing w:before="220"/>
        <w:jc w:val="both"/>
      </w:pPr>
      <w:r>
        <w:t>Время доезда до пациента бригад скорой медицинской помощи при оказании скорой медицинской помощи в экстренной форме - не более 20 минут с момента ее вызова.</w:t>
      </w:r>
    </w:p>
    <w:p w:rsidR="00D17207" w:rsidRDefault="00D17207" w:rsidP="00D17207">
      <w:pPr>
        <w:pStyle w:val="ConsPlusNormal"/>
        <w:spacing w:before="22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подразделом.</w:t>
      </w:r>
    </w:p>
    <w:p w:rsidR="00D17207" w:rsidRDefault="00D17207" w:rsidP="00D17207">
      <w:pPr>
        <w:pStyle w:val="ConsPlusNormal"/>
        <w:spacing w:before="220"/>
        <w:jc w:val="both"/>
      </w:pPr>
      <w: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о персональных данных.</w:t>
      </w:r>
    </w:p>
    <w:p w:rsidR="00D17207" w:rsidRDefault="00D17207" w:rsidP="00D17207">
      <w:pPr>
        <w:pStyle w:val="ConsPlusNormal"/>
        <w:jc w:val="both"/>
      </w:pPr>
    </w:p>
    <w:p w:rsidR="00D17207" w:rsidRDefault="00D17207" w:rsidP="00D17207">
      <w:pPr>
        <w:pStyle w:val="ConsPlusTitle"/>
        <w:jc w:val="center"/>
        <w:outlineLvl w:val="2"/>
      </w:pPr>
      <w:r>
        <w:t>7.11. Условия предоставления детям-сиротам и детям,</w:t>
      </w:r>
    </w:p>
    <w:p w:rsidR="00D17207" w:rsidRDefault="00D17207" w:rsidP="00D17207">
      <w:pPr>
        <w:pStyle w:val="ConsPlusTitle"/>
        <w:jc w:val="center"/>
      </w:pPr>
      <w:r>
        <w:t>оставшимся без попечения родителей, в случае выявления у них</w:t>
      </w:r>
    </w:p>
    <w:p w:rsidR="00D17207" w:rsidRDefault="00D17207" w:rsidP="00D17207">
      <w:pPr>
        <w:pStyle w:val="ConsPlusTitle"/>
        <w:jc w:val="center"/>
      </w:pPr>
      <w:r>
        <w:t>заболеваний медицинской помощи всех видов, включая</w:t>
      </w:r>
    </w:p>
    <w:p w:rsidR="00D17207" w:rsidRDefault="00D17207" w:rsidP="00D17207">
      <w:pPr>
        <w:pStyle w:val="ConsPlusTitle"/>
        <w:jc w:val="center"/>
      </w:pPr>
      <w:r>
        <w:t>специализированную, в том числе высокотехнологичную,</w:t>
      </w:r>
    </w:p>
    <w:p w:rsidR="00D17207" w:rsidRDefault="00D17207" w:rsidP="00D17207">
      <w:pPr>
        <w:pStyle w:val="ConsPlusTitle"/>
        <w:jc w:val="center"/>
      </w:pPr>
      <w:r>
        <w:t>медицинскую помощь, а также медицинскую реабилитацию</w:t>
      </w:r>
    </w:p>
    <w:p w:rsidR="00D17207" w:rsidRDefault="00D17207" w:rsidP="00D17207">
      <w:pPr>
        <w:pStyle w:val="ConsPlusNormal"/>
        <w:jc w:val="both"/>
      </w:pPr>
    </w:p>
    <w:p w:rsidR="00D17207" w:rsidRDefault="00D17207" w:rsidP="00D17207">
      <w:pPr>
        <w:pStyle w:val="ConsPlusNormal"/>
        <w:jc w:val="both"/>
      </w:pPr>
      <w:r>
        <w:t xml:space="preserve">В соответствии со </w:t>
      </w:r>
      <w:hyperlink r:id="rId51">
        <w:r>
          <w:rPr>
            <w:color w:val="0000FF"/>
          </w:rPr>
          <w:t>статьей 7</w:t>
        </w:r>
      </w:hyperlink>
      <w:r>
        <w:t xml:space="preserve"> Федерального закона от 21.12.1996 N 159-ФЗ "О дополнительных гарантиях по социальной поддержке детей-сирот и детей, оставшихся без попечения родителей" детям-сиротам и детям, оставшимся без попечения родителей, предоставляются бесплатное медицинское обслуживание и оперативное лечение в государственных учреждениях здравоохранения, в том числе проведение диспансеризации, оздоровления, регулярных медицинских осмотров.</w:t>
      </w:r>
    </w:p>
    <w:p w:rsidR="00D17207" w:rsidRDefault="00D17207" w:rsidP="00D17207">
      <w:pPr>
        <w:pStyle w:val="ConsPlusNormal"/>
        <w:spacing w:before="220"/>
        <w:jc w:val="both"/>
      </w:pPr>
      <w:r>
        <w:t>Медицинская помощь детям-сиротам и детям, оставшимся без попечения родителей, оказывается в медицинских организациях в соответствии с:</w:t>
      </w:r>
    </w:p>
    <w:p w:rsidR="00D17207" w:rsidRDefault="00D17207" w:rsidP="00D17207">
      <w:pPr>
        <w:pStyle w:val="ConsPlusNormal"/>
        <w:spacing w:before="220"/>
        <w:jc w:val="both"/>
      </w:pPr>
      <w:r>
        <w:t xml:space="preserve">- </w:t>
      </w:r>
      <w:hyperlink r:id="rId52">
        <w:r>
          <w:rPr>
            <w:color w:val="0000FF"/>
          </w:rPr>
          <w:t>порядком</w:t>
        </w:r>
      </w:hyperlink>
      <w:r>
        <w:t xml:space="preserve"> оказания педиатрической помощи, утвержденным Приказом Министерства здравоохранения и социального развития Российской Федерации от 16.04.2012 N 366н;</w:t>
      </w:r>
    </w:p>
    <w:p w:rsidR="00D17207" w:rsidRDefault="00D17207" w:rsidP="00D17207">
      <w:pPr>
        <w:pStyle w:val="ConsPlusNormal"/>
        <w:spacing w:before="220"/>
        <w:jc w:val="both"/>
      </w:pPr>
      <w:r>
        <w:t xml:space="preserve">- </w:t>
      </w:r>
      <w:hyperlink r:id="rId53">
        <w:r>
          <w:rPr>
            <w:color w:val="0000FF"/>
          </w:rPr>
          <w:t>порядком</w:t>
        </w:r>
      </w:hyperlink>
      <w:r>
        <w:t xml:space="preserve">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утвержденным Приказом Министерства здравоохранения Российской Федерации от 21.04.2022 N 275н;</w:t>
      </w:r>
    </w:p>
    <w:p w:rsidR="00D17207" w:rsidRDefault="00D17207" w:rsidP="00D17207">
      <w:pPr>
        <w:pStyle w:val="ConsPlusNormal"/>
        <w:spacing w:before="220"/>
        <w:jc w:val="both"/>
      </w:pPr>
      <w:r>
        <w:lastRenderedPageBreak/>
        <w:t xml:space="preserve">- </w:t>
      </w:r>
      <w:hyperlink r:id="rId54">
        <w:r>
          <w:rPr>
            <w:color w:val="0000FF"/>
          </w:rPr>
          <w:t>порядком</w:t>
        </w:r>
      </w:hyperlink>
      <w:r>
        <w:t xml:space="preserve"> проведения диспансеризации пребывающих в стационарных учреждениях детей-сирот и детей, находящихся в трудной жизненной ситуации, утвержденным Приказом Министерства здравоохранения Российской Федерации от 14.04.2025 N 212н.</w:t>
      </w:r>
    </w:p>
    <w:p w:rsidR="00D17207" w:rsidRDefault="00D17207" w:rsidP="00D17207">
      <w:pPr>
        <w:pStyle w:val="ConsPlusNormal"/>
        <w:spacing w:before="220"/>
        <w:jc w:val="both"/>
      </w:pPr>
      <w:r>
        <w:t>Высокотехнологичная и специализированная медицинская помощь детям-сиротам и детям, оставшимся без попечения родителей, оказывается в соответствии с действующим законодательством.</w:t>
      </w:r>
    </w:p>
    <w:p w:rsidR="00D17207" w:rsidRDefault="00D17207" w:rsidP="00D17207">
      <w:pPr>
        <w:pStyle w:val="ConsPlusNormal"/>
        <w:spacing w:before="220"/>
        <w:jc w:val="both"/>
      </w:pPr>
      <w:r>
        <w:t xml:space="preserve">Медицинская реабилитация детей-сирот и детей, оставшихся без попечения родителей, организована в соответствии с </w:t>
      </w:r>
      <w:hyperlink r:id="rId55">
        <w:r>
          <w:rPr>
            <w:color w:val="0000FF"/>
          </w:rPr>
          <w:t>порядком</w:t>
        </w:r>
      </w:hyperlink>
      <w:r>
        <w:t xml:space="preserve"> организации медицинской реабилитации детей, утвержденным Приказом Министерства здравоохранения Российской Федерации от 23.10.2019 N 878н, оказывается в медицинских организациях по территориальному принципу, при наличии показаний - в медицинских организациях третьего уровня.</w:t>
      </w:r>
    </w:p>
    <w:p w:rsidR="00D17207" w:rsidRDefault="00D17207" w:rsidP="00D17207">
      <w:pPr>
        <w:pStyle w:val="ConsPlusNormal"/>
        <w:jc w:val="both"/>
      </w:pPr>
    </w:p>
    <w:p w:rsidR="00D17207" w:rsidRDefault="00D17207" w:rsidP="00D17207">
      <w:pPr>
        <w:pStyle w:val="ConsPlusTitle"/>
        <w:jc w:val="center"/>
        <w:outlineLvl w:val="2"/>
      </w:pPr>
      <w:r>
        <w:t>7.12. Требования к срокам установления диспансерного</w:t>
      </w:r>
    </w:p>
    <w:p w:rsidR="00D17207" w:rsidRDefault="00D17207" w:rsidP="00D17207">
      <w:pPr>
        <w:pStyle w:val="ConsPlusTitle"/>
        <w:jc w:val="center"/>
      </w:pPr>
      <w:r>
        <w:t>наблюдения врача-онколога</w:t>
      </w:r>
    </w:p>
    <w:p w:rsidR="00D17207" w:rsidRDefault="00D17207" w:rsidP="00D17207">
      <w:pPr>
        <w:pStyle w:val="ConsPlusNormal"/>
        <w:jc w:val="both"/>
      </w:pPr>
    </w:p>
    <w:p w:rsidR="00D17207" w:rsidRDefault="00D17207" w:rsidP="00D17207">
      <w:pPr>
        <w:pStyle w:val="ConsPlusNormal"/>
        <w:jc w:val="both"/>
      </w:pPr>
      <w:r>
        <w:t>В целях обеспечения прав граждан на получение бесплатной медицинской помощи срок установления диспансерного наблюдения врача-онколога за пациентом с выявленным онкологическим заболеванием не должен превышать 3 рабочих дня с момента постановки диагноза онкологического заболевания.</w:t>
      </w:r>
    </w:p>
    <w:p w:rsidR="00D17207" w:rsidRDefault="00D17207" w:rsidP="00D17207">
      <w:pPr>
        <w:pStyle w:val="ConsPlusNormal"/>
        <w:jc w:val="both"/>
      </w:pPr>
    </w:p>
    <w:p w:rsidR="00D17207" w:rsidRDefault="00D17207" w:rsidP="00D17207">
      <w:pPr>
        <w:pStyle w:val="ConsPlusTitle"/>
        <w:jc w:val="center"/>
        <w:outlineLvl w:val="2"/>
      </w:pPr>
      <w:r>
        <w:t>7.13. Порядок обеспечения граждан, в том числе детей,</w:t>
      </w:r>
    </w:p>
    <w:p w:rsidR="00D17207" w:rsidRDefault="00D17207" w:rsidP="00D17207">
      <w:pPr>
        <w:pStyle w:val="ConsPlusTitle"/>
        <w:jc w:val="center"/>
      </w:pPr>
      <w:r>
        <w:t>в рамках оказания паллиативной медицинской помощи</w:t>
      </w:r>
    </w:p>
    <w:p w:rsidR="00D17207" w:rsidRDefault="00D17207" w:rsidP="00D17207">
      <w:pPr>
        <w:pStyle w:val="ConsPlusTitle"/>
        <w:jc w:val="center"/>
      </w:pPr>
      <w:r>
        <w:t>для использования на дому медицинскими изделиями,</w:t>
      </w:r>
    </w:p>
    <w:p w:rsidR="00D17207" w:rsidRDefault="00D17207" w:rsidP="00D17207">
      <w:pPr>
        <w:pStyle w:val="ConsPlusTitle"/>
        <w:jc w:val="center"/>
      </w:pPr>
      <w:r>
        <w:t>предназначенными для поддержания функций органов и систем</w:t>
      </w:r>
    </w:p>
    <w:p w:rsidR="00D17207" w:rsidRDefault="00D17207" w:rsidP="00D17207">
      <w:pPr>
        <w:pStyle w:val="ConsPlusTitle"/>
        <w:jc w:val="center"/>
      </w:pPr>
      <w:r>
        <w:t>организма человека, а также наркотическими лекарственными</w:t>
      </w:r>
    </w:p>
    <w:p w:rsidR="00D17207" w:rsidRDefault="00D17207" w:rsidP="00D17207">
      <w:pPr>
        <w:pStyle w:val="ConsPlusTitle"/>
        <w:jc w:val="center"/>
      </w:pPr>
      <w:r>
        <w:t>препаратами, психотропными лекарственными препаратами</w:t>
      </w:r>
    </w:p>
    <w:p w:rsidR="00D17207" w:rsidRDefault="00D17207" w:rsidP="00D17207">
      <w:pPr>
        <w:pStyle w:val="ConsPlusTitle"/>
        <w:jc w:val="center"/>
      </w:pPr>
      <w:r>
        <w:t>при посещениях на дому</w:t>
      </w:r>
    </w:p>
    <w:p w:rsidR="00D17207" w:rsidRDefault="00D17207" w:rsidP="00D17207">
      <w:pPr>
        <w:pStyle w:val="ConsPlusNormal"/>
        <w:jc w:val="both"/>
      </w:pPr>
    </w:p>
    <w:p w:rsidR="00D17207" w:rsidRDefault="00D17207" w:rsidP="00D17207">
      <w:pPr>
        <w:pStyle w:val="ConsPlusNormal"/>
        <w:jc w:val="both"/>
      </w:pPr>
      <w:r>
        <w:t xml:space="preserve">Настоящий подраздел устанавливает правила обеспечения и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согласно </w:t>
      </w:r>
      <w:hyperlink r:id="rId56">
        <w:r>
          <w:rPr>
            <w:color w:val="0000FF"/>
          </w:rPr>
          <w:t>перечню</w:t>
        </w:r>
      </w:hyperlink>
      <w:r>
        <w:t xml:space="preserve"> медицинских изделий, предназначенных для поддержания функций органов и систем организма человека, предоставляемых для использования на дому, за исключением технических средств реабилитации, предоставляемых инвалиду, утвержденных Распоряжением Правительства Российской Федерации от 30.12.2005 N 2347-р.</w:t>
      </w:r>
    </w:p>
    <w:p w:rsidR="00D17207" w:rsidRDefault="00D17207" w:rsidP="00D17207">
      <w:pPr>
        <w:pStyle w:val="ConsPlusNormal"/>
        <w:spacing w:before="220"/>
        <w:jc w:val="both"/>
      </w:pPr>
      <w:r>
        <w:t>Решение об оказании пациенту паллиативной медицинской помощи на дому с использованием медицинских изделий, предназначенных для поддержания функций органов и систем организма человека, принимает врачебная комиссия медицинской организации по месту прикрепления пациента.</w:t>
      </w:r>
    </w:p>
    <w:p w:rsidR="00D17207" w:rsidRDefault="00D17207" w:rsidP="00D17207">
      <w:pPr>
        <w:pStyle w:val="ConsPlusNormal"/>
        <w:spacing w:before="220"/>
        <w:jc w:val="both"/>
      </w:pPr>
      <w:r>
        <w:t>Врачебная комиссия предоставляет заключение об оказании пациенту паллиативной медицинской помощи на дому с использованием медицинских изделий, предназначенных для поддержания функций органов и систем организма человека, при наличии подписанного добровольного информированного согласия.</w:t>
      </w:r>
    </w:p>
    <w:p w:rsidR="00D17207" w:rsidRDefault="00D17207" w:rsidP="00D17207">
      <w:pPr>
        <w:pStyle w:val="ConsPlusNormal"/>
        <w:spacing w:before="220"/>
        <w:jc w:val="both"/>
      </w:pPr>
      <w:r>
        <w:t>Пациент (законный представитель) предоставляет заполненную анкету о состоянии домашних условий пациента, нуждающегося в оказании паллиативной медицинской помощи на дому с использованием медицинских изделий, предназначенных для поддержания функций органов и систем человека.</w:t>
      </w:r>
    </w:p>
    <w:p w:rsidR="00D17207" w:rsidRDefault="00D17207" w:rsidP="00D17207">
      <w:pPr>
        <w:pStyle w:val="ConsPlusNormal"/>
        <w:spacing w:before="220"/>
        <w:jc w:val="both"/>
      </w:pPr>
      <w:r>
        <w:t>Медицинская организация на основании заключения врачебной комиссии об оказании пациенту паллиативной медицинской помощи на дому при наличии подписанного добровольного информированного согласия, заполненной и подписанной анкеты заключает договор с пациентом (законным представителем) о безвозмездном пользовании медицинскими изделиями, предназначенными для поддержания функций органов и систем организма человека, предоставляемыми для использования на дому.</w:t>
      </w:r>
    </w:p>
    <w:p w:rsidR="00D17207" w:rsidRDefault="00D17207" w:rsidP="00D17207">
      <w:pPr>
        <w:pStyle w:val="ConsPlusNormal"/>
        <w:spacing w:before="220"/>
        <w:jc w:val="both"/>
      </w:pPr>
      <w:r>
        <w:lastRenderedPageBreak/>
        <w:t>Медицинская организация на основании договора о безвозмездном пользовании медицинскими изделиями, предназначенными для поддержания функций органов и систем организма человека, при наличии подписанного пациентом (законным представителем) акта о приеме-передаче медицинских изделий предоставляет медицинские изделия.</w:t>
      </w:r>
    </w:p>
    <w:p w:rsidR="00D17207" w:rsidRDefault="00D17207" w:rsidP="00D17207">
      <w:pPr>
        <w:pStyle w:val="ConsPlusNormal"/>
        <w:spacing w:before="220"/>
        <w:jc w:val="both"/>
      </w:pPr>
      <w:r>
        <w:t>Медицинская организация на основании договора о безвозмездном пользовании медицинскими изделиями, предназначенными для поддержания функций органов и систем организма человека, на основании подписанного пациентом (законным представителем) акта возврата медицинского изделия осуществляет прием медицинских изделий.</w:t>
      </w:r>
    </w:p>
    <w:p w:rsidR="00D17207" w:rsidRDefault="00D17207" w:rsidP="00D17207">
      <w:pPr>
        <w:pStyle w:val="ConsPlusNormal"/>
        <w:spacing w:before="220"/>
        <w:jc w:val="both"/>
      </w:pPr>
      <w:r>
        <w:t>Применение наркотических и психотропных лекарственных препаратов при оказании паллиативной медицинской помощи пациентам, получающим паллиативную медицинскую помощь в стационарных и амбулаторных условиях, осуществляется в соответствии с действующим законодательством в сфере обращения наркотических средств и психотропных веществ.</w:t>
      </w:r>
    </w:p>
    <w:p w:rsidR="00D17207" w:rsidRDefault="00D17207" w:rsidP="00D17207">
      <w:pPr>
        <w:pStyle w:val="ConsPlusNormal"/>
        <w:spacing w:before="220"/>
        <w:jc w:val="both"/>
      </w:pPr>
      <w:r>
        <w:t xml:space="preserve">При выписке пациента из медицинской организации, оказывающей паллиативную медицинскую помощь в стационарных условиях, пациенту (его доверенному лицу) в соответствии с </w:t>
      </w:r>
      <w:hyperlink r:id="rId57">
        <w:r>
          <w:rPr>
            <w:color w:val="0000FF"/>
          </w:rPr>
          <w:t>пунктом 3</w:t>
        </w:r>
      </w:hyperlink>
      <w:r>
        <w:t xml:space="preserve"> Порядка назначения лекарственных препаратов, утвержденного приказом департамента здравоохранения Воронежской области от 24.11.2021 N 1094н, могут быть назначены (с оформлением рецепта) либо выданы наркотические и психотропные лекарственные препараты на срок приема пациентом до 5 дней.</w:t>
      </w:r>
    </w:p>
    <w:p w:rsidR="00D17207" w:rsidRDefault="00D17207" w:rsidP="00D17207">
      <w:pPr>
        <w:pStyle w:val="ConsPlusNormal"/>
        <w:spacing w:before="220"/>
        <w:jc w:val="both"/>
      </w:pPr>
      <w:r>
        <w:t>Врач выездной патронажной службы паллиативной медицинской помощи при осмотре пациента в случае необходимости назначения наркотического или психотропного лекарственного препарата, а также изменения наименования или увеличения дозы ранее назначенного препарата имеет право выписать рецепт на наркотический или психотропный лекарственный препарат с оформлением его в установленном порядке.</w:t>
      </w:r>
    </w:p>
    <w:p w:rsidR="00D17207" w:rsidRDefault="00D17207" w:rsidP="00D17207">
      <w:pPr>
        <w:pStyle w:val="ConsPlusNormal"/>
        <w:spacing w:before="220"/>
        <w:jc w:val="both"/>
      </w:pPr>
      <w:r>
        <w:t>Обеспечение наркотическими и психотропными лекарственными препаратами выписываемых пациентов, получавших паллиативную медицинскую помощь в стационарных условиях, и пациентов, находящихся под наблюдением выездной патронажной службы паллиативной медицинской помощи, по выписанным рецептам осуществляется в прикрепленных аптечных организациях.</w:t>
      </w:r>
    </w:p>
    <w:p w:rsidR="00D17207" w:rsidRDefault="00D17207" w:rsidP="00D17207">
      <w:pPr>
        <w:pStyle w:val="ConsPlusNormal"/>
        <w:spacing w:before="220"/>
        <w:jc w:val="both"/>
      </w:pPr>
      <w:r>
        <w:t>Информация о количестве выписанного или выданного на руки больному или его доверенному лицу наркотического или психотропного лекарственного препарата направляется в медицинскую организацию, оказывающую первичную медико-санитарную помощь, по месту прикрепления пациента.</w:t>
      </w:r>
    </w:p>
    <w:p w:rsidR="00D17207" w:rsidRDefault="00D17207" w:rsidP="00D17207">
      <w:pPr>
        <w:pStyle w:val="ConsPlusNormal"/>
        <w:spacing w:before="220"/>
        <w:jc w:val="both"/>
      </w:pPr>
      <w:r>
        <w:t>Прием неиспользованных наркотических лекарственных препаратов и неиспользованных специальных рецептурных бланков, выписанных выездной патронажной службой, от родственников умерших больных осуществляется уполномоченным работником медицинской организации, оказывающей первичную медико-санитарную помощь, к которой был прикреплен пациент.</w:t>
      </w:r>
    </w:p>
    <w:p w:rsidR="00D17207" w:rsidRDefault="00D17207" w:rsidP="00D17207">
      <w:pPr>
        <w:pStyle w:val="ConsPlusNormal"/>
        <w:jc w:val="both"/>
      </w:pPr>
    </w:p>
    <w:p w:rsidR="00D17207" w:rsidRDefault="00D17207" w:rsidP="00D17207">
      <w:pPr>
        <w:pStyle w:val="ConsPlusTitle"/>
        <w:jc w:val="center"/>
        <w:outlineLvl w:val="2"/>
      </w:pPr>
      <w:r>
        <w:t>7.14. Порядок оказания медицинской помощи гражданам и их</w:t>
      </w:r>
    </w:p>
    <w:p w:rsidR="00D17207" w:rsidRDefault="00D17207" w:rsidP="00D17207">
      <w:pPr>
        <w:pStyle w:val="ConsPlusTitle"/>
        <w:jc w:val="center"/>
      </w:pPr>
      <w:r>
        <w:t>маршрутизации при проведении медицинской реабилитации</w:t>
      </w:r>
    </w:p>
    <w:p w:rsidR="00D17207" w:rsidRDefault="00D17207" w:rsidP="00D17207">
      <w:pPr>
        <w:pStyle w:val="ConsPlusTitle"/>
        <w:jc w:val="center"/>
      </w:pPr>
      <w:r>
        <w:t>на всех этапах ее оказания</w:t>
      </w:r>
    </w:p>
    <w:p w:rsidR="00D17207" w:rsidRDefault="00D17207" w:rsidP="00D17207">
      <w:pPr>
        <w:pStyle w:val="ConsPlusNormal"/>
        <w:jc w:val="both"/>
      </w:pPr>
    </w:p>
    <w:p w:rsidR="00D17207" w:rsidRDefault="00D17207" w:rsidP="00D17207">
      <w:pPr>
        <w:pStyle w:val="ConsPlusNormal"/>
        <w:jc w:val="both"/>
      </w:pPr>
      <w:r>
        <w:t xml:space="preserve">Порядок оказания медицинской помощи гражданам и их маршрутизации при проведении медицинской реабилитации на всех этапах ее оказания осуществляется в соответствии с Приказами Министерства здравоохранения Российской Федерации от 31.07.2020 </w:t>
      </w:r>
      <w:hyperlink r:id="rId58">
        <w:r>
          <w:rPr>
            <w:color w:val="0000FF"/>
          </w:rPr>
          <w:t>N 788н</w:t>
        </w:r>
      </w:hyperlink>
      <w:r>
        <w:t xml:space="preserve"> "Об утверждении Порядка организации медицинской реабилитации взрослых", от 23.10.2019 </w:t>
      </w:r>
      <w:hyperlink r:id="rId59">
        <w:r>
          <w:rPr>
            <w:color w:val="0000FF"/>
          </w:rPr>
          <w:t>N 878н</w:t>
        </w:r>
      </w:hyperlink>
      <w:r>
        <w:t xml:space="preserve"> "Об утверждении Порядка организации медицинской реабилитации детей", приказом министерства здравоохранения Воронежской области от 29.05.2024 N 948 "О правилах организации медицинской помощи взрослому населению по профилю "медицинская реабилитация" на территории Воронежской области".</w:t>
      </w:r>
    </w:p>
    <w:p w:rsidR="00D17207" w:rsidRDefault="00D17207" w:rsidP="00D17207">
      <w:pPr>
        <w:pStyle w:val="ConsPlusNormal"/>
        <w:jc w:val="both"/>
      </w:pPr>
    </w:p>
    <w:p w:rsidR="00D17207" w:rsidRDefault="00D17207" w:rsidP="00D17207">
      <w:pPr>
        <w:pStyle w:val="ConsPlusTitle"/>
        <w:jc w:val="center"/>
        <w:outlineLvl w:val="2"/>
      </w:pPr>
      <w:r>
        <w:t>7.15. Порядок взаимодействия с референс-центрами</w:t>
      </w:r>
    </w:p>
    <w:p w:rsidR="00D17207" w:rsidRDefault="00D17207" w:rsidP="00D17207">
      <w:pPr>
        <w:pStyle w:val="ConsPlusTitle"/>
        <w:jc w:val="center"/>
      </w:pPr>
      <w:r>
        <w:t>Министерства здравоохранения Российской Федерации,</w:t>
      </w:r>
    </w:p>
    <w:p w:rsidR="00D17207" w:rsidRDefault="00D17207" w:rsidP="00D17207">
      <w:pPr>
        <w:pStyle w:val="ConsPlusTitle"/>
        <w:jc w:val="center"/>
      </w:pPr>
      <w:r>
        <w:lastRenderedPageBreak/>
        <w:t>созданными в целях предупреждения распространения</w:t>
      </w:r>
    </w:p>
    <w:p w:rsidR="00D17207" w:rsidRDefault="00D17207" w:rsidP="00D17207">
      <w:pPr>
        <w:pStyle w:val="ConsPlusTitle"/>
        <w:jc w:val="center"/>
      </w:pPr>
      <w:r>
        <w:t>биологических угроз (опасностей)</w:t>
      </w:r>
    </w:p>
    <w:p w:rsidR="00D17207" w:rsidRDefault="00D17207" w:rsidP="00D17207">
      <w:pPr>
        <w:pStyle w:val="ConsPlusNormal"/>
        <w:jc w:val="both"/>
      </w:pPr>
    </w:p>
    <w:p w:rsidR="00D17207" w:rsidRDefault="00D17207" w:rsidP="00D17207">
      <w:pPr>
        <w:pStyle w:val="ConsPlusNormal"/>
        <w:jc w:val="both"/>
      </w:pPr>
      <w:r>
        <w:t>1. Референс-центром по профилю деятельности "острые респираторные вирусные инфекции" Министерством здравоохранения Российской Федерации определен ФГБУ "НИИ гриппа им. А.А. Смородинцева" Минздрава России (далее - Референс-центр им. А.А. Смородинцева).</w:t>
      </w:r>
    </w:p>
    <w:p w:rsidR="00D17207" w:rsidRDefault="00D17207" w:rsidP="00D17207">
      <w:pPr>
        <w:pStyle w:val="ConsPlusNormal"/>
        <w:spacing w:before="220"/>
        <w:jc w:val="both"/>
      </w:pPr>
      <w:r>
        <w:t>Для направления биоматериала в Референс-центр им. А.А. Смородинцева в Воронежской области определены следующие медицинские организации:</w:t>
      </w:r>
    </w:p>
    <w:p w:rsidR="00D17207" w:rsidRDefault="00D17207" w:rsidP="00D17207">
      <w:pPr>
        <w:pStyle w:val="ConsPlusNormal"/>
        <w:spacing w:before="220"/>
        <w:jc w:val="both"/>
      </w:pPr>
      <w:r>
        <w:t>- бюджетное учреждение здравоохранения Воронежской области "Воронежский областной клинический центр профилактики и борьбы со СПИД";</w:t>
      </w:r>
    </w:p>
    <w:p w:rsidR="00D17207" w:rsidRDefault="00D17207" w:rsidP="00D17207">
      <w:pPr>
        <w:pStyle w:val="ConsPlusNormal"/>
        <w:spacing w:before="220"/>
        <w:jc w:val="both"/>
      </w:pPr>
      <w:r>
        <w:t>- бюджетное учреждение здравоохранения Воронежской области "Воронежское областное патолого-анатомическое бюро";</w:t>
      </w:r>
    </w:p>
    <w:p w:rsidR="00D17207" w:rsidRDefault="00D17207" w:rsidP="00D17207">
      <w:pPr>
        <w:pStyle w:val="ConsPlusNormal"/>
        <w:spacing w:before="220"/>
        <w:jc w:val="both"/>
      </w:pPr>
      <w:r>
        <w:t>- автономное учреждение здравоохранения Воронежской области "Воронежский областной клинический консультативно-диагностический центр".</w:t>
      </w:r>
    </w:p>
    <w:p w:rsidR="00D17207" w:rsidRDefault="00D17207" w:rsidP="00D17207">
      <w:pPr>
        <w:pStyle w:val="ConsPlusNormal"/>
        <w:spacing w:before="220"/>
        <w:jc w:val="both"/>
      </w:pPr>
      <w:r>
        <w:t>В Референс-центр им. А.А. Смородинцева направляются положительные на грипп образцы от тяжелых больных, секционные материалы, а также образцы от больных, контактировавших в анамнезе с животными и птицами.</w:t>
      </w:r>
    </w:p>
    <w:p w:rsidR="00D17207" w:rsidRDefault="00D17207" w:rsidP="00D17207">
      <w:pPr>
        <w:pStyle w:val="ConsPlusNormal"/>
        <w:spacing w:before="220"/>
        <w:jc w:val="both"/>
      </w:pPr>
      <w:r>
        <w:t>2. Референс-центром по профилю деятельности "предупреждение распространения биологических угроз" Министерством здравоохранения Российской Федерации определен ФГБОУ "Национальный исследовательский центр эпидемиологии и микробиологии имени Н.Ф. Гамалеи" Минздрава России (далее - Референс-центр им. Н.Ф. Гамалеи).</w:t>
      </w:r>
    </w:p>
    <w:p w:rsidR="00D17207" w:rsidRDefault="00D17207" w:rsidP="00D17207">
      <w:pPr>
        <w:pStyle w:val="ConsPlusNormal"/>
        <w:spacing w:before="220"/>
        <w:jc w:val="both"/>
      </w:pPr>
      <w:r>
        <w:t>Для направления биоматериала в Референс-центр им. Н.Ф. Гамалеи в Воронежской области определены следующие медицинские организации:</w:t>
      </w:r>
    </w:p>
    <w:p w:rsidR="00D17207" w:rsidRDefault="00D17207" w:rsidP="00D17207">
      <w:pPr>
        <w:pStyle w:val="ConsPlusNormal"/>
        <w:spacing w:before="220"/>
        <w:jc w:val="both"/>
      </w:pPr>
      <w:r>
        <w:t>- бюджетное учреждение здравоохранения Воронежской области "Областная детская клиническая больница N 2";</w:t>
      </w:r>
    </w:p>
    <w:p w:rsidR="00D17207" w:rsidRDefault="00D17207" w:rsidP="00D17207">
      <w:pPr>
        <w:pStyle w:val="ConsPlusNormal"/>
        <w:spacing w:before="220"/>
        <w:jc w:val="both"/>
      </w:pPr>
      <w:r>
        <w:t>- бюджетное учреждение здравоохранения Воронежской области "Воронежский областной клинический центр профилактики и борьбы со СПИД";</w:t>
      </w:r>
    </w:p>
    <w:p w:rsidR="00D17207" w:rsidRDefault="00D17207" w:rsidP="00D17207">
      <w:pPr>
        <w:pStyle w:val="ConsPlusNormal"/>
        <w:spacing w:before="220"/>
        <w:jc w:val="both"/>
      </w:pPr>
      <w:r>
        <w:t>- бюджетное учреждение здравоохранения Воронежской области "Воронежская городская клиническая больница скорой медицинской помощи N 8";</w:t>
      </w:r>
    </w:p>
    <w:p w:rsidR="00D17207" w:rsidRDefault="00D17207" w:rsidP="00D17207">
      <w:pPr>
        <w:pStyle w:val="ConsPlusNormal"/>
        <w:spacing w:before="220"/>
        <w:jc w:val="both"/>
      </w:pPr>
      <w:r>
        <w:t>- бюджетное учреждение здравоохранения Воронежской области "Воронежская областная клиническая инфекционная больница".</w:t>
      </w:r>
    </w:p>
    <w:p w:rsidR="00D17207" w:rsidRDefault="00D17207" w:rsidP="00D17207">
      <w:pPr>
        <w:pStyle w:val="ConsPlusNormal"/>
        <w:spacing w:before="220"/>
        <w:jc w:val="both"/>
      </w:pPr>
      <w:r>
        <w:t>В Референс-центр им. Н.Ф. Гамалеи направляются образцы биоматериала пациентов в случае изменения свойств и форм патогенов, при регистрации редких и ранее не встречающихся на территории Российской Федерации инфекционных и паразитарных заболеваний, при выявлении резистентных форм патогенов.</w:t>
      </w:r>
    </w:p>
    <w:p w:rsidR="00D17207" w:rsidRDefault="00D17207" w:rsidP="00D17207">
      <w:pPr>
        <w:pStyle w:val="ConsPlusNormal"/>
        <w:spacing w:before="220"/>
        <w:jc w:val="both"/>
      </w:pPr>
      <w:r>
        <w:t>3. Референс-центром по профилю деятельности "микология" Министерством здравоохранения Российской Федерации определено ФГБОУ высшего образования "Северо-Западный государственный медицинский университет имени И.И. Мечникова" Минздрава России (далее - Референс-центр им. И.И. Мечникова).</w:t>
      </w:r>
    </w:p>
    <w:p w:rsidR="00D17207" w:rsidRDefault="00D17207" w:rsidP="00D17207">
      <w:pPr>
        <w:pStyle w:val="ConsPlusNormal"/>
        <w:spacing w:before="220"/>
        <w:jc w:val="both"/>
      </w:pPr>
      <w:r>
        <w:t>Для направления биоматериала в Референс-центр им. И.И. Мечникова в Воронежской области определено бюджетное учреждение здравоохранения Воронежской области "Воронежская областная клиническая больница N 1".</w:t>
      </w:r>
    </w:p>
    <w:p w:rsidR="00D17207" w:rsidRDefault="00D17207" w:rsidP="00D17207">
      <w:pPr>
        <w:pStyle w:val="ConsPlusNormal"/>
        <w:spacing w:before="220"/>
        <w:jc w:val="both"/>
      </w:pPr>
      <w:r>
        <w:lastRenderedPageBreak/>
        <w:t>В Референс-центр направляются образцы биоматериала пациентов в случае необходимости верификации диагноза.</w:t>
      </w:r>
    </w:p>
    <w:p w:rsidR="00D17207" w:rsidRDefault="00D17207" w:rsidP="00D17207">
      <w:pPr>
        <w:pStyle w:val="ConsPlusNormal"/>
        <w:spacing w:before="220"/>
        <w:jc w:val="both"/>
      </w:pPr>
      <w:r>
        <w:t>4. Референс-центром по профилю деятельности "колопроктология" Министерством здравоохранения Российской Федерации определено ФГБУ "НМИЦ колопроктологии имени А.Н. Рыжих" Минздрава России (далее - Референс-центр им. А.Н. Рыжих).</w:t>
      </w:r>
    </w:p>
    <w:p w:rsidR="00D17207" w:rsidRDefault="00D17207" w:rsidP="00D17207">
      <w:pPr>
        <w:pStyle w:val="ConsPlusNormal"/>
        <w:spacing w:before="220"/>
        <w:jc w:val="both"/>
      </w:pPr>
      <w:r>
        <w:t>Для направления биоматериала в Референс-центр им. А.Н. Рыжих в Воронежской области определено бюджетное учреждение здравоохранения Воронежской области "Воронежская областная клиническая больница N 1".</w:t>
      </w:r>
    </w:p>
    <w:p w:rsidR="00D17207" w:rsidRDefault="00D17207" w:rsidP="00D17207">
      <w:pPr>
        <w:pStyle w:val="ConsPlusNormal"/>
        <w:spacing w:before="220"/>
        <w:jc w:val="both"/>
      </w:pPr>
      <w:r>
        <w:t>В Референс-центр направляются образцы биоматериала по отдельным запросам, при выделении возбудителей, определенных Референс-центром им. А.Н. Рыжих.</w:t>
      </w:r>
    </w:p>
    <w:p w:rsidR="00D17207" w:rsidRDefault="00D17207" w:rsidP="00D17207">
      <w:pPr>
        <w:pStyle w:val="ConsPlusNormal"/>
        <w:spacing w:before="220"/>
        <w:jc w:val="both"/>
      </w:pPr>
      <w:r>
        <w:t>5. Референс-центром по профилю деятельности "обеспечение системного мониторинга распространения резистентности ВИЧ-1 к антиретровирусным препаратам, заноса редких и ранее не встречавшихся на территории Российской Федерации генотипов ВИЧ-1" Министерством здравоохранения Российской Федерации определено ФГБУ "НИИ гриппа им. А.А. Смородинцева" Минздрава России.</w:t>
      </w:r>
    </w:p>
    <w:p w:rsidR="00D17207" w:rsidRDefault="00D17207" w:rsidP="00D17207">
      <w:pPr>
        <w:pStyle w:val="ConsPlusNormal"/>
        <w:spacing w:before="220"/>
        <w:jc w:val="both"/>
      </w:pPr>
      <w:r>
        <w:t>Для направления биоматериала в Референс-центр им. А.А. Смородинцева в Воронежской области определено бюджетное учреждение здравоохранения Воронежской области "Воронежский областной клинический центр профилактики и борьбы со СПИД".</w:t>
      </w:r>
    </w:p>
    <w:p w:rsidR="00D17207" w:rsidRDefault="00D17207" w:rsidP="00D17207">
      <w:pPr>
        <w:pStyle w:val="ConsPlusNormal"/>
        <w:spacing w:before="220"/>
        <w:jc w:val="both"/>
      </w:pPr>
      <w:r>
        <w:t>В Референс-центр им. А.А. Смородинцева направляются образцы плазмы крови от больных ВИЧ.</w:t>
      </w:r>
    </w:p>
    <w:p w:rsidR="00D17207" w:rsidRDefault="00D17207" w:rsidP="00D17207">
      <w:pPr>
        <w:pStyle w:val="ConsPlusNormal"/>
        <w:spacing w:before="220"/>
        <w:jc w:val="both"/>
      </w:pPr>
      <w:r>
        <w:t>В медицинских организациях Воронежской области заключены договоры о взаимодействии с референс-центрами, назначаются лица, ответственные за взаимодействие с референс-центрами.</w:t>
      </w:r>
    </w:p>
    <w:p w:rsidR="00D17207" w:rsidRDefault="00D17207" w:rsidP="00D17207">
      <w:pPr>
        <w:pStyle w:val="ConsPlusNormal"/>
        <w:jc w:val="both"/>
      </w:pPr>
    </w:p>
    <w:p w:rsidR="00D17207" w:rsidRDefault="00D17207" w:rsidP="00D17207">
      <w:pPr>
        <w:pStyle w:val="ConsPlusTitle"/>
        <w:jc w:val="center"/>
        <w:outlineLvl w:val="2"/>
      </w:pPr>
      <w:r>
        <w:t>7.16. Порядок взаимодействия с референс-центрами</w:t>
      </w:r>
    </w:p>
    <w:p w:rsidR="00D17207" w:rsidRDefault="00D17207" w:rsidP="00D17207">
      <w:pPr>
        <w:pStyle w:val="ConsPlusTitle"/>
        <w:jc w:val="center"/>
      </w:pPr>
      <w:r>
        <w:t>иммуногистохимических, патоморфологических и лучевых методов</w:t>
      </w:r>
    </w:p>
    <w:p w:rsidR="00D17207" w:rsidRDefault="00D17207" w:rsidP="00D17207">
      <w:pPr>
        <w:pStyle w:val="ConsPlusTitle"/>
        <w:jc w:val="center"/>
      </w:pPr>
      <w:r>
        <w:t>исследований, функционирующими на базе медицинских</w:t>
      </w:r>
    </w:p>
    <w:p w:rsidR="00D17207" w:rsidRDefault="00D17207" w:rsidP="00D17207">
      <w:pPr>
        <w:pStyle w:val="ConsPlusTitle"/>
        <w:jc w:val="center"/>
      </w:pPr>
      <w:r>
        <w:t>организаций, подведомственных Министерству здравоохранения</w:t>
      </w:r>
    </w:p>
    <w:p w:rsidR="00D17207" w:rsidRDefault="00D17207" w:rsidP="00D17207">
      <w:pPr>
        <w:pStyle w:val="ConsPlusTitle"/>
        <w:jc w:val="center"/>
      </w:pPr>
      <w:r>
        <w:t>Российской Федерации</w:t>
      </w:r>
    </w:p>
    <w:p w:rsidR="00D17207" w:rsidRDefault="00D17207" w:rsidP="00D17207">
      <w:pPr>
        <w:pStyle w:val="ConsPlusNormal"/>
        <w:jc w:val="both"/>
      </w:pPr>
    </w:p>
    <w:p w:rsidR="00D17207" w:rsidRDefault="00D17207" w:rsidP="00D17207">
      <w:pPr>
        <w:pStyle w:val="ConsPlusNormal"/>
        <w:jc w:val="both"/>
      </w:pPr>
      <w:r>
        <w:t xml:space="preserve">В соответствии с </w:t>
      </w:r>
      <w:hyperlink r:id="rId60">
        <w:r>
          <w:rPr>
            <w:color w:val="0000FF"/>
          </w:rPr>
          <w:t>Приказом</w:t>
        </w:r>
      </w:hyperlink>
      <w:r>
        <w:t xml:space="preserve"> Министерства здравоохранения Российской Федерации от 25.12.2020 N 1372 "Об организации функционирования референс-центров иммуногистохимических, патоморфологических и лучевых методов исследований на базе медицинских организаций, подведомственных Министерству здравоохранения Российской Федерации" Воронежская область направляет 100 процентов онкологического биоматериала детского возраста в референс-центр ФГБУ "НМИЦ ДГОИ им. Дмитрия Рогачева" Минздрава России.</w:t>
      </w:r>
    </w:p>
    <w:p w:rsidR="00D17207" w:rsidRDefault="00D17207" w:rsidP="00D17207">
      <w:pPr>
        <w:pStyle w:val="ConsPlusNormal"/>
        <w:spacing w:before="220"/>
        <w:jc w:val="both"/>
      </w:pPr>
      <w:r>
        <w:t>БУЗ ВО "ВОПАБ" проводит сканирование микропрепаратов по запросу БУЗ ВО "ВОКОД" для видеоконсультаций с референс-центром.</w:t>
      </w:r>
    </w:p>
    <w:p w:rsidR="00D17207" w:rsidRDefault="00D17207" w:rsidP="00D17207">
      <w:pPr>
        <w:pStyle w:val="ConsPlusNormal"/>
        <w:spacing w:before="220"/>
        <w:jc w:val="both"/>
      </w:pPr>
      <w:r>
        <w:t>В сложных клинических случаях для уточнения диагноза (в случае невозможности установления диагноза, включая распространенность онкологического процесса и стадию заболевания), в целях проведения оценки, интерпретации и описания результатов врач-онколог поликлиники или стационара БУЗ ВО "ВОКОД" организует направление цифровых изображений, полученных по результатам лучевых методов исследований, в дистанционный консультативный центр лучевой диагностики путем информационного взаимодействия, в том числе с применением телемедицинских технологий при дистанционном взаимодействии медицинских работников между собой.</w:t>
      </w:r>
    </w:p>
    <w:p w:rsidR="00D17207" w:rsidRDefault="00D17207" w:rsidP="00D17207">
      <w:pPr>
        <w:pStyle w:val="ConsPlusNormal"/>
        <w:spacing w:before="220"/>
        <w:jc w:val="both"/>
      </w:pPr>
      <w:r>
        <w:t>Амбулаторная карта направляется к лечащему врачу-онкологу БУЗ ВО "ВОКОД" с заключением КТ/МРТ исследования, записью исследования на диск.</w:t>
      </w:r>
    </w:p>
    <w:p w:rsidR="00D17207" w:rsidRDefault="00D17207" w:rsidP="00D17207">
      <w:pPr>
        <w:pStyle w:val="ConsPlusNormal"/>
        <w:spacing w:before="220"/>
        <w:jc w:val="both"/>
      </w:pPr>
      <w:r>
        <w:t xml:space="preserve">Лечащий врач поликлиники или стационара (врач-онколог БУЗ ВО "ВОКОД") заполняет форму N 057/у для </w:t>
      </w:r>
      <w:r>
        <w:lastRenderedPageBreak/>
        <w:t>консультации в референс-центре.</w:t>
      </w:r>
    </w:p>
    <w:p w:rsidR="00D17207" w:rsidRDefault="00D17207" w:rsidP="00D17207">
      <w:pPr>
        <w:pStyle w:val="ConsPlusNormal"/>
        <w:spacing w:before="220"/>
        <w:jc w:val="both"/>
      </w:pPr>
      <w:r>
        <w:t>Данные выписки, клинических показателей передаются в IT-отдел для передачи в референс-центр Московского научно-исследовательского онкологического института имени П.А. Герцена - филиала ФГБУ "НМИЦ радиологии" Минздрава России.</w:t>
      </w:r>
    </w:p>
    <w:p w:rsidR="00D17207" w:rsidRDefault="00D17207" w:rsidP="00D17207">
      <w:pPr>
        <w:pStyle w:val="ConsPlusNormal"/>
        <w:jc w:val="both"/>
      </w:pPr>
    </w:p>
    <w:p w:rsidR="00D17207" w:rsidRDefault="00D17207" w:rsidP="00D17207">
      <w:pPr>
        <w:pStyle w:val="ConsPlusTitle"/>
        <w:jc w:val="center"/>
        <w:outlineLvl w:val="2"/>
      </w:pPr>
      <w:r>
        <w:t>7.17. Порядок организации паллиативной медицинской помощи</w:t>
      </w:r>
    </w:p>
    <w:p w:rsidR="00D17207" w:rsidRDefault="00D17207" w:rsidP="00D17207">
      <w:pPr>
        <w:pStyle w:val="ConsPlusTitle"/>
        <w:jc w:val="center"/>
      </w:pPr>
      <w:r>
        <w:t>ветеранам боевых действий - участникам специальной военной</w:t>
      </w:r>
    </w:p>
    <w:p w:rsidR="00D17207" w:rsidRDefault="00D17207" w:rsidP="00D17207">
      <w:pPr>
        <w:pStyle w:val="ConsPlusTitle"/>
        <w:jc w:val="center"/>
      </w:pPr>
      <w:r>
        <w:t>операции и предоставления им лечебного энтерального питания</w:t>
      </w:r>
    </w:p>
    <w:p w:rsidR="00D17207" w:rsidRDefault="00D17207" w:rsidP="00D17207">
      <w:pPr>
        <w:pStyle w:val="ConsPlusNormal"/>
        <w:jc w:val="both"/>
      </w:pPr>
    </w:p>
    <w:p w:rsidR="00D17207" w:rsidRDefault="00D17207" w:rsidP="00D17207">
      <w:pPr>
        <w:pStyle w:val="ConsPlusNormal"/>
        <w:jc w:val="both"/>
      </w:pPr>
      <w:r>
        <w:t>Решением врачебной комиссии ветерану боевых действий - участнику специальной военной операции присваивается паллиативный статус.</w:t>
      </w:r>
    </w:p>
    <w:p w:rsidR="00D17207" w:rsidRDefault="00D17207" w:rsidP="00D17207">
      <w:pPr>
        <w:pStyle w:val="ConsPlusNormal"/>
        <w:spacing w:before="220"/>
        <w:jc w:val="both"/>
      </w:pPr>
      <w:r>
        <w:t>Паллиативная медицинская помощь гражданам, в том числе ветеранам боевых действий - участникам специальной военной операции, оказывается в амбулаторных условиях в кабинетах паллиативной медицинской помощи взрослым и выездными патронажными бригадами паллиативной медицинской помощи, созданными в медицинских организациях, на основе взаимодействия врачей-терапевтов участковых, врачей общей практики (семейных врачей), врачей по паллиативной медицинской помощи, иных врачей-специалистов и медицинских работников.</w:t>
      </w:r>
    </w:p>
    <w:p w:rsidR="00D17207" w:rsidRDefault="00D17207" w:rsidP="00D17207">
      <w:pPr>
        <w:pStyle w:val="ConsPlusNormal"/>
        <w:spacing w:before="220"/>
        <w:jc w:val="both"/>
      </w:pPr>
      <w:r>
        <w:t>Паллиативная медицинская помощь в стационарных условиях оказывается в отделениях сестринского ухода для взрослых и отделениях паллиативной медицинской помощи взрослым.</w:t>
      </w:r>
    </w:p>
    <w:p w:rsidR="00D17207" w:rsidRDefault="00D17207" w:rsidP="00D17207">
      <w:pPr>
        <w:pStyle w:val="ConsPlusNormal"/>
        <w:spacing w:before="220"/>
        <w:jc w:val="both"/>
      </w:pPr>
      <w:r>
        <w:t>Ветеранам боевых действий - участникам специальной военной операции паллиативная медицинская помощь оказывается во внеочередном порядке.</w:t>
      </w:r>
    </w:p>
    <w:p w:rsidR="00D17207" w:rsidRDefault="00D17207" w:rsidP="00D17207">
      <w:pPr>
        <w:pStyle w:val="ConsPlusNormal"/>
        <w:spacing w:before="220"/>
        <w:jc w:val="both"/>
      </w:pPr>
      <w:r>
        <w:t>В рамках оказания паллиативной медицинской помощи ветеранам боевых действий - участникам специальной военной операции осуществляется предоставление во внеочередном порядке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в том числе аппаратов искусственной вентиляции легких для домашнего использования,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w:t>
      </w:r>
    </w:p>
    <w:p w:rsidR="00D17207" w:rsidRDefault="00D17207" w:rsidP="00D17207">
      <w:pPr>
        <w:pStyle w:val="ConsPlusNormal"/>
        <w:jc w:val="both"/>
      </w:pPr>
    </w:p>
    <w:p w:rsidR="00D17207" w:rsidRDefault="00D17207" w:rsidP="00D17207">
      <w:pPr>
        <w:pStyle w:val="ConsPlusTitle"/>
        <w:jc w:val="center"/>
        <w:outlineLvl w:val="2"/>
      </w:pPr>
      <w:r>
        <w:t>7.18. Порядок предоставления медицинской помощи по всем</w:t>
      </w:r>
    </w:p>
    <w:p w:rsidR="00D17207" w:rsidRDefault="00D17207" w:rsidP="00D17207">
      <w:pPr>
        <w:pStyle w:val="ConsPlusTitle"/>
        <w:jc w:val="center"/>
      </w:pPr>
      <w:r>
        <w:t>видам ее оказания ветеранам боевых действий, принимавшим</w:t>
      </w:r>
    </w:p>
    <w:p w:rsidR="00D17207" w:rsidRDefault="00D17207" w:rsidP="00D17207">
      <w:pPr>
        <w:pStyle w:val="ConsPlusTitle"/>
        <w:jc w:val="center"/>
      </w:pPr>
      <w:r>
        <w:t>участие (содействовавшим выполнению задач) в специальной</w:t>
      </w:r>
    </w:p>
    <w:p w:rsidR="00D17207" w:rsidRDefault="00D17207" w:rsidP="00D17207">
      <w:pPr>
        <w:pStyle w:val="ConsPlusTitle"/>
        <w:jc w:val="center"/>
      </w:pPr>
      <w:r>
        <w:t>военной операции, уволенным с военной службы</w:t>
      </w:r>
    </w:p>
    <w:p w:rsidR="00D17207" w:rsidRDefault="00D17207" w:rsidP="00D17207">
      <w:pPr>
        <w:pStyle w:val="ConsPlusTitle"/>
        <w:jc w:val="center"/>
      </w:pPr>
      <w:r>
        <w:t>(службы, работы)</w:t>
      </w:r>
    </w:p>
    <w:p w:rsidR="00D17207" w:rsidRDefault="00D17207" w:rsidP="00D17207">
      <w:pPr>
        <w:pStyle w:val="ConsPlusNormal"/>
        <w:jc w:val="both"/>
      </w:pPr>
    </w:p>
    <w:p w:rsidR="00D17207" w:rsidRDefault="00D17207" w:rsidP="00D17207">
      <w:pPr>
        <w:pStyle w:val="ConsPlusNormal"/>
        <w:jc w:val="both"/>
      </w:pPr>
      <w:r>
        <w:t>В государственных медицинских организациях Воронежской области обеспечено внеочередное оказание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rsidR="00D17207" w:rsidRDefault="00D17207" w:rsidP="00D17207">
      <w:pPr>
        <w:pStyle w:val="ConsPlusNormal"/>
        <w:spacing w:before="220"/>
        <w:jc w:val="both"/>
      </w:pPr>
      <w:r>
        <w:t xml:space="preserve">Порядок внеочередного оказания медицинской помощи ветеранам боевых действий, в том числе принимавшим участие (содействовавшим выполнению задач) в специальной военной операции, уволенным с военной службы (службы, работы), определен </w:t>
      </w:r>
      <w:hyperlink r:id="rId61">
        <w:r>
          <w:rPr>
            <w:color w:val="0000FF"/>
          </w:rPr>
          <w:t>Законом</w:t>
        </w:r>
      </w:hyperlink>
      <w:r>
        <w:t xml:space="preserve"> Воронежской области от 10.06.2014 N 88-ОЗ "О порядке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организациях, подведомственных исполнительному органу государственной власти Воронежской области".</w:t>
      </w:r>
    </w:p>
    <w:p w:rsidR="00D17207" w:rsidRDefault="00D17207" w:rsidP="00D17207">
      <w:pPr>
        <w:pStyle w:val="ConsPlusNormal"/>
        <w:jc w:val="both"/>
      </w:pPr>
    </w:p>
    <w:p w:rsidR="00D17207" w:rsidRDefault="00D17207" w:rsidP="00D17207">
      <w:pPr>
        <w:pStyle w:val="ConsPlusTitle"/>
        <w:jc w:val="center"/>
        <w:outlineLvl w:val="2"/>
      </w:pPr>
      <w:r>
        <w:t>7.19. Перечень медицинских организаций, подведомственных</w:t>
      </w:r>
    </w:p>
    <w:p w:rsidR="00D17207" w:rsidRDefault="00D17207" w:rsidP="00D17207">
      <w:pPr>
        <w:pStyle w:val="ConsPlusTitle"/>
        <w:jc w:val="center"/>
      </w:pPr>
      <w:r>
        <w:t>министерству здравоохранения Воронежской области,</w:t>
      </w:r>
    </w:p>
    <w:p w:rsidR="00D17207" w:rsidRDefault="00D17207" w:rsidP="00D17207">
      <w:pPr>
        <w:pStyle w:val="ConsPlusTitle"/>
        <w:jc w:val="center"/>
      </w:pPr>
      <w:r>
        <w:t>уполномоченных проводить врачебные комиссии в целях</w:t>
      </w:r>
    </w:p>
    <w:p w:rsidR="00D17207" w:rsidRDefault="00D17207" w:rsidP="00D17207">
      <w:pPr>
        <w:pStyle w:val="ConsPlusTitle"/>
        <w:jc w:val="center"/>
      </w:pPr>
      <w:r>
        <w:t>принятия решений о назначении незарегистрированных</w:t>
      </w:r>
    </w:p>
    <w:p w:rsidR="00D17207" w:rsidRDefault="00D17207" w:rsidP="00D17207">
      <w:pPr>
        <w:pStyle w:val="ConsPlusTitle"/>
        <w:jc w:val="center"/>
      </w:pPr>
      <w:r>
        <w:t>лекарственных препаратов</w:t>
      </w:r>
    </w:p>
    <w:p w:rsidR="00D17207" w:rsidRDefault="00D17207" w:rsidP="00D17207">
      <w:pPr>
        <w:pStyle w:val="ConsPlusNormal"/>
        <w:jc w:val="both"/>
      </w:pPr>
    </w:p>
    <w:p w:rsidR="00D17207" w:rsidRDefault="00D17207" w:rsidP="00D17207">
      <w:pPr>
        <w:pStyle w:val="ConsPlusNormal"/>
        <w:jc w:val="both"/>
      </w:pPr>
      <w:r>
        <w:t>Медицинскими организациями, уполномоченными проводить врачебные комиссии в целях принятия решений о назначении незарегистрированных лекарственных препаратов, являются:</w:t>
      </w:r>
    </w:p>
    <w:p w:rsidR="00D17207" w:rsidRDefault="00D17207" w:rsidP="00D17207">
      <w:pPr>
        <w:pStyle w:val="ConsPlusNormal"/>
        <w:spacing w:before="220"/>
        <w:jc w:val="both"/>
      </w:pPr>
      <w:r>
        <w:t>- бюджетное учреждение здравоохранения Воронежской области "Воронежская областная клиническая больница N 1";</w:t>
      </w:r>
    </w:p>
    <w:p w:rsidR="00D17207" w:rsidRDefault="00D17207" w:rsidP="00D17207">
      <w:pPr>
        <w:pStyle w:val="ConsPlusNormal"/>
        <w:spacing w:before="220"/>
        <w:jc w:val="both"/>
      </w:pPr>
      <w:r>
        <w:t>- бюджетное учреждение здравоохранения Воронежской области "Воронежская областная детская клиническая больница N 1".</w:t>
      </w:r>
    </w:p>
    <w:p w:rsidR="00D17207" w:rsidRDefault="00D17207" w:rsidP="00D17207">
      <w:pPr>
        <w:pStyle w:val="ConsPlusNormal"/>
        <w:jc w:val="both"/>
      </w:pPr>
    </w:p>
    <w:p w:rsidR="00D17207" w:rsidRDefault="00D17207" w:rsidP="00D17207">
      <w:pPr>
        <w:pStyle w:val="ConsPlusTitle"/>
        <w:jc w:val="center"/>
        <w:outlineLvl w:val="1"/>
      </w:pPr>
      <w:bookmarkStart w:id="19" w:name="P1714"/>
      <w:bookmarkEnd w:id="19"/>
      <w:r>
        <w:t>8. Целевые значения критериев доступности и качества</w:t>
      </w:r>
    </w:p>
    <w:p w:rsidR="00D17207" w:rsidRDefault="00D17207" w:rsidP="00D17207">
      <w:pPr>
        <w:pStyle w:val="ConsPlusTitle"/>
        <w:jc w:val="center"/>
      </w:pPr>
      <w:r>
        <w:t>медицинской помощи, оказываемой в рамках Программы</w:t>
      </w:r>
    </w:p>
    <w:p w:rsidR="00D17207" w:rsidRDefault="00D17207" w:rsidP="00D17207">
      <w:pPr>
        <w:pStyle w:val="ConsPlusNormal"/>
        <w:jc w:val="both"/>
      </w:pPr>
    </w:p>
    <w:p w:rsidR="00D17207" w:rsidRDefault="00D17207" w:rsidP="00D17207">
      <w:pPr>
        <w:pStyle w:val="ConsPlusNormal"/>
        <w:jc w:val="both"/>
      </w:pPr>
      <w:r>
        <w:t>Целевыми значениями критериев доступности медицинской помощи в 2026 году являются:</w:t>
      </w:r>
    </w:p>
    <w:p w:rsidR="00D17207" w:rsidRDefault="00D17207" w:rsidP="00D17207">
      <w:pPr>
        <w:pStyle w:val="ConsPlusNormal"/>
        <w:spacing w:before="220"/>
        <w:jc w:val="both"/>
      </w:pPr>
      <w:r>
        <w:t>удовлетворенность населения доступностью медицинской помощи (процентов от числа опрошенных) - 38,8, в том числе:</w:t>
      </w:r>
    </w:p>
    <w:p w:rsidR="00D17207" w:rsidRDefault="00D17207" w:rsidP="00D17207">
      <w:pPr>
        <w:pStyle w:val="ConsPlusNormal"/>
        <w:spacing w:before="220"/>
        <w:jc w:val="both"/>
      </w:pPr>
      <w:r>
        <w:t>- городского населения - 37,4;</w:t>
      </w:r>
    </w:p>
    <w:p w:rsidR="00D17207" w:rsidRDefault="00D17207" w:rsidP="00D17207">
      <w:pPr>
        <w:pStyle w:val="ConsPlusNormal"/>
        <w:spacing w:before="220"/>
        <w:jc w:val="both"/>
      </w:pPr>
      <w:r>
        <w:t>- сельского населения - 39,8;</w:t>
      </w:r>
    </w:p>
    <w:p w:rsidR="00D17207" w:rsidRDefault="00D17207" w:rsidP="00D17207">
      <w:pPr>
        <w:pStyle w:val="ConsPlusNormal"/>
        <w:spacing w:before="220"/>
        <w:jc w:val="both"/>
      </w:pPr>
      <w:r>
        <w:t>доля расходов на оказание медицинской помощи в условиях дневных стационаров в общих расходах на Программу - 7,5%;</w:t>
      </w:r>
    </w:p>
    <w:p w:rsidR="00D17207" w:rsidRDefault="00D17207" w:rsidP="00D17207">
      <w:pPr>
        <w:pStyle w:val="ConsPlusNormal"/>
        <w:spacing w:before="220"/>
        <w:jc w:val="both"/>
      </w:pPr>
      <w:r>
        <w:t>доля расходов на оказание медицинской помощи в амбулаторных условиях в неотложной форме в общих расходах на Программу - 1,8%;</w:t>
      </w:r>
    </w:p>
    <w:p w:rsidR="00D17207" w:rsidRDefault="00D17207" w:rsidP="00D17207">
      <w:pPr>
        <w:pStyle w:val="ConsPlusNormal"/>
        <w:spacing w:before="220"/>
        <w:jc w:val="both"/>
      </w:pPr>
      <w:r>
        <w:t>доля пациентов, получивших специализированную медицинскую помощь в стационарных условиях в федеральных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ОМС, - 1,2%;</w:t>
      </w:r>
    </w:p>
    <w:p w:rsidR="00D17207" w:rsidRDefault="00D17207" w:rsidP="00D17207">
      <w:pPr>
        <w:pStyle w:val="ConsPlusNormal"/>
        <w:spacing w:before="220"/>
        <w:jc w:val="both"/>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 - 26%;</w:t>
      </w:r>
    </w:p>
    <w:p w:rsidR="00D17207" w:rsidRDefault="00D17207" w:rsidP="00D17207">
      <w:pPr>
        <w:pStyle w:val="ConsPlusNormal"/>
        <w:spacing w:before="220"/>
        <w:jc w:val="both"/>
      </w:pPr>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 - 3;</w:t>
      </w:r>
    </w:p>
    <w:p w:rsidR="00D17207" w:rsidRDefault="00D17207" w:rsidP="00D17207">
      <w:pPr>
        <w:pStyle w:val="ConsPlusNormal"/>
        <w:spacing w:before="220"/>
        <w:jc w:val="both"/>
      </w:pPr>
      <w: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 - 3;</w:t>
      </w:r>
    </w:p>
    <w:p w:rsidR="00D17207" w:rsidRDefault="00D17207" w:rsidP="00D17207">
      <w:pPr>
        <w:pStyle w:val="ConsPlusNormal"/>
        <w:spacing w:before="220"/>
        <w:jc w:val="both"/>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 - 74% - 2026 год, 75% - 2027 год, 76% - 2028 год;</w:t>
      </w:r>
    </w:p>
    <w:p w:rsidR="00D17207" w:rsidRDefault="00D17207" w:rsidP="00D17207">
      <w:pPr>
        <w:pStyle w:val="ConsPlusNormal"/>
        <w:spacing w:before="220"/>
        <w:jc w:val="both"/>
      </w:pPr>
      <w:r>
        <w:lastRenderedPageBreak/>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 - 70% - 2026 год, 70% - 2027 год, 70% - 2028 год;</w:t>
      </w:r>
    </w:p>
    <w:p w:rsidR="00D17207" w:rsidRDefault="00D17207" w:rsidP="00D17207">
      <w:pPr>
        <w:pStyle w:val="ConsPlusNormal"/>
        <w:spacing w:before="220"/>
        <w:jc w:val="both"/>
      </w:pPr>
      <w:r>
        <w:t>доля граждан, обеспеченных лекарственными препаратами, в общем количестве льготных категорий граждан - 46,0%;</w:t>
      </w:r>
    </w:p>
    <w:p w:rsidR="00D17207" w:rsidRDefault="00D17207" w:rsidP="00D17207">
      <w:pPr>
        <w:pStyle w:val="ConsPlusNormal"/>
        <w:spacing w:before="220"/>
        <w:jc w:val="both"/>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 - 98%;</w:t>
      </w:r>
    </w:p>
    <w:p w:rsidR="00D17207" w:rsidRDefault="00D17207" w:rsidP="00D17207">
      <w:pPr>
        <w:pStyle w:val="ConsPlusNormal"/>
        <w:spacing w:before="220"/>
        <w:jc w:val="both"/>
      </w:pPr>
      <w:r>
        <w:t>число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 - 70;</w:t>
      </w:r>
    </w:p>
    <w:p w:rsidR="00D17207" w:rsidRDefault="00D17207" w:rsidP="00D17207">
      <w:pPr>
        <w:pStyle w:val="ConsPlusNormal"/>
        <w:spacing w:before="220"/>
        <w:jc w:val="both"/>
      </w:pPr>
      <w:r>
        <w:t>оперативная активность на одну занятую должность врача хирургической специальности - 50 операций в год.</w:t>
      </w:r>
    </w:p>
    <w:p w:rsidR="00D17207" w:rsidRDefault="00D17207" w:rsidP="00D17207">
      <w:pPr>
        <w:pStyle w:val="ConsPlusNormal"/>
        <w:spacing w:before="220"/>
        <w:jc w:val="both"/>
      </w:pPr>
      <w:r>
        <w:t>Целевыми значениями критериев качества медицинской помощи в 2026 году являются:</w:t>
      </w:r>
    </w:p>
    <w:p w:rsidR="00D17207" w:rsidRDefault="00D17207" w:rsidP="00D17207">
      <w:pPr>
        <w:pStyle w:val="ConsPlusNormal"/>
        <w:spacing w:before="220"/>
        <w:jc w:val="both"/>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 - 13%;</w:t>
      </w:r>
    </w:p>
    <w:p w:rsidR="00D17207" w:rsidRDefault="00D17207" w:rsidP="00D17207">
      <w:pPr>
        <w:pStyle w:val="ConsPlusNormal"/>
        <w:spacing w:before="220"/>
        <w:jc w:val="both"/>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 - не менее 5%;</w:t>
      </w:r>
    </w:p>
    <w:p w:rsidR="00D17207" w:rsidRDefault="00D17207" w:rsidP="00D17207">
      <w:pPr>
        <w:pStyle w:val="ConsPlusNormal"/>
        <w:spacing w:before="220"/>
        <w:jc w:val="both"/>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 - 11,6% - 2026 год;</w:t>
      </w:r>
    </w:p>
    <w:p w:rsidR="00D17207" w:rsidRDefault="00D17207" w:rsidP="00D17207">
      <w:pPr>
        <w:pStyle w:val="ConsPlusNormal"/>
        <w:spacing w:before="220"/>
        <w:jc w:val="both"/>
      </w:pPr>
      <w: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 - 0,14% - 2026 год;</w:t>
      </w:r>
    </w:p>
    <w:p w:rsidR="00D17207" w:rsidRDefault="00D17207" w:rsidP="00D17207">
      <w:pPr>
        <w:pStyle w:val="ConsPlusNormal"/>
        <w:spacing w:before="220"/>
        <w:jc w:val="both"/>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 - 73,0% - 2026 год, 78,0% - 2027 год, 82,0% - 2028 год;</w:t>
      </w:r>
    </w:p>
    <w:p w:rsidR="00D17207" w:rsidRDefault="00D17207" w:rsidP="00D17207">
      <w:pPr>
        <w:pStyle w:val="ConsPlusNormal"/>
        <w:spacing w:before="220"/>
        <w:jc w:val="both"/>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 - 40,0%;</w:t>
      </w:r>
    </w:p>
    <w:p w:rsidR="00D17207" w:rsidRDefault="00D17207" w:rsidP="00D17207">
      <w:pPr>
        <w:pStyle w:val="ConsPlusNormal"/>
        <w:spacing w:before="220"/>
        <w:jc w:val="both"/>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 - 40,0%;</w:t>
      </w:r>
    </w:p>
    <w:p w:rsidR="00D17207" w:rsidRDefault="00D17207" w:rsidP="00D17207">
      <w:pPr>
        <w:pStyle w:val="ConsPlusNormal"/>
        <w:spacing w:before="220"/>
        <w:jc w:val="both"/>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 - 60,0%;</w:t>
      </w:r>
    </w:p>
    <w:p w:rsidR="00D17207" w:rsidRDefault="00D17207" w:rsidP="00D17207">
      <w:pPr>
        <w:pStyle w:val="ConsPlusNormal"/>
        <w:spacing w:before="220"/>
        <w:jc w:val="both"/>
      </w:pPr>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 - 20,0%;</w:t>
      </w:r>
    </w:p>
    <w:p w:rsidR="00D17207" w:rsidRDefault="00D17207" w:rsidP="00D17207">
      <w:pPr>
        <w:pStyle w:val="ConsPlusNormal"/>
        <w:spacing w:before="220"/>
        <w:jc w:val="both"/>
      </w:pPr>
      <w:r>
        <w:t xml:space="preserve">доля работающих граждан, состоящих на учете по поводу хронического неинфекционного заболевания, </w:t>
      </w:r>
      <w:r>
        <w:lastRenderedPageBreak/>
        <w:t>которым проведено диспансерное наблюдение работающего гражданина в соответствии с Программой, - 35%;</w:t>
      </w:r>
    </w:p>
    <w:p w:rsidR="00D17207" w:rsidRDefault="00D17207" w:rsidP="00D17207">
      <w:pPr>
        <w:pStyle w:val="ConsPlusNormal"/>
        <w:spacing w:before="220"/>
        <w:jc w:val="both"/>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 - 15,0%;</w:t>
      </w:r>
    </w:p>
    <w:p w:rsidR="00D17207" w:rsidRDefault="00D17207" w:rsidP="00D17207">
      <w:pPr>
        <w:pStyle w:val="ConsPlusNormal"/>
        <w:spacing w:before="22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 - 20,0%;</w:t>
      </w:r>
    </w:p>
    <w:p w:rsidR="00D17207" w:rsidRDefault="00D17207" w:rsidP="00D17207">
      <w:pPr>
        <w:pStyle w:val="ConsPlusNormal"/>
        <w:spacing w:before="22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- 10,0%;</w:t>
      </w:r>
    </w:p>
    <w:p w:rsidR="00D17207" w:rsidRDefault="00D17207" w:rsidP="00D17207">
      <w:pPr>
        <w:pStyle w:val="ConsPlusNormal"/>
        <w:spacing w:before="220"/>
        <w:jc w:val="both"/>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 - 100% - 2026 год, 100% - 2027 год, 100% - 2028 год;</w:t>
      </w:r>
    </w:p>
    <w:p w:rsidR="00D17207" w:rsidRDefault="00D17207" w:rsidP="00D17207">
      <w:pPr>
        <w:pStyle w:val="ConsPlusNormal"/>
        <w:spacing w:before="220"/>
        <w:jc w:val="both"/>
      </w:pPr>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 - 30,0%;</w:t>
      </w:r>
    </w:p>
    <w:p w:rsidR="00D17207" w:rsidRDefault="00D17207" w:rsidP="00D17207">
      <w:pPr>
        <w:pStyle w:val="ConsPlusNormal"/>
        <w:spacing w:before="220"/>
        <w:jc w:val="both"/>
      </w:pPr>
      <w:r>
        <w:t>доля лиц репродуктивного возраста, прошедших диспансеризацию для оценки репродуктивного здоровья женщин и мужчин:</w:t>
      </w:r>
    </w:p>
    <w:p w:rsidR="00D17207" w:rsidRDefault="00D17207" w:rsidP="00D17207">
      <w:pPr>
        <w:pStyle w:val="ConsPlusNormal"/>
        <w:spacing w:before="220"/>
        <w:jc w:val="both"/>
      </w:pPr>
      <w:r>
        <w:t>- женщин - 35,9%;</w:t>
      </w:r>
    </w:p>
    <w:p w:rsidR="00D17207" w:rsidRDefault="00D17207" w:rsidP="00D17207">
      <w:pPr>
        <w:pStyle w:val="ConsPlusNormal"/>
        <w:spacing w:before="220"/>
        <w:jc w:val="both"/>
      </w:pPr>
      <w:r>
        <w:t>- мужчин - 36,0%;</w:t>
      </w:r>
    </w:p>
    <w:p w:rsidR="00D17207" w:rsidRDefault="00D17207" w:rsidP="00D17207">
      <w:pPr>
        <w:pStyle w:val="ConsPlusNormal"/>
        <w:spacing w:before="220"/>
        <w:jc w:val="both"/>
      </w:pPr>
      <w:r>
        <w:t>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"Женское бесплодие", - 99,0%;</w:t>
      </w:r>
    </w:p>
    <w:p w:rsidR="00D17207" w:rsidRDefault="00D17207" w:rsidP="00D17207">
      <w:pPr>
        <w:pStyle w:val="ConsPlusNormal"/>
        <w:spacing w:before="220"/>
        <w:jc w:val="both"/>
      </w:pPr>
      <w:r>
        <w:t>число циклов экстракорпорального оплодотворения, выполняемых медицинской организацией, в течение одного года - 100;</w:t>
      </w:r>
    </w:p>
    <w:p w:rsidR="00D17207" w:rsidRDefault="00D17207" w:rsidP="00D17207">
      <w:pPr>
        <w:pStyle w:val="ConsPlusNormal"/>
        <w:spacing w:before="220"/>
        <w:jc w:val="both"/>
      </w:pPr>
      <w:r>
        <w:t>доля случаев экстракорпорального оплодотворения, по результатам которого у женщины наступила беременность, - 28%;</w:t>
      </w:r>
    </w:p>
    <w:p w:rsidR="00D17207" w:rsidRDefault="00D17207" w:rsidP="00D17207">
      <w:pPr>
        <w:pStyle w:val="ConsPlusNormal"/>
        <w:spacing w:before="220"/>
        <w:jc w:val="both"/>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 - 20%;</w:t>
      </w:r>
    </w:p>
    <w:p w:rsidR="00D17207" w:rsidRDefault="00D17207" w:rsidP="00D17207">
      <w:pPr>
        <w:pStyle w:val="ConsPlusNormal"/>
        <w:spacing w:before="220"/>
        <w:jc w:val="both"/>
      </w:pPr>
      <w: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Программы, - 120;</w:t>
      </w:r>
    </w:p>
    <w:p w:rsidR="00D17207" w:rsidRDefault="00D17207" w:rsidP="00D17207">
      <w:pPr>
        <w:pStyle w:val="ConsPlusNormal"/>
        <w:spacing w:before="220"/>
        <w:jc w:val="both"/>
      </w:pPr>
      <w:r>
        <w:t>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 - 25,0%;</w:t>
      </w:r>
    </w:p>
    <w:p w:rsidR="00D17207" w:rsidRDefault="00D17207" w:rsidP="00D17207">
      <w:pPr>
        <w:pStyle w:val="ConsPlusNormal"/>
        <w:spacing w:before="220"/>
        <w:jc w:val="both"/>
      </w:pPr>
      <w:r>
        <w:t>доля пациентов с диагнозом "хроническая сердечная недостаточность", находящихся под диспансерным наблюдением, получающих лекарственное обеспечение, - 85,0%;</w:t>
      </w:r>
    </w:p>
    <w:p w:rsidR="00D17207" w:rsidRDefault="00D17207" w:rsidP="00D17207">
      <w:pPr>
        <w:pStyle w:val="ConsPlusNormal"/>
        <w:spacing w:before="220"/>
        <w:jc w:val="both"/>
      </w:pPr>
      <w:r>
        <w:t>охват диспансерным наблюдением граждан, состоящих на учете в медицинской организации с диагнозом "гипертоническая болезнь", процентов в год - 65,0%;</w:t>
      </w:r>
    </w:p>
    <w:p w:rsidR="00D17207" w:rsidRDefault="00D17207" w:rsidP="00D17207">
      <w:pPr>
        <w:pStyle w:val="ConsPlusNormal"/>
        <w:spacing w:before="220"/>
        <w:jc w:val="both"/>
      </w:pPr>
      <w:r>
        <w:lastRenderedPageBreak/>
        <w:t>охват диспансерным наблюдением граждан, состоящих на учете в медицинской организации с диагнозом "сахарный диабет", процентов в год - 80,0%;</w:t>
      </w:r>
    </w:p>
    <w:p w:rsidR="00D17207" w:rsidRDefault="00D17207" w:rsidP="00D17207">
      <w:pPr>
        <w:pStyle w:val="ConsPlusNormal"/>
        <w:spacing w:before="220"/>
        <w:jc w:val="both"/>
      </w:pPr>
      <w:r>
        <w:t>количество пациентов с гепатитом C, получивших противовирусную терапию, на 100 тыс. населения в год - 66,3 - 2026 год, 70,7 - 2027 год, 75,2 - 2028 год;</w:t>
      </w:r>
    </w:p>
    <w:p w:rsidR="00D17207" w:rsidRDefault="00D17207" w:rsidP="00D17207">
      <w:pPr>
        <w:pStyle w:val="ConsPlusNormal"/>
        <w:spacing w:before="220"/>
        <w:jc w:val="both"/>
      </w:pPr>
      <w:r>
        <w:t>доля ветеранов боевых действий, получивших паллиативную медицинскую помощь и (или) лечебное (энтеральное) питание, из числа нуждающихся - 100%;</w:t>
      </w:r>
    </w:p>
    <w:p w:rsidR="00D17207" w:rsidRDefault="00D17207" w:rsidP="00D17207">
      <w:pPr>
        <w:pStyle w:val="ConsPlusNormal"/>
        <w:spacing w:before="220"/>
        <w:jc w:val="both"/>
      </w:pPr>
      <w:r>
        <w:t>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 - 1;</w:t>
      </w:r>
    </w:p>
    <w:p w:rsidR="00D17207" w:rsidRDefault="00D17207" w:rsidP="00D17207">
      <w:pPr>
        <w:pStyle w:val="ConsPlusNormal"/>
        <w:spacing w:before="220"/>
        <w:jc w:val="both"/>
      </w:pPr>
      <w: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 - 90%;</w:t>
      </w:r>
    </w:p>
    <w:p w:rsidR="00D17207" w:rsidRDefault="00D17207" w:rsidP="00D17207">
      <w:pPr>
        <w:pStyle w:val="ConsPlusNormal"/>
        <w:spacing w:before="220"/>
        <w:jc w:val="both"/>
      </w:pPr>
      <w:r>
        <w:t>направлено к врачу-гериатру не менее 10% пациентов старше 70 лет после проведенного профилактического медицинского осмотра и диспансеризации определенных групп взрослого населения - 10%;</w:t>
      </w:r>
    </w:p>
    <w:p w:rsidR="00D17207" w:rsidRDefault="00D17207" w:rsidP="00D17207">
      <w:pPr>
        <w:pStyle w:val="ConsPlusNormal"/>
        <w:spacing w:before="220"/>
        <w:jc w:val="both"/>
      </w:pPr>
      <w:r>
        <w:t xml:space="preserve">доля пациентов старше 65 лет, взятых на диспансерное наблюдение с диагнозом "Остеопороз с патологическим переломом" (код </w:t>
      </w:r>
      <w:hyperlink r:id="rId62">
        <w:r>
          <w:rPr>
            <w:color w:val="0000FF"/>
          </w:rPr>
          <w:t>МКБ-10</w:t>
        </w:r>
      </w:hyperlink>
      <w:r>
        <w:t xml:space="preserve"> - М80), "Остеопороз без патологического перелома" (код </w:t>
      </w:r>
      <w:hyperlink r:id="rId63">
        <w:r>
          <w:rPr>
            <w:color w:val="0000FF"/>
          </w:rPr>
          <w:t>МКБ-10</w:t>
        </w:r>
      </w:hyperlink>
      <w:r>
        <w:t xml:space="preserve"> - М81), - 20%;</w:t>
      </w:r>
    </w:p>
    <w:p w:rsidR="00D17207" w:rsidRDefault="00D17207" w:rsidP="00D17207">
      <w:pPr>
        <w:pStyle w:val="ConsPlusNormal"/>
        <w:spacing w:before="220"/>
        <w:jc w:val="both"/>
      </w:pPr>
      <w:r>
        <w:t>доля пациентов старше 65 лет, госпитализированных с низкоэнергетическим переломом проксимального отдела бедренной кости, которым установлен сопутствующий диагноз "остеопороз" и назначена базисная и патогенетическая терапия остеопороза в соответствии с клиническими рекомендациями, - 85%;</w:t>
      </w:r>
    </w:p>
    <w:p w:rsidR="00D17207" w:rsidRDefault="00D17207" w:rsidP="00D17207">
      <w:pPr>
        <w:pStyle w:val="ConsPlusNormal"/>
        <w:spacing w:before="220"/>
        <w:jc w:val="both"/>
      </w:pPr>
      <w:r>
        <w:t>доля пациентов старше 65 лет, направленных к врачу-офтальмологу после проведенного профилактического медицинского осмотра и диспансеризации определенных групп взрослого населения, - 4%;</w:t>
      </w:r>
    </w:p>
    <w:p w:rsidR="00D17207" w:rsidRDefault="00D17207" w:rsidP="00D17207">
      <w:pPr>
        <w:pStyle w:val="ConsPlusNormal"/>
        <w:spacing w:before="220"/>
        <w:jc w:val="both"/>
      </w:pPr>
      <w:r>
        <w:t>доля пациентов старше 65 лет, направленных к врачу-неврологу или врачу-психиатру после проведенного профилактического медицинского осмотра и диспансеризации определенных групп взрослого населения, - 10%;</w:t>
      </w:r>
    </w:p>
    <w:p w:rsidR="00D17207" w:rsidRDefault="00D17207" w:rsidP="00D17207">
      <w:pPr>
        <w:pStyle w:val="ConsPlusNormal"/>
        <w:spacing w:before="220"/>
        <w:jc w:val="both"/>
      </w:pPr>
      <w:r>
        <w:t>доля пациентов старше 65 лет, направленных к врачу-оториноларингологу или врачу - сурдологу-оториноларингологу после проведенного профилактического медицинского осмотра и диспансеризации определенных групп взрослого населения - 4%.</w:t>
      </w:r>
    </w:p>
    <w:p w:rsidR="00D17207" w:rsidRDefault="00D17207" w:rsidP="00D17207">
      <w:pPr>
        <w:pStyle w:val="ConsPlusNormal"/>
        <w:spacing w:before="220"/>
        <w:jc w:val="both"/>
      </w:pPr>
      <w:r>
        <w:t>Эффективность деятельности медицинских организаций (на основе оценки выполнения функции врачебной должности, показателей рационального и целевого использования коечного фонда) - 331,0 дня (в том числе эффективность деятельности медицинских организаций, расположенных в городской местности, - 333,0 дня, в сельской местности - 330,0 дня):</w:t>
      </w:r>
    </w:p>
    <w:p w:rsidR="00D17207" w:rsidRDefault="00D17207" w:rsidP="00D17207">
      <w:pPr>
        <w:pStyle w:val="ConsPlusNormal"/>
        <w:spacing w:before="220"/>
        <w:jc w:val="both"/>
      </w:pPr>
      <w:r>
        <w:t>- коэффициент выполнения функции врачебной должности Кв = 95 - 100%;</w:t>
      </w:r>
    </w:p>
    <w:p w:rsidR="00D17207" w:rsidRDefault="00D17207" w:rsidP="00D17207">
      <w:pPr>
        <w:pStyle w:val="ConsPlusNormal"/>
        <w:spacing w:before="220"/>
        <w:jc w:val="both"/>
      </w:pPr>
      <w:r>
        <w:t>- показатель рационального использования коечного фонда Kr = 0,9 - 1,0;</w:t>
      </w:r>
    </w:p>
    <w:p w:rsidR="00D17207" w:rsidRDefault="00D17207" w:rsidP="00D17207">
      <w:pPr>
        <w:pStyle w:val="ConsPlusNormal"/>
        <w:spacing w:before="220"/>
        <w:jc w:val="both"/>
      </w:pPr>
      <w:r>
        <w:t>- коэффициент целевого использования коечного фонда Ks = 0,9 - 1,0;</w:t>
      </w:r>
    </w:p>
    <w:p w:rsidR="00D17207" w:rsidRDefault="00D17207" w:rsidP="00D17207">
      <w:pPr>
        <w:pStyle w:val="ConsPlusNormal"/>
        <w:spacing w:before="220"/>
        <w:jc w:val="both"/>
      </w:pPr>
      <w:r>
        <w:t>- коэффициент экономической эффективности использования коечного фонда Кэ = 0,9 - 1,0;</w:t>
      </w:r>
    </w:p>
    <w:p w:rsidR="00D17207" w:rsidRDefault="00D17207" w:rsidP="00D17207">
      <w:pPr>
        <w:pStyle w:val="ConsPlusNormal"/>
        <w:spacing w:before="220"/>
        <w:jc w:val="both"/>
      </w:pPr>
      <w:r>
        <w:t xml:space="preserve">- коэффициент финансовых затрат поликлиники (Кп) и стационара (Кс) считается эффективным, если деятельность поликлиники (Кп) и стационара (Кс) ниже коэффициента выполнения функции врачебной </w:t>
      </w:r>
      <w:r>
        <w:lastRenderedPageBreak/>
        <w:t>должности (Кв) и коэффициента экономической эффективности использования коечного фонда (Кэ).</w:t>
      </w: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right"/>
        <w:outlineLvl w:val="1"/>
      </w:pPr>
      <w:r>
        <w:t>Приложение N 1</w:t>
      </w:r>
    </w:p>
    <w:p w:rsidR="00D17207" w:rsidRDefault="00D17207" w:rsidP="00D17207">
      <w:pPr>
        <w:pStyle w:val="ConsPlusNormal"/>
        <w:jc w:val="right"/>
      </w:pPr>
      <w:r>
        <w:t>к программе</w:t>
      </w:r>
    </w:p>
    <w:p w:rsidR="00D17207" w:rsidRDefault="00D17207" w:rsidP="00D17207">
      <w:pPr>
        <w:pStyle w:val="ConsPlusNormal"/>
        <w:jc w:val="right"/>
      </w:pPr>
      <w:r>
        <w:t>государственных гарантий бесплатного</w:t>
      </w:r>
    </w:p>
    <w:p w:rsidR="00D17207" w:rsidRDefault="00D17207" w:rsidP="00D17207">
      <w:pPr>
        <w:pStyle w:val="ConsPlusNormal"/>
        <w:jc w:val="right"/>
      </w:pPr>
      <w:r>
        <w:t>оказания гражданам медицинской помощи</w:t>
      </w:r>
    </w:p>
    <w:p w:rsidR="00D17207" w:rsidRDefault="00D17207" w:rsidP="00D17207">
      <w:pPr>
        <w:pStyle w:val="ConsPlusNormal"/>
        <w:jc w:val="right"/>
      </w:pPr>
      <w:r>
        <w:t>на 2026 год и на плановый период</w:t>
      </w:r>
    </w:p>
    <w:p w:rsidR="00D17207" w:rsidRDefault="00D17207" w:rsidP="00D17207">
      <w:pPr>
        <w:pStyle w:val="ConsPlusNormal"/>
        <w:jc w:val="right"/>
      </w:pPr>
      <w:r>
        <w:t>2027 и 2028 годов на территории</w:t>
      </w:r>
    </w:p>
    <w:p w:rsidR="00D17207" w:rsidRDefault="00D17207" w:rsidP="00D17207">
      <w:pPr>
        <w:pStyle w:val="ConsPlusNormal"/>
        <w:jc w:val="right"/>
      </w:pPr>
      <w:r>
        <w:t>Воронежской области</w:t>
      </w:r>
    </w:p>
    <w:p w:rsidR="00D17207" w:rsidRDefault="00D17207" w:rsidP="00D17207">
      <w:pPr>
        <w:pStyle w:val="ConsPlusNormal"/>
        <w:jc w:val="both"/>
      </w:pPr>
    </w:p>
    <w:p w:rsidR="00D17207" w:rsidRDefault="00D17207" w:rsidP="00D17207">
      <w:pPr>
        <w:pStyle w:val="ConsPlusTitle"/>
        <w:jc w:val="center"/>
      </w:pPr>
      <w:r>
        <w:t>Стоимость</w:t>
      </w:r>
    </w:p>
    <w:p w:rsidR="00D17207" w:rsidRDefault="00D17207" w:rsidP="00D17207">
      <w:pPr>
        <w:pStyle w:val="ConsPlusTitle"/>
        <w:jc w:val="center"/>
      </w:pPr>
      <w:r>
        <w:t>территориальной программы государственных гарантий</w:t>
      </w:r>
    </w:p>
    <w:p w:rsidR="00D17207" w:rsidRDefault="00D17207" w:rsidP="00D17207">
      <w:pPr>
        <w:pStyle w:val="ConsPlusTitle"/>
        <w:jc w:val="center"/>
      </w:pPr>
      <w:r>
        <w:t>бесплатного оказания гражданам медицинской помощи</w:t>
      </w:r>
    </w:p>
    <w:p w:rsidR="00D17207" w:rsidRDefault="00D17207" w:rsidP="00D17207">
      <w:pPr>
        <w:pStyle w:val="ConsPlusTitle"/>
        <w:jc w:val="center"/>
      </w:pPr>
      <w:r>
        <w:t>по источникам финансового обеспечения на 2026 год</w:t>
      </w:r>
    </w:p>
    <w:p w:rsidR="00D17207" w:rsidRDefault="00D17207" w:rsidP="00D17207">
      <w:pPr>
        <w:pStyle w:val="ConsPlusTitle"/>
        <w:jc w:val="center"/>
      </w:pPr>
      <w:r>
        <w:t>и на плановый период 2027 и 2028 годов</w:t>
      </w:r>
    </w:p>
    <w:p w:rsidR="00D17207" w:rsidRDefault="00D17207" w:rsidP="00D17207">
      <w:pPr>
        <w:pStyle w:val="ConsPlusNormal"/>
        <w:jc w:val="both"/>
      </w:pPr>
    </w:p>
    <w:p w:rsidR="00D17207" w:rsidRDefault="00D17207" w:rsidP="00D17207">
      <w:pPr>
        <w:pStyle w:val="ConsPlusNormal"/>
        <w:jc w:val="both"/>
      </w:pPr>
      <w:r>
        <w:t>Численность застрахованных: 2 251 011 человек.</w:t>
      </w:r>
    </w:p>
    <w:p w:rsidR="00D17207" w:rsidRDefault="00D17207" w:rsidP="00D17207">
      <w:pPr>
        <w:pStyle w:val="ConsPlusNormal"/>
        <w:jc w:val="both"/>
      </w:pPr>
    </w:p>
    <w:p w:rsidR="00D17207" w:rsidRDefault="00D17207" w:rsidP="00D17207">
      <w:pPr>
        <w:pStyle w:val="ConsPlusNormal"/>
        <w:sectPr w:rsidR="00D17207" w:rsidSect="00D17207">
          <w:pgSz w:w="11905" w:h="16838"/>
          <w:pgMar w:top="1134" w:right="850" w:bottom="1134" w:left="1134"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072"/>
        <w:gridCol w:w="836"/>
        <w:gridCol w:w="1246"/>
        <w:gridCol w:w="1656"/>
        <w:gridCol w:w="1358"/>
        <w:gridCol w:w="1205"/>
        <w:gridCol w:w="1366"/>
        <w:gridCol w:w="1656"/>
        <w:gridCol w:w="1246"/>
        <w:gridCol w:w="1656"/>
      </w:tblGrid>
      <w:tr w:rsidR="00D17207">
        <w:tc>
          <w:tcPr>
            <w:tcW w:w="3912" w:type="dxa"/>
            <w:vMerge w:val="restart"/>
          </w:tcPr>
          <w:p w:rsidR="00D17207" w:rsidRDefault="00D17207" w:rsidP="00D17207">
            <w:pPr>
              <w:pStyle w:val="ConsPlusNormal"/>
              <w:jc w:val="center"/>
            </w:pPr>
            <w:r>
              <w:lastRenderedPageBreak/>
              <w:t>Источники финансового обеспечения территориальной программы государственных гарантий бесплатного оказания гражданам медицинской помощи (далее - территориальная программа государственных гарантий)</w:t>
            </w:r>
          </w:p>
        </w:tc>
        <w:tc>
          <w:tcPr>
            <w:tcW w:w="907" w:type="dxa"/>
            <w:vMerge w:val="restart"/>
          </w:tcPr>
          <w:p w:rsidR="00D17207" w:rsidRDefault="00D17207" w:rsidP="00D17207">
            <w:pPr>
              <w:pStyle w:val="ConsPlusNormal"/>
              <w:jc w:val="center"/>
            </w:pPr>
            <w:r>
              <w:t>N строки</w:t>
            </w:r>
          </w:p>
        </w:tc>
        <w:tc>
          <w:tcPr>
            <w:tcW w:w="6520" w:type="dxa"/>
            <w:gridSpan w:val="4"/>
          </w:tcPr>
          <w:p w:rsidR="00D17207" w:rsidRDefault="00D17207" w:rsidP="00D17207">
            <w:pPr>
              <w:pStyle w:val="ConsPlusNormal"/>
              <w:jc w:val="center"/>
            </w:pPr>
            <w:r>
              <w:t>2026 год</w:t>
            </w:r>
          </w:p>
        </w:tc>
        <w:tc>
          <w:tcPr>
            <w:tcW w:w="6917" w:type="dxa"/>
            <w:gridSpan w:val="4"/>
          </w:tcPr>
          <w:p w:rsidR="00D17207" w:rsidRDefault="00D17207" w:rsidP="00D17207">
            <w:pPr>
              <w:pStyle w:val="ConsPlusNormal"/>
              <w:jc w:val="center"/>
            </w:pPr>
            <w:r>
              <w:t>плановый период</w:t>
            </w:r>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3345" w:type="dxa"/>
            <w:gridSpan w:val="2"/>
            <w:vMerge w:val="restart"/>
          </w:tcPr>
          <w:p w:rsidR="00D17207" w:rsidRDefault="00D17207" w:rsidP="00D17207">
            <w:pPr>
              <w:pStyle w:val="ConsPlusNormal"/>
              <w:jc w:val="center"/>
            </w:pPr>
            <w:r>
              <w:t>Утвержденная стоимость территориальной программы государственных гарантий</w:t>
            </w:r>
          </w:p>
        </w:tc>
        <w:tc>
          <w:tcPr>
            <w:tcW w:w="3175" w:type="dxa"/>
            <w:gridSpan w:val="2"/>
            <w:vMerge w:val="restart"/>
          </w:tcPr>
          <w:p w:rsidR="00D17207" w:rsidRDefault="00D17207" w:rsidP="00D17207">
            <w:pPr>
              <w:pStyle w:val="ConsPlusNormal"/>
              <w:jc w:val="center"/>
            </w:pPr>
            <w:r>
              <w:t xml:space="preserve">Утвержденные </w:t>
            </w:r>
            <w:hyperlink r:id="rId64">
              <w:r>
                <w:rPr>
                  <w:color w:val="0000FF"/>
                </w:rPr>
                <w:t>Законом</w:t>
              </w:r>
            </w:hyperlink>
            <w:r>
              <w:t xml:space="preserve"> Воронежской области от 17.12.2025 N 155-ОЗ "Об областном бюджете на 2026 год и на плановый период 2027 и 2028 годов", </w:t>
            </w:r>
            <w:hyperlink r:id="rId65">
              <w:r>
                <w:rPr>
                  <w:color w:val="0000FF"/>
                </w:rPr>
                <w:t>Законом</w:t>
              </w:r>
            </w:hyperlink>
            <w:r>
              <w:t xml:space="preserve"> Воронежской области от 17.12.2025 N 154-ОЗ "О бюджете Территориального фонда обязательного медицинского страхования Воронежской области на 2026 год и на плановый период 2027 и 2028 годов" расходы на финансовое обеспечение территориальной программы государственных гарантий</w:t>
            </w:r>
          </w:p>
        </w:tc>
        <w:tc>
          <w:tcPr>
            <w:tcW w:w="3572" w:type="dxa"/>
            <w:gridSpan w:val="2"/>
          </w:tcPr>
          <w:p w:rsidR="00D17207" w:rsidRDefault="00D17207" w:rsidP="00D17207">
            <w:pPr>
              <w:pStyle w:val="ConsPlusNormal"/>
              <w:jc w:val="center"/>
            </w:pPr>
            <w:r>
              <w:t>2027 год</w:t>
            </w:r>
          </w:p>
        </w:tc>
        <w:tc>
          <w:tcPr>
            <w:tcW w:w="3345" w:type="dxa"/>
            <w:gridSpan w:val="2"/>
          </w:tcPr>
          <w:p w:rsidR="00D17207" w:rsidRDefault="00D17207" w:rsidP="00D17207">
            <w:pPr>
              <w:pStyle w:val="ConsPlusNormal"/>
              <w:jc w:val="center"/>
            </w:pPr>
            <w:r>
              <w:t>2028 год</w:t>
            </w:r>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gridSpan w:val="2"/>
            <w:vMerge/>
          </w:tcPr>
          <w:p w:rsidR="00D17207" w:rsidRDefault="00D17207" w:rsidP="00D17207">
            <w:pPr>
              <w:pStyle w:val="ConsPlusNormal"/>
            </w:pPr>
          </w:p>
        </w:tc>
        <w:tc>
          <w:tcPr>
            <w:tcW w:w="0" w:type="auto"/>
            <w:gridSpan w:val="2"/>
            <w:vMerge/>
          </w:tcPr>
          <w:p w:rsidR="00D17207" w:rsidRDefault="00D17207" w:rsidP="00D17207">
            <w:pPr>
              <w:pStyle w:val="ConsPlusNormal"/>
            </w:pPr>
          </w:p>
        </w:tc>
        <w:tc>
          <w:tcPr>
            <w:tcW w:w="3572" w:type="dxa"/>
            <w:gridSpan w:val="2"/>
          </w:tcPr>
          <w:p w:rsidR="00D17207" w:rsidRDefault="00D17207" w:rsidP="00D17207">
            <w:pPr>
              <w:pStyle w:val="ConsPlusNormal"/>
              <w:jc w:val="center"/>
            </w:pPr>
            <w:r>
              <w:t>Стоимость территориальной программы государственных гарантий</w:t>
            </w:r>
          </w:p>
        </w:tc>
        <w:tc>
          <w:tcPr>
            <w:tcW w:w="3345" w:type="dxa"/>
            <w:gridSpan w:val="2"/>
          </w:tcPr>
          <w:p w:rsidR="00D17207" w:rsidRDefault="00D17207" w:rsidP="00D17207">
            <w:pPr>
              <w:pStyle w:val="ConsPlusNormal"/>
              <w:jc w:val="center"/>
            </w:pPr>
            <w:r>
              <w:t>Стоимость территориальной программы государственных гарантий</w:t>
            </w:r>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1644" w:type="dxa"/>
          </w:tcPr>
          <w:p w:rsidR="00D17207" w:rsidRDefault="00D17207" w:rsidP="00D17207">
            <w:pPr>
              <w:pStyle w:val="ConsPlusNormal"/>
              <w:jc w:val="center"/>
            </w:pPr>
            <w:r>
              <w:t>всего</w:t>
            </w:r>
          </w:p>
        </w:tc>
        <w:tc>
          <w:tcPr>
            <w:tcW w:w="1701" w:type="dxa"/>
          </w:tcPr>
          <w:p w:rsidR="00D17207" w:rsidRDefault="00D17207" w:rsidP="00D17207">
            <w:pPr>
              <w:pStyle w:val="ConsPlusNormal"/>
              <w:jc w:val="center"/>
            </w:pPr>
            <w:r>
              <w:t>на 1 жителя</w:t>
            </w:r>
          </w:p>
          <w:p w:rsidR="00D17207" w:rsidRDefault="00D17207" w:rsidP="00D17207">
            <w:pPr>
              <w:pStyle w:val="ConsPlusNormal"/>
              <w:jc w:val="center"/>
            </w:pPr>
            <w:r>
              <w:t>(1 застрахованное лицо) в год</w:t>
            </w:r>
          </w:p>
        </w:tc>
        <w:tc>
          <w:tcPr>
            <w:tcW w:w="1701" w:type="dxa"/>
          </w:tcPr>
          <w:p w:rsidR="00D17207" w:rsidRDefault="00D17207" w:rsidP="00D17207">
            <w:pPr>
              <w:pStyle w:val="ConsPlusNormal"/>
              <w:jc w:val="center"/>
            </w:pPr>
            <w:r>
              <w:t>всего</w:t>
            </w:r>
          </w:p>
        </w:tc>
        <w:tc>
          <w:tcPr>
            <w:tcW w:w="1474" w:type="dxa"/>
          </w:tcPr>
          <w:p w:rsidR="00D17207" w:rsidRDefault="00D17207" w:rsidP="00D17207">
            <w:pPr>
              <w:pStyle w:val="ConsPlusNormal"/>
              <w:jc w:val="center"/>
            </w:pPr>
            <w:r>
              <w:t>на 1 жителя</w:t>
            </w:r>
          </w:p>
        </w:tc>
        <w:tc>
          <w:tcPr>
            <w:tcW w:w="1871" w:type="dxa"/>
          </w:tcPr>
          <w:p w:rsidR="00D17207" w:rsidRDefault="00D17207" w:rsidP="00D17207">
            <w:pPr>
              <w:pStyle w:val="ConsPlusNormal"/>
              <w:jc w:val="center"/>
            </w:pPr>
            <w:r>
              <w:t>всего</w:t>
            </w:r>
          </w:p>
        </w:tc>
        <w:tc>
          <w:tcPr>
            <w:tcW w:w="1701" w:type="dxa"/>
          </w:tcPr>
          <w:p w:rsidR="00D17207" w:rsidRDefault="00D17207" w:rsidP="00D17207">
            <w:pPr>
              <w:pStyle w:val="ConsPlusNormal"/>
              <w:jc w:val="center"/>
            </w:pPr>
            <w:r>
              <w:t>на 1 жителя</w:t>
            </w:r>
          </w:p>
          <w:p w:rsidR="00D17207" w:rsidRDefault="00D17207" w:rsidP="00D17207">
            <w:pPr>
              <w:pStyle w:val="ConsPlusNormal"/>
              <w:jc w:val="center"/>
            </w:pPr>
            <w:r>
              <w:t>(1 застрахованное лицо) в год</w:t>
            </w:r>
          </w:p>
        </w:tc>
        <w:tc>
          <w:tcPr>
            <w:tcW w:w="1644" w:type="dxa"/>
          </w:tcPr>
          <w:p w:rsidR="00D17207" w:rsidRDefault="00D17207" w:rsidP="00D17207">
            <w:pPr>
              <w:pStyle w:val="ConsPlusNormal"/>
              <w:jc w:val="center"/>
            </w:pPr>
            <w:r>
              <w:t>всего</w:t>
            </w:r>
          </w:p>
        </w:tc>
        <w:tc>
          <w:tcPr>
            <w:tcW w:w="1701" w:type="dxa"/>
          </w:tcPr>
          <w:p w:rsidR="00D17207" w:rsidRDefault="00D17207" w:rsidP="00D17207">
            <w:pPr>
              <w:pStyle w:val="ConsPlusNormal"/>
              <w:jc w:val="center"/>
            </w:pPr>
            <w:r>
              <w:t>на 1 жителя</w:t>
            </w:r>
          </w:p>
          <w:p w:rsidR="00D17207" w:rsidRDefault="00D17207" w:rsidP="00D17207">
            <w:pPr>
              <w:pStyle w:val="ConsPlusNormal"/>
              <w:jc w:val="center"/>
            </w:pPr>
            <w:r>
              <w:t>(1 застрахованное лицо) в год</w:t>
            </w:r>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1644" w:type="dxa"/>
          </w:tcPr>
          <w:p w:rsidR="00D17207" w:rsidRDefault="00D17207" w:rsidP="00D17207">
            <w:pPr>
              <w:pStyle w:val="ConsPlusNormal"/>
              <w:jc w:val="center"/>
            </w:pPr>
            <w:r>
              <w:t>тысяч рублей</w:t>
            </w:r>
          </w:p>
        </w:tc>
        <w:tc>
          <w:tcPr>
            <w:tcW w:w="1701" w:type="dxa"/>
          </w:tcPr>
          <w:p w:rsidR="00D17207" w:rsidRDefault="00D17207" w:rsidP="00D17207">
            <w:pPr>
              <w:pStyle w:val="ConsPlusNormal"/>
              <w:jc w:val="center"/>
            </w:pPr>
            <w:r>
              <w:t>рублей</w:t>
            </w:r>
          </w:p>
        </w:tc>
        <w:tc>
          <w:tcPr>
            <w:tcW w:w="1701" w:type="dxa"/>
          </w:tcPr>
          <w:p w:rsidR="00D17207" w:rsidRDefault="00D17207" w:rsidP="00D17207">
            <w:pPr>
              <w:pStyle w:val="ConsPlusNormal"/>
              <w:jc w:val="center"/>
            </w:pPr>
            <w:r>
              <w:t>тысяч рублей</w:t>
            </w:r>
          </w:p>
        </w:tc>
        <w:tc>
          <w:tcPr>
            <w:tcW w:w="1474" w:type="dxa"/>
          </w:tcPr>
          <w:p w:rsidR="00D17207" w:rsidRDefault="00D17207" w:rsidP="00D17207">
            <w:pPr>
              <w:pStyle w:val="ConsPlusNormal"/>
              <w:jc w:val="center"/>
            </w:pPr>
            <w:r>
              <w:t>рублей</w:t>
            </w:r>
          </w:p>
        </w:tc>
        <w:tc>
          <w:tcPr>
            <w:tcW w:w="1871" w:type="dxa"/>
          </w:tcPr>
          <w:p w:rsidR="00D17207" w:rsidRDefault="00D17207" w:rsidP="00D17207">
            <w:pPr>
              <w:pStyle w:val="ConsPlusNormal"/>
              <w:jc w:val="center"/>
            </w:pPr>
            <w:r>
              <w:t>тысяч рублей</w:t>
            </w:r>
          </w:p>
        </w:tc>
        <w:tc>
          <w:tcPr>
            <w:tcW w:w="1701" w:type="dxa"/>
          </w:tcPr>
          <w:p w:rsidR="00D17207" w:rsidRDefault="00D17207" w:rsidP="00D17207">
            <w:pPr>
              <w:pStyle w:val="ConsPlusNormal"/>
              <w:jc w:val="center"/>
            </w:pPr>
            <w:r>
              <w:t>рублей</w:t>
            </w:r>
          </w:p>
        </w:tc>
        <w:tc>
          <w:tcPr>
            <w:tcW w:w="1644" w:type="dxa"/>
          </w:tcPr>
          <w:p w:rsidR="00D17207" w:rsidRDefault="00D17207" w:rsidP="00D17207">
            <w:pPr>
              <w:pStyle w:val="ConsPlusNormal"/>
              <w:jc w:val="center"/>
            </w:pPr>
            <w:r>
              <w:t>тысяч рублей</w:t>
            </w:r>
          </w:p>
        </w:tc>
        <w:tc>
          <w:tcPr>
            <w:tcW w:w="1701" w:type="dxa"/>
          </w:tcPr>
          <w:p w:rsidR="00D17207" w:rsidRDefault="00D17207" w:rsidP="00D17207">
            <w:pPr>
              <w:pStyle w:val="ConsPlusNormal"/>
              <w:jc w:val="center"/>
            </w:pPr>
            <w:r>
              <w:t>рублей</w:t>
            </w:r>
          </w:p>
        </w:tc>
      </w:tr>
      <w:tr w:rsidR="00D17207">
        <w:tc>
          <w:tcPr>
            <w:tcW w:w="3912" w:type="dxa"/>
          </w:tcPr>
          <w:p w:rsidR="00D17207" w:rsidRDefault="00D17207" w:rsidP="00D17207">
            <w:pPr>
              <w:pStyle w:val="ConsPlusNormal"/>
              <w:jc w:val="center"/>
            </w:pPr>
            <w:r>
              <w:lastRenderedPageBreak/>
              <w:t>1</w:t>
            </w:r>
          </w:p>
        </w:tc>
        <w:tc>
          <w:tcPr>
            <w:tcW w:w="907" w:type="dxa"/>
          </w:tcPr>
          <w:p w:rsidR="00D17207" w:rsidRDefault="00D17207" w:rsidP="00D17207">
            <w:pPr>
              <w:pStyle w:val="ConsPlusNormal"/>
              <w:jc w:val="center"/>
            </w:pPr>
            <w:r>
              <w:t>2</w:t>
            </w:r>
          </w:p>
        </w:tc>
        <w:tc>
          <w:tcPr>
            <w:tcW w:w="1644" w:type="dxa"/>
          </w:tcPr>
          <w:p w:rsidR="00D17207" w:rsidRDefault="00D17207" w:rsidP="00D17207">
            <w:pPr>
              <w:pStyle w:val="ConsPlusNormal"/>
              <w:jc w:val="center"/>
            </w:pPr>
            <w:r>
              <w:t>3</w:t>
            </w:r>
          </w:p>
        </w:tc>
        <w:tc>
          <w:tcPr>
            <w:tcW w:w="1701" w:type="dxa"/>
          </w:tcPr>
          <w:p w:rsidR="00D17207" w:rsidRDefault="00D17207" w:rsidP="00D17207">
            <w:pPr>
              <w:pStyle w:val="ConsPlusNormal"/>
              <w:jc w:val="center"/>
            </w:pPr>
            <w:r>
              <w:t>4</w:t>
            </w:r>
          </w:p>
        </w:tc>
        <w:tc>
          <w:tcPr>
            <w:tcW w:w="1701" w:type="dxa"/>
          </w:tcPr>
          <w:p w:rsidR="00D17207" w:rsidRDefault="00D17207" w:rsidP="00D17207">
            <w:pPr>
              <w:pStyle w:val="ConsPlusNormal"/>
              <w:jc w:val="center"/>
            </w:pPr>
            <w:r>
              <w:t>5</w:t>
            </w:r>
          </w:p>
        </w:tc>
        <w:tc>
          <w:tcPr>
            <w:tcW w:w="1474" w:type="dxa"/>
          </w:tcPr>
          <w:p w:rsidR="00D17207" w:rsidRDefault="00D17207" w:rsidP="00D17207">
            <w:pPr>
              <w:pStyle w:val="ConsPlusNormal"/>
              <w:jc w:val="center"/>
            </w:pPr>
            <w:r>
              <w:t>6</w:t>
            </w:r>
          </w:p>
        </w:tc>
        <w:tc>
          <w:tcPr>
            <w:tcW w:w="1871" w:type="dxa"/>
          </w:tcPr>
          <w:p w:rsidR="00D17207" w:rsidRDefault="00D17207" w:rsidP="00D17207">
            <w:pPr>
              <w:pStyle w:val="ConsPlusNormal"/>
              <w:jc w:val="center"/>
            </w:pPr>
            <w:r>
              <w:t>7</w:t>
            </w:r>
          </w:p>
        </w:tc>
        <w:tc>
          <w:tcPr>
            <w:tcW w:w="1701" w:type="dxa"/>
          </w:tcPr>
          <w:p w:rsidR="00D17207" w:rsidRDefault="00D17207" w:rsidP="00D17207">
            <w:pPr>
              <w:pStyle w:val="ConsPlusNormal"/>
              <w:jc w:val="center"/>
            </w:pPr>
            <w:r>
              <w:t>8</w:t>
            </w:r>
          </w:p>
        </w:tc>
        <w:tc>
          <w:tcPr>
            <w:tcW w:w="1644" w:type="dxa"/>
          </w:tcPr>
          <w:p w:rsidR="00D17207" w:rsidRDefault="00D17207" w:rsidP="00D17207">
            <w:pPr>
              <w:pStyle w:val="ConsPlusNormal"/>
              <w:jc w:val="center"/>
            </w:pPr>
            <w:r>
              <w:t>9</w:t>
            </w:r>
          </w:p>
        </w:tc>
        <w:tc>
          <w:tcPr>
            <w:tcW w:w="1701" w:type="dxa"/>
          </w:tcPr>
          <w:p w:rsidR="00D17207" w:rsidRDefault="00D17207" w:rsidP="00D17207">
            <w:pPr>
              <w:pStyle w:val="ConsPlusNormal"/>
              <w:jc w:val="center"/>
            </w:pPr>
            <w:r>
              <w:t>10</w:t>
            </w:r>
          </w:p>
        </w:tc>
      </w:tr>
      <w:tr w:rsidR="00D17207">
        <w:tc>
          <w:tcPr>
            <w:tcW w:w="3912" w:type="dxa"/>
          </w:tcPr>
          <w:p w:rsidR="00D17207" w:rsidRDefault="00D17207" w:rsidP="00D17207">
            <w:pPr>
              <w:pStyle w:val="ConsPlusNormal"/>
              <w:jc w:val="both"/>
            </w:pPr>
            <w:r>
              <w:t>Стоимость территориальной программы государственных гарантий всего (сумма строк 02 + 03), в том числе:</w:t>
            </w:r>
          </w:p>
        </w:tc>
        <w:tc>
          <w:tcPr>
            <w:tcW w:w="907" w:type="dxa"/>
          </w:tcPr>
          <w:p w:rsidR="00D17207" w:rsidRDefault="00D17207" w:rsidP="00D17207">
            <w:pPr>
              <w:pStyle w:val="ConsPlusNormal"/>
              <w:jc w:val="center"/>
            </w:pPr>
            <w:r>
              <w:t>1</w:t>
            </w:r>
          </w:p>
        </w:tc>
        <w:tc>
          <w:tcPr>
            <w:tcW w:w="1644" w:type="dxa"/>
          </w:tcPr>
          <w:p w:rsidR="00D17207" w:rsidRDefault="00D17207" w:rsidP="00D17207">
            <w:pPr>
              <w:pStyle w:val="ConsPlusNormal"/>
              <w:jc w:val="center"/>
            </w:pPr>
            <w:r>
              <w:t>71 127 553,7</w:t>
            </w:r>
          </w:p>
        </w:tc>
        <w:tc>
          <w:tcPr>
            <w:tcW w:w="1701" w:type="dxa"/>
          </w:tcPr>
          <w:p w:rsidR="00D17207" w:rsidRDefault="00D17207" w:rsidP="00D17207">
            <w:pPr>
              <w:pStyle w:val="ConsPlusNormal"/>
              <w:jc w:val="center"/>
            </w:pPr>
            <w:r>
              <w:t>31 599,4</w:t>
            </w:r>
          </w:p>
        </w:tc>
        <w:tc>
          <w:tcPr>
            <w:tcW w:w="1701" w:type="dxa"/>
          </w:tcPr>
          <w:p w:rsidR="00D17207" w:rsidRDefault="00D17207" w:rsidP="00D17207">
            <w:pPr>
              <w:pStyle w:val="ConsPlusNormal"/>
              <w:jc w:val="center"/>
            </w:pPr>
            <w:r>
              <w:t>71 127 553,7</w:t>
            </w:r>
          </w:p>
        </w:tc>
        <w:tc>
          <w:tcPr>
            <w:tcW w:w="1474" w:type="dxa"/>
          </w:tcPr>
          <w:p w:rsidR="00D17207" w:rsidRDefault="00D17207" w:rsidP="00D17207">
            <w:pPr>
              <w:pStyle w:val="ConsPlusNormal"/>
              <w:jc w:val="center"/>
            </w:pPr>
            <w:r>
              <w:t>31 599,4</w:t>
            </w:r>
          </w:p>
        </w:tc>
        <w:tc>
          <w:tcPr>
            <w:tcW w:w="1871" w:type="dxa"/>
          </w:tcPr>
          <w:p w:rsidR="00D17207" w:rsidRDefault="00D17207" w:rsidP="00D17207">
            <w:pPr>
              <w:pStyle w:val="ConsPlusNormal"/>
              <w:jc w:val="center"/>
            </w:pPr>
            <w:r>
              <w:t>76 079 815,9</w:t>
            </w:r>
          </w:p>
        </w:tc>
        <w:tc>
          <w:tcPr>
            <w:tcW w:w="1701" w:type="dxa"/>
          </w:tcPr>
          <w:p w:rsidR="00D17207" w:rsidRDefault="00D17207" w:rsidP="00D17207">
            <w:pPr>
              <w:pStyle w:val="ConsPlusNormal"/>
              <w:jc w:val="center"/>
            </w:pPr>
            <w:r>
              <w:t>33 850,8</w:t>
            </w:r>
          </w:p>
        </w:tc>
        <w:tc>
          <w:tcPr>
            <w:tcW w:w="1644" w:type="dxa"/>
          </w:tcPr>
          <w:p w:rsidR="00D17207" w:rsidRDefault="00D17207" w:rsidP="00D17207">
            <w:pPr>
              <w:pStyle w:val="ConsPlusNormal"/>
              <w:jc w:val="center"/>
            </w:pPr>
            <w:r>
              <w:t>81 388 124,0</w:t>
            </w:r>
          </w:p>
        </w:tc>
        <w:tc>
          <w:tcPr>
            <w:tcW w:w="1701" w:type="dxa"/>
          </w:tcPr>
          <w:p w:rsidR="00D17207" w:rsidRDefault="00D17207" w:rsidP="00D17207">
            <w:pPr>
              <w:pStyle w:val="ConsPlusNormal"/>
              <w:jc w:val="center"/>
            </w:pPr>
            <w:r>
              <w:t>36 212,1</w:t>
            </w:r>
          </w:p>
        </w:tc>
      </w:tr>
      <w:tr w:rsidR="00D17207">
        <w:tc>
          <w:tcPr>
            <w:tcW w:w="3912" w:type="dxa"/>
          </w:tcPr>
          <w:p w:rsidR="00D17207" w:rsidRDefault="00D17207" w:rsidP="00D17207">
            <w:pPr>
              <w:pStyle w:val="ConsPlusNormal"/>
              <w:jc w:val="both"/>
            </w:pPr>
            <w:bookmarkStart w:id="20" w:name="P1847"/>
            <w:bookmarkEnd w:id="20"/>
            <w:r>
              <w:t xml:space="preserve">I. Средства консолидированного бюджета субъекта Российской Федерации </w:t>
            </w:r>
            <w:hyperlink w:anchor="P1938">
              <w:r>
                <w:rPr>
                  <w:color w:val="0000FF"/>
                </w:rPr>
                <w:t>&lt;*&gt;</w:t>
              </w:r>
            </w:hyperlink>
          </w:p>
        </w:tc>
        <w:tc>
          <w:tcPr>
            <w:tcW w:w="907" w:type="dxa"/>
          </w:tcPr>
          <w:p w:rsidR="00D17207" w:rsidRDefault="00D17207" w:rsidP="00D17207">
            <w:pPr>
              <w:pStyle w:val="ConsPlusNormal"/>
              <w:jc w:val="center"/>
            </w:pPr>
            <w:r>
              <w:t>2</w:t>
            </w:r>
          </w:p>
        </w:tc>
        <w:tc>
          <w:tcPr>
            <w:tcW w:w="1644" w:type="dxa"/>
          </w:tcPr>
          <w:p w:rsidR="00D17207" w:rsidRDefault="00D17207" w:rsidP="00D17207">
            <w:pPr>
              <w:pStyle w:val="ConsPlusNormal"/>
              <w:jc w:val="center"/>
            </w:pPr>
            <w:r>
              <w:t>19 864 348,1</w:t>
            </w:r>
          </w:p>
        </w:tc>
        <w:tc>
          <w:tcPr>
            <w:tcW w:w="1701" w:type="dxa"/>
          </w:tcPr>
          <w:p w:rsidR="00D17207" w:rsidRDefault="00D17207" w:rsidP="00D17207">
            <w:pPr>
              <w:pStyle w:val="ConsPlusNormal"/>
              <w:jc w:val="center"/>
            </w:pPr>
            <w:r>
              <w:t>8 826,0</w:t>
            </w:r>
          </w:p>
        </w:tc>
        <w:tc>
          <w:tcPr>
            <w:tcW w:w="1701" w:type="dxa"/>
          </w:tcPr>
          <w:p w:rsidR="00D17207" w:rsidRDefault="00D17207" w:rsidP="00D17207">
            <w:pPr>
              <w:pStyle w:val="ConsPlusNormal"/>
              <w:jc w:val="center"/>
            </w:pPr>
            <w:r>
              <w:t>19 864 348,1</w:t>
            </w:r>
          </w:p>
        </w:tc>
        <w:tc>
          <w:tcPr>
            <w:tcW w:w="1474" w:type="dxa"/>
          </w:tcPr>
          <w:p w:rsidR="00D17207" w:rsidRDefault="00D17207" w:rsidP="00D17207">
            <w:pPr>
              <w:pStyle w:val="ConsPlusNormal"/>
              <w:jc w:val="center"/>
            </w:pPr>
            <w:r>
              <w:t>8 826,0</w:t>
            </w:r>
          </w:p>
        </w:tc>
        <w:tc>
          <w:tcPr>
            <w:tcW w:w="1871" w:type="dxa"/>
          </w:tcPr>
          <w:p w:rsidR="00D17207" w:rsidRDefault="00D17207" w:rsidP="00D17207">
            <w:pPr>
              <w:pStyle w:val="ConsPlusNormal"/>
              <w:jc w:val="center"/>
            </w:pPr>
            <w:r>
              <w:t>20 663 054,0</w:t>
            </w:r>
          </w:p>
        </w:tc>
        <w:tc>
          <w:tcPr>
            <w:tcW w:w="1701" w:type="dxa"/>
          </w:tcPr>
          <w:p w:rsidR="00D17207" w:rsidRDefault="00D17207" w:rsidP="00D17207">
            <w:pPr>
              <w:pStyle w:val="ConsPlusNormal"/>
              <w:jc w:val="center"/>
            </w:pPr>
            <w:r>
              <w:t>9 232,2</w:t>
            </w:r>
          </w:p>
        </w:tc>
        <w:tc>
          <w:tcPr>
            <w:tcW w:w="1644" w:type="dxa"/>
          </w:tcPr>
          <w:p w:rsidR="00D17207" w:rsidRDefault="00D17207" w:rsidP="00D17207">
            <w:pPr>
              <w:pStyle w:val="ConsPlusNormal"/>
              <w:jc w:val="center"/>
            </w:pPr>
            <w:r>
              <w:t>21 883 744,3</w:t>
            </w:r>
          </w:p>
        </w:tc>
        <w:tc>
          <w:tcPr>
            <w:tcW w:w="1701" w:type="dxa"/>
          </w:tcPr>
          <w:p w:rsidR="00D17207" w:rsidRDefault="00D17207" w:rsidP="00D17207">
            <w:pPr>
              <w:pStyle w:val="ConsPlusNormal"/>
              <w:jc w:val="center"/>
            </w:pPr>
            <w:r>
              <w:t>9 777,6</w:t>
            </w:r>
          </w:p>
        </w:tc>
      </w:tr>
      <w:tr w:rsidR="00D17207">
        <w:tc>
          <w:tcPr>
            <w:tcW w:w="3912" w:type="dxa"/>
          </w:tcPr>
          <w:p w:rsidR="00D17207" w:rsidRDefault="00D17207" w:rsidP="00D17207">
            <w:pPr>
              <w:pStyle w:val="ConsPlusNormal"/>
              <w:jc w:val="both"/>
            </w:pPr>
            <w:r>
              <w:t xml:space="preserve">II. Стоимость территориальной программы обязательного медицинского страхования (далее - ОМС), всего </w:t>
            </w:r>
            <w:hyperlink w:anchor="P1956">
              <w:r>
                <w:rPr>
                  <w:color w:val="0000FF"/>
                </w:rPr>
                <w:t>&lt;**&gt;</w:t>
              </w:r>
            </w:hyperlink>
            <w:r>
              <w:t xml:space="preserve"> (сумма строк 04 + 08)</w:t>
            </w:r>
          </w:p>
        </w:tc>
        <w:tc>
          <w:tcPr>
            <w:tcW w:w="907" w:type="dxa"/>
          </w:tcPr>
          <w:p w:rsidR="00D17207" w:rsidRDefault="00D17207" w:rsidP="00D17207">
            <w:pPr>
              <w:pStyle w:val="ConsPlusNormal"/>
              <w:jc w:val="center"/>
            </w:pPr>
            <w:r>
              <w:t>3</w:t>
            </w:r>
          </w:p>
        </w:tc>
        <w:tc>
          <w:tcPr>
            <w:tcW w:w="1644" w:type="dxa"/>
          </w:tcPr>
          <w:p w:rsidR="00D17207" w:rsidRDefault="00D17207" w:rsidP="00D17207">
            <w:pPr>
              <w:pStyle w:val="ConsPlusNormal"/>
              <w:jc w:val="center"/>
            </w:pPr>
            <w:r>
              <w:t>51 263 205,6</w:t>
            </w:r>
          </w:p>
        </w:tc>
        <w:tc>
          <w:tcPr>
            <w:tcW w:w="1701" w:type="dxa"/>
          </w:tcPr>
          <w:p w:rsidR="00D17207" w:rsidRDefault="00D17207" w:rsidP="00D17207">
            <w:pPr>
              <w:pStyle w:val="ConsPlusNormal"/>
              <w:jc w:val="center"/>
            </w:pPr>
            <w:r>
              <w:t>22 773,4</w:t>
            </w:r>
          </w:p>
        </w:tc>
        <w:tc>
          <w:tcPr>
            <w:tcW w:w="1701" w:type="dxa"/>
          </w:tcPr>
          <w:p w:rsidR="00D17207" w:rsidRDefault="00D17207" w:rsidP="00D17207">
            <w:pPr>
              <w:pStyle w:val="ConsPlusNormal"/>
              <w:jc w:val="center"/>
            </w:pPr>
            <w:r>
              <w:t>51 263 205,6</w:t>
            </w:r>
          </w:p>
        </w:tc>
        <w:tc>
          <w:tcPr>
            <w:tcW w:w="1474" w:type="dxa"/>
          </w:tcPr>
          <w:p w:rsidR="00D17207" w:rsidRDefault="00D17207" w:rsidP="00D17207">
            <w:pPr>
              <w:pStyle w:val="ConsPlusNormal"/>
              <w:jc w:val="center"/>
            </w:pPr>
            <w:r>
              <w:t>22 773,4</w:t>
            </w:r>
          </w:p>
        </w:tc>
        <w:tc>
          <w:tcPr>
            <w:tcW w:w="1871" w:type="dxa"/>
          </w:tcPr>
          <w:p w:rsidR="00D17207" w:rsidRDefault="00D17207" w:rsidP="00D17207">
            <w:pPr>
              <w:pStyle w:val="ConsPlusNormal"/>
              <w:jc w:val="center"/>
            </w:pPr>
            <w:r>
              <w:t>55 416 761,9</w:t>
            </w:r>
          </w:p>
        </w:tc>
        <w:tc>
          <w:tcPr>
            <w:tcW w:w="1701" w:type="dxa"/>
          </w:tcPr>
          <w:p w:rsidR="00D17207" w:rsidRDefault="00D17207" w:rsidP="00D17207">
            <w:pPr>
              <w:pStyle w:val="ConsPlusNormal"/>
              <w:jc w:val="center"/>
            </w:pPr>
            <w:r>
              <w:t>24 618,6</w:t>
            </w:r>
          </w:p>
        </w:tc>
        <w:tc>
          <w:tcPr>
            <w:tcW w:w="1644" w:type="dxa"/>
          </w:tcPr>
          <w:p w:rsidR="00D17207" w:rsidRDefault="00D17207" w:rsidP="00D17207">
            <w:pPr>
              <w:pStyle w:val="ConsPlusNormal"/>
              <w:jc w:val="center"/>
            </w:pPr>
            <w:r>
              <w:t>59 504 379,7</w:t>
            </w:r>
          </w:p>
        </w:tc>
        <w:tc>
          <w:tcPr>
            <w:tcW w:w="1701" w:type="dxa"/>
          </w:tcPr>
          <w:p w:rsidR="00D17207" w:rsidRDefault="00D17207" w:rsidP="00D17207">
            <w:pPr>
              <w:pStyle w:val="ConsPlusNormal"/>
              <w:jc w:val="center"/>
            </w:pPr>
            <w:r>
              <w:t>26 434,5</w:t>
            </w:r>
          </w:p>
        </w:tc>
      </w:tr>
      <w:tr w:rsidR="00D17207">
        <w:tc>
          <w:tcPr>
            <w:tcW w:w="3912" w:type="dxa"/>
          </w:tcPr>
          <w:p w:rsidR="00D17207" w:rsidRDefault="00D17207" w:rsidP="00D17207">
            <w:pPr>
              <w:pStyle w:val="ConsPlusNormal"/>
              <w:jc w:val="both"/>
            </w:pPr>
            <w:r>
              <w:t xml:space="preserve">1. Стоимость территориальной программы ОМС за счет средств ОМС в рамках базовой программы ОМС </w:t>
            </w:r>
            <w:hyperlink w:anchor="P1956">
              <w:r>
                <w:rPr>
                  <w:color w:val="0000FF"/>
                </w:rPr>
                <w:t>&lt;**&gt;</w:t>
              </w:r>
            </w:hyperlink>
            <w:r>
              <w:t xml:space="preserve"> (сумма строк 05 + 06 + 07), в том числе:</w:t>
            </w:r>
          </w:p>
        </w:tc>
        <w:tc>
          <w:tcPr>
            <w:tcW w:w="907" w:type="dxa"/>
          </w:tcPr>
          <w:p w:rsidR="00D17207" w:rsidRDefault="00D17207" w:rsidP="00D17207">
            <w:pPr>
              <w:pStyle w:val="ConsPlusNormal"/>
              <w:jc w:val="center"/>
            </w:pPr>
            <w:r>
              <w:t>4</w:t>
            </w:r>
          </w:p>
        </w:tc>
        <w:tc>
          <w:tcPr>
            <w:tcW w:w="1644" w:type="dxa"/>
          </w:tcPr>
          <w:p w:rsidR="00D17207" w:rsidRDefault="00D17207" w:rsidP="00D17207">
            <w:pPr>
              <w:pStyle w:val="ConsPlusNormal"/>
              <w:jc w:val="center"/>
            </w:pPr>
            <w:r>
              <w:t>51 263 205,6</w:t>
            </w:r>
          </w:p>
        </w:tc>
        <w:tc>
          <w:tcPr>
            <w:tcW w:w="1701" w:type="dxa"/>
          </w:tcPr>
          <w:p w:rsidR="00D17207" w:rsidRDefault="00D17207" w:rsidP="00D17207">
            <w:pPr>
              <w:pStyle w:val="ConsPlusNormal"/>
              <w:jc w:val="center"/>
            </w:pPr>
            <w:r>
              <w:t>22 773,4</w:t>
            </w:r>
          </w:p>
        </w:tc>
        <w:tc>
          <w:tcPr>
            <w:tcW w:w="1701" w:type="dxa"/>
          </w:tcPr>
          <w:p w:rsidR="00D17207" w:rsidRDefault="00D17207" w:rsidP="00D17207">
            <w:pPr>
              <w:pStyle w:val="ConsPlusNormal"/>
              <w:jc w:val="center"/>
            </w:pPr>
            <w:r>
              <w:t>Х</w:t>
            </w:r>
          </w:p>
        </w:tc>
        <w:tc>
          <w:tcPr>
            <w:tcW w:w="1474" w:type="dxa"/>
          </w:tcPr>
          <w:p w:rsidR="00D17207" w:rsidRDefault="00D17207" w:rsidP="00D17207">
            <w:pPr>
              <w:pStyle w:val="ConsPlusNormal"/>
              <w:jc w:val="center"/>
            </w:pPr>
            <w:r>
              <w:t>Х</w:t>
            </w:r>
          </w:p>
        </w:tc>
        <w:tc>
          <w:tcPr>
            <w:tcW w:w="1871" w:type="dxa"/>
          </w:tcPr>
          <w:p w:rsidR="00D17207" w:rsidRDefault="00D17207" w:rsidP="00D17207">
            <w:pPr>
              <w:pStyle w:val="ConsPlusNormal"/>
              <w:jc w:val="center"/>
            </w:pPr>
            <w:r>
              <w:t>55 416 761,9</w:t>
            </w:r>
          </w:p>
        </w:tc>
        <w:tc>
          <w:tcPr>
            <w:tcW w:w="1701" w:type="dxa"/>
          </w:tcPr>
          <w:p w:rsidR="00D17207" w:rsidRDefault="00D17207" w:rsidP="00D17207">
            <w:pPr>
              <w:pStyle w:val="ConsPlusNormal"/>
              <w:jc w:val="center"/>
            </w:pPr>
            <w:r>
              <w:t>24 618,6</w:t>
            </w:r>
          </w:p>
        </w:tc>
        <w:tc>
          <w:tcPr>
            <w:tcW w:w="1644" w:type="dxa"/>
          </w:tcPr>
          <w:p w:rsidR="00D17207" w:rsidRDefault="00D17207" w:rsidP="00D17207">
            <w:pPr>
              <w:pStyle w:val="ConsPlusNormal"/>
              <w:jc w:val="center"/>
            </w:pPr>
            <w:r>
              <w:t>59 504 379,7</w:t>
            </w:r>
          </w:p>
        </w:tc>
        <w:tc>
          <w:tcPr>
            <w:tcW w:w="1701" w:type="dxa"/>
          </w:tcPr>
          <w:p w:rsidR="00D17207" w:rsidRDefault="00D17207" w:rsidP="00D17207">
            <w:pPr>
              <w:pStyle w:val="ConsPlusNormal"/>
              <w:jc w:val="center"/>
            </w:pPr>
            <w:r>
              <w:t>26 434,5</w:t>
            </w:r>
          </w:p>
        </w:tc>
      </w:tr>
      <w:tr w:rsidR="00D17207">
        <w:tc>
          <w:tcPr>
            <w:tcW w:w="3912" w:type="dxa"/>
          </w:tcPr>
          <w:p w:rsidR="00D17207" w:rsidRDefault="00D17207" w:rsidP="00D17207">
            <w:pPr>
              <w:pStyle w:val="ConsPlusNormal"/>
              <w:jc w:val="both"/>
            </w:pPr>
            <w:r>
              <w:t xml:space="preserve">1.1. Субвенции из бюджета ФОМС </w:t>
            </w:r>
            <w:hyperlink w:anchor="P1956">
              <w:r>
                <w:rPr>
                  <w:color w:val="0000FF"/>
                </w:rPr>
                <w:t>&lt;**&gt;</w:t>
              </w:r>
            </w:hyperlink>
          </w:p>
        </w:tc>
        <w:tc>
          <w:tcPr>
            <w:tcW w:w="907" w:type="dxa"/>
          </w:tcPr>
          <w:p w:rsidR="00D17207" w:rsidRDefault="00D17207" w:rsidP="00D17207">
            <w:pPr>
              <w:pStyle w:val="ConsPlusNormal"/>
              <w:jc w:val="center"/>
            </w:pPr>
            <w:r>
              <w:t>5</w:t>
            </w:r>
          </w:p>
        </w:tc>
        <w:tc>
          <w:tcPr>
            <w:tcW w:w="1644" w:type="dxa"/>
          </w:tcPr>
          <w:p w:rsidR="00D17207" w:rsidRDefault="00D17207" w:rsidP="00D17207">
            <w:pPr>
              <w:pStyle w:val="ConsPlusNormal"/>
              <w:jc w:val="center"/>
            </w:pPr>
            <w:r>
              <w:t>51 263 205,6</w:t>
            </w:r>
          </w:p>
        </w:tc>
        <w:tc>
          <w:tcPr>
            <w:tcW w:w="1701" w:type="dxa"/>
          </w:tcPr>
          <w:p w:rsidR="00D17207" w:rsidRDefault="00D17207" w:rsidP="00D17207">
            <w:pPr>
              <w:pStyle w:val="ConsPlusNormal"/>
              <w:jc w:val="center"/>
            </w:pPr>
            <w:r>
              <w:t>22 773,4</w:t>
            </w:r>
          </w:p>
        </w:tc>
        <w:tc>
          <w:tcPr>
            <w:tcW w:w="1701" w:type="dxa"/>
          </w:tcPr>
          <w:p w:rsidR="00D17207" w:rsidRDefault="00D17207" w:rsidP="00D17207">
            <w:pPr>
              <w:pStyle w:val="ConsPlusNormal"/>
              <w:jc w:val="center"/>
            </w:pPr>
            <w:r>
              <w:t>Х</w:t>
            </w:r>
          </w:p>
        </w:tc>
        <w:tc>
          <w:tcPr>
            <w:tcW w:w="1474" w:type="dxa"/>
          </w:tcPr>
          <w:p w:rsidR="00D17207" w:rsidRDefault="00D17207" w:rsidP="00D17207">
            <w:pPr>
              <w:pStyle w:val="ConsPlusNormal"/>
              <w:jc w:val="center"/>
            </w:pPr>
            <w:r>
              <w:t>Х</w:t>
            </w:r>
          </w:p>
        </w:tc>
        <w:tc>
          <w:tcPr>
            <w:tcW w:w="1871" w:type="dxa"/>
          </w:tcPr>
          <w:p w:rsidR="00D17207" w:rsidRDefault="00D17207" w:rsidP="00D17207">
            <w:pPr>
              <w:pStyle w:val="ConsPlusNormal"/>
              <w:jc w:val="center"/>
            </w:pPr>
            <w:r>
              <w:t>55 416 761,9</w:t>
            </w:r>
          </w:p>
        </w:tc>
        <w:tc>
          <w:tcPr>
            <w:tcW w:w="1701" w:type="dxa"/>
          </w:tcPr>
          <w:p w:rsidR="00D17207" w:rsidRDefault="00D17207" w:rsidP="00D17207">
            <w:pPr>
              <w:pStyle w:val="ConsPlusNormal"/>
              <w:jc w:val="center"/>
            </w:pPr>
            <w:r>
              <w:t>24 618,6</w:t>
            </w:r>
          </w:p>
        </w:tc>
        <w:tc>
          <w:tcPr>
            <w:tcW w:w="1644" w:type="dxa"/>
          </w:tcPr>
          <w:p w:rsidR="00D17207" w:rsidRDefault="00D17207" w:rsidP="00D17207">
            <w:pPr>
              <w:pStyle w:val="ConsPlusNormal"/>
              <w:jc w:val="center"/>
            </w:pPr>
            <w:r>
              <w:t>59 504 379,7</w:t>
            </w:r>
          </w:p>
        </w:tc>
        <w:tc>
          <w:tcPr>
            <w:tcW w:w="1701" w:type="dxa"/>
          </w:tcPr>
          <w:p w:rsidR="00D17207" w:rsidRDefault="00D17207" w:rsidP="00D17207">
            <w:pPr>
              <w:pStyle w:val="ConsPlusNormal"/>
              <w:jc w:val="center"/>
            </w:pPr>
            <w:r>
              <w:t>26 434,5</w:t>
            </w:r>
          </w:p>
        </w:tc>
      </w:tr>
      <w:tr w:rsidR="00D17207">
        <w:tc>
          <w:tcPr>
            <w:tcW w:w="3912" w:type="dxa"/>
          </w:tcPr>
          <w:p w:rsidR="00D17207" w:rsidRDefault="00D17207" w:rsidP="00D17207">
            <w:pPr>
              <w:pStyle w:val="ConsPlusNormal"/>
              <w:jc w:val="both"/>
            </w:pPr>
            <w:r>
              <w:t xml:space="preserve">1.2. Межбюджетные трансферты бюджета субъекта Российской Федерации на финансовое обеспечение территориальной программы ОМС в случае установления дополнительного объема страхового обеспечения по </w:t>
            </w:r>
            <w:r>
              <w:lastRenderedPageBreak/>
              <w:t>страховым случаям, установленным базовой программой ОМС</w:t>
            </w:r>
          </w:p>
        </w:tc>
        <w:tc>
          <w:tcPr>
            <w:tcW w:w="907" w:type="dxa"/>
          </w:tcPr>
          <w:p w:rsidR="00D17207" w:rsidRDefault="00D17207" w:rsidP="00D17207">
            <w:pPr>
              <w:pStyle w:val="ConsPlusNormal"/>
              <w:jc w:val="center"/>
            </w:pPr>
            <w:r>
              <w:lastRenderedPageBreak/>
              <w:t>6</w:t>
            </w:r>
          </w:p>
        </w:tc>
        <w:tc>
          <w:tcPr>
            <w:tcW w:w="1644" w:type="dxa"/>
          </w:tcPr>
          <w:p w:rsidR="00D17207" w:rsidRDefault="00D17207" w:rsidP="00D17207">
            <w:pPr>
              <w:pStyle w:val="ConsPlusNormal"/>
            </w:pPr>
          </w:p>
        </w:tc>
        <w:tc>
          <w:tcPr>
            <w:tcW w:w="1701" w:type="dxa"/>
          </w:tcPr>
          <w:p w:rsidR="00D17207" w:rsidRDefault="00D17207" w:rsidP="00D17207">
            <w:pPr>
              <w:pStyle w:val="ConsPlusNormal"/>
            </w:pPr>
          </w:p>
        </w:tc>
        <w:tc>
          <w:tcPr>
            <w:tcW w:w="1701" w:type="dxa"/>
          </w:tcPr>
          <w:p w:rsidR="00D17207" w:rsidRDefault="00D17207" w:rsidP="00D17207">
            <w:pPr>
              <w:pStyle w:val="ConsPlusNormal"/>
            </w:pPr>
          </w:p>
        </w:tc>
        <w:tc>
          <w:tcPr>
            <w:tcW w:w="1474" w:type="dxa"/>
          </w:tcPr>
          <w:p w:rsidR="00D17207" w:rsidRDefault="00D17207" w:rsidP="00D17207">
            <w:pPr>
              <w:pStyle w:val="ConsPlusNormal"/>
            </w:pPr>
          </w:p>
        </w:tc>
        <w:tc>
          <w:tcPr>
            <w:tcW w:w="1871" w:type="dxa"/>
          </w:tcPr>
          <w:p w:rsidR="00D17207" w:rsidRDefault="00D17207" w:rsidP="00D17207">
            <w:pPr>
              <w:pStyle w:val="ConsPlusNormal"/>
            </w:pPr>
          </w:p>
        </w:tc>
        <w:tc>
          <w:tcPr>
            <w:tcW w:w="1701" w:type="dxa"/>
          </w:tcPr>
          <w:p w:rsidR="00D17207" w:rsidRDefault="00D17207" w:rsidP="00D17207">
            <w:pPr>
              <w:pStyle w:val="ConsPlusNormal"/>
            </w:pPr>
          </w:p>
        </w:tc>
        <w:tc>
          <w:tcPr>
            <w:tcW w:w="1644" w:type="dxa"/>
          </w:tcPr>
          <w:p w:rsidR="00D17207" w:rsidRDefault="00D17207" w:rsidP="00D17207">
            <w:pPr>
              <w:pStyle w:val="ConsPlusNormal"/>
            </w:pPr>
          </w:p>
        </w:tc>
        <w:tc>
          <w:tcPr>
            <w:tcW w:w="1701" w:type="dxa"/>
          </w:tcPr>
          <w:p w:rsidR="00D17207" w:rsidRDefault="00D17207" w:rsidP="00D17207">
            <w:pPr>
              <w:pStyle w:val="ConsPlusNormal"/>
            </w:pPr>
          </w:p>
        </w:tc>
      </w:tr>
      <w:tr w:rsidR="00D17207">
        <w:tc>
          <w:tcPr>
            <w:tcW w:w="3912" w:type="dxa"/>
          </w:tcPr>
          <w:p w:rsidR="00D17207" w:rsidRDefault="00D17207" w:rsidP="00D17207">
            <w:pPr>
              <w:pStyle w:val="ConsPlusNormal"/>
              <w:jc w:val="both"/>
            </w:pPr>
            <w:r>
              <w:lastRenderedPageBreak/>
              <w:t>1.3. Прочие поступления</w:t>
            </w:r>
          </w:p>
        </w:tc>
        <w:tc>
          <w:tcPr>
            <w:tcW w:w="907" w:type="dxa"/>
          </w:tcPr>
          <w:p w:rsidR="00D17207" w:rsidRDefault="00D17207" w:rsidP="00D17207">
            <w:pPr>
              <w:pStyle w:val="ConsPlusNormal"/>
              <w:jc w:val="center"/>
            </w:pPr>
            <w:r>
              <w:t>7</w:t>
            </w:r>
          </w:p>
        </w:tc>
        <w:tc>
          <w:tcPr>
            <w:tcW w:w="1644" w:type="dxa"/>
          </w:tcPr>
          <w:p w:rsidR="00D17207" w:rsidRDefault="00D17207" w:rsidP="00D17207">
            <w:pPr>
              <w:pStyle w:val="ConsPlusNormal"/>
            </w:pPr>
          </w:p>
        </w:tc>
        <w:tc>
          <w:tcPr>
            <w:tcW w:w="1701" w:type="dxa"/>
          </w:tcPr>
          <w:p w:rsidR="00D17207" w:rsidRDefault="00D17207" w:rsidP="00D17207">
            <w:pPr>
              <w:pStyle w:val="ConsPlusNormal"/>
            </w:pPr>
          </w:p>
        </w:tc>
        <w:tc>
          <w:tcPr>
            <w:tcW w:w="1701" w:type="dxa"/>
          </w:tcPr>
          <w:p w:rsidR="00D17207" w:rsidRDefault="00D17207" w:rsidP="00D17207">
            <w:pPr>
              <w:pStyle w:val="ConsPlusNormal"/>
              <w:jc w:val="center"/>
            </w:pPr>
            <w:r>
              <w:t>Х</w:t>
            </w:r>
          </w:p>
        </w:tc>
        <w:tc>
          <w:tcPr>
            <w:tcW w:w="1474" w:type="dxa"/>
          </w:tcPr>
          <w:p w:rsidR="00D17207" w:rsidRDefault="00D17207" w:rsidP="00D17207">
            <w:pPr>
              <w:pStyle w:val="ConsPlusNormal"/>
              <w:jc w:val="center"/>
            </w:pPr>
            <w:r>
              <w:t>Х</w:t>
            </w:r>
          </w:p>
        </w:tc>
        <w:tc>
          <w:tcPr>
            <w:tcW w:w="1871" w:type="dxa"/>
          </w:tcPr>
          <w:p w:rsidR="00D17207" w:rsidRDefault="00D17207" w:rsidP="00D17207">
            <w:pPr>
              <w:pStyle w:val="ConsPlusNormal"/>
            </w:pPr>
          </w:p>
        </w:tc>
        <w:tc>
          <w:tcPr>
            <w:tcW w:w="1701" w:type="dxa"/>
          </w:tcPr>
          <w:p w:rsidR="00D17207" w:rsidRDefault="00D17207" w:rsidP="00D17207">
            <w:pPr>
              <w:pStyle w:val="ConsPlusNormal"/>
            </w:pPr>
          </w:p>
        </w:tc>
        <w:tc>
          <w:tcPr>
            <w:tcW w:w="1644" w:type="dxa"/>
          </w:tcPr>
          <w:p w:rsidR="00D17207" w:rsidRDefault="00D17207" w:rsidP="00D17207">
            <w:pPr>
              <w:pStyle w:val="ConsPlusNormal"/>
            </w:pPr>
          </w:p>
        </w:tc>
        <w:tc>
          <w:tcPr>
            <w:tcW w:w="1701" w:type="dxa"/>
          </w:tcPr>
          <w:p w:rsidR="00D17207" w:rsidRDefault="00D17207" w:rsidP="00D17207">
            <w:pPr>
              <w:pStyle w:val="ConsPlusNormal"/>
            </w:pPr>
          </w:p>
        </w:tc>
      </w:tr>
      <w:tr w:rsidR="00D17207">
        <w:tc>
          <w:tcPr>
            <w:tcW w:w="3912" w:type="dxa"/>
          </w:tcPr>
          <w:p w:rsidR="00D17207" w:rsidRDefault="00D17207" w:rsidP="00D17207">
            <w:pPr>
              <w:pStyle w:val="ConsPlusNormal"/>
              <w:jc w:val="both"/>
            </w:pPr>
            <w:r>
              <w:t>2. Межбюджетные трансферты бюджета субъекта Российской Федерации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из них:</w:t>
            </w:r>
          </w:p>
        </w:tc>
        <w:tc>
          <w:tcPr>
            <w:tcW w:w="907" w:type="dxa"/>
          </w:tcPr>
          <w:p w:rsidR="00D17207" w:rsidRDefault="00D17207" w:rsidP="00D17207">
            <w:pPr>
              <w:pStyle w:val="ConsPlusNormal"/>
              <w:jc w:val="center"/>
            </w:pPr>
            <w:r>
              <w:t>8</w:t>
            </w:r>
          </w:p>
        </w:tc>
        <w:tc>
          <w:tcPr>
            <w:tcW w:w="1644" w:type="dxa"/>
          </w:tcPr>
          <w:p w:rsidR="00D17207" w:rsidRDefault="00D17207" w:rsidP="00D17207">
            <w:pPr>
              <w:pStyle w:val="ConsPlusNormal"/>
            </w:pPr>
          </w:p>
        </w:tc>
        <w:tc>
          <w:tcPr>
            <w:tcW w:w="1701" w:type="dxa"/>
          </w:tcPr>
          <w:p w:rsidR="00D17207" w:rsidRDefault="00D17207" w:rsidP="00D17207">
            <w:pPr>
              <w:pStyle w:val="ConsPlusNormal"/>
            </w:pPr>
          </w:p>
        </w:tc>
        <w:tc>
          <w:tcPr>
            <w:tcW w:w="1701" w:type="dxa"/>
          </w:tcPr>
          <w:p w:rsidR="00D17207" w:rsidRDefault="00D17207" w:rsidP="00D17207">
            <w:pPr>
              <w:pStyle w:val="ConsPlusNormal"/>
            </w:pPr>
          </w:p>
        </w:tc>
        <w:tc>
          <w:tcPr>
            <w:tcW w:w="1474" w:type="dxa"/>
          </w:tcPr>
          <w:p w:rsidR="00D17207" w:rsidRDefault="00D17207" w:rsidP="00D17207">
            <w:pPr>
              <w:pStyle w:val="ConsPlusNormal"/>
            </w:pPr>
          </w:p>
        </w:tc>
        <w:tc>
          <w:tcPr>
            <w:tcW w:w="1871" w:type="dxa"/>
          </w:tcPr>
          <w:p w:rsidR="00D17207" w:rsidRDefault="00D17207" w:rsidP="00D17207">
            <w:pPr>
              <w:pStyle w:val="ConsPlusNormal"/>
            </w:pPr>
          </w:p>
        </w:tc>
        <w:tc>
          <w:tcPr>
            <w:tcW w:w="1701" w:type="dxa"/>
          </w:tcPr>
          <w:p w:rsidR="00D17207" w:rsidRDefault="00D17207" w:rsidP="00D17207">
            <w:pPr>
              <w:pStyle w:val="ConsPlusNormal"/>
            </w:pPr>
          </w:p>
        </w:tc>
        <w:tc>
          <w:tcPr>
            <w:tcW w:w="1644" w:type="dxa"/>
          </w:tcPr>
          <w:p w:rsidR="00D17207" w:rsidRDefault="00D17207" w:rsidP="00D17207">
            <w:pPr>
              <w:pStyle w:val="ConsPlusNormal"/>
            </w:pPr>
          </w:p>
        </w:tc>
        <w:tc>
          <w:tcPr>
            <w:tcW w:w="1701" w:type="dxa"/>
          </w:tcPr>
          <w:p w:rsidR="00D17207" w:rsidRDefault="00D17207" w:rsidP="00D17207">
            <w:pPr>
              <w:pStyle w:val="ConsPlusNormal"/>
            </w:pPr>
          </w:p>
        </w:tc>
      </w:tr>
      <w:tr w:rsidR="00D17207">
        <w:tc>
          <w:tcPr>
            <w:tcW w:w="3912" w:type="dxa"/>
          </w:tcPr>
          <w:p w:rsidR="00D17207" w:rsidRDefault="00D17207" w:rsidP="00D17207">
            <w:pPr>
              <w:pStyle w:val="ConsPlusNormal"/>
              <w:jc w:val="both"/>
            </w:pPr>
            <w:r>
              <w:t>2.1. Межбюджетные трансферты, передаваемые из бюджета субъекта Российской Федерации в бюджет Территориального фонда ОМС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w:t>
            </w:r>
          </w:p>
        </w:tc>
        <w:tc>
          <w:tcPr>
            <w:tcW w:w="907" w:type="dxa"/>
          </w:tcPr>
          <w:p w:rsidR="00D17207" w:rsidRDefault="00D17207" w:rsidP="00D17207">
            <w:pPr>
              <w:pStyle w:val="ConsPlusNormal"/>
              <w:jc w:val="center"/>
            </w:pPr>
            <w:r>
              <w:t>9</w:t>
            </w:r>
          </w:p>
        </w:tc>
        <w:tc>
          <w:tcPr>
            <w:tcW w:w="1644" w:type="dxa"/>
          </w:tcPr>
          <w:p w:rsidR="00D17207" w:rsidRDefault="00D17207" w:rsidP="00D17207">
            <w:pPr>
              <w:pStyle w:val="ConsPlusNormal"/>
            </w:pPr>
          </w:p>
        </w:tc>
        <w:tc>
          <w:tcPr>
            <w:tcW w:w="1701" w:type="dxa"/>
          </w:tcPr>
          <w:p w:rsidR="00D17207" w:rsidRDefault="00D17207" w:rsidP="00D17207">
            <w:pPr>
              <w:pStyle w:val="ConsPlusNormal"/>
            </w:pPr>
          </w:p>
        </w:tc>
        <w:tc>
          <w:tcPr>
            <w:tcW w:w="1701" w:type="dxa"/>
          </w:tcPr>
          <w:p w:rsidR="00D17207" w:rsidRDefault="00D17207" w:rsidP="00D17207">
            <w:pPr>
              <w:pStyle w:val="ConsPlusNormal"/>
            </w:pPr>
          </w:p>
        </w:tc>
        <w:tc>
          <w:tcPr>
            <w:tcW w:w="1474" w:type="dxa"/>
          </w:tcPr>
          <w:p w:rsidR="00D17207" w:rsidRDefault="00D17207" w:rsidP="00D17207">
            <w:pPr>
              <w:pStyle w:val="ConsPlusNormal"/>
            </w:pPr>
          </w:p>
        </w:tc>
        <w:tc>
          <w:tcPr>
            <w:tcW w:w="1871" w:type="dxa"/>
          </w:tcPr>
          <w:p w:rsidR="00D17207" w:rsidRDefault="00D17207" w:rsidP="00D17207">
            <w:pPr>
              <w:pStyle w:val="ConsPlusNormal"/>
            </w:pPr>
          </w:p>
        </w:tc>
        <w:tc>
          <w:tcPr>
            <w:tcW w:w="1701" w:type="dxa"/>
          </w:tcPr>
          <w:p w:rsidR="00D17207" w:rsidRDefault="00D17207" w:rsidP="00D17207">
            <w:pPr>
              <w:pStyle w:val="ConsPlusNormal"/>
            </w:pPr>
          </w:p>
        </w:tc>
        <w:tc>
          <w:tcPr>
            <w:tcW w:w="1644" w:type="dxa"/>
          </w:tcPr>
          <w:p w:rsidR="00D17207" w:rsidRDefault="00D17207" w:rsidP="00D17207">
            <w:pPr>
              <w:pStyle w:val="ConsPlusNormal"/>
            </w:pPr>
          </w:p>
        </w:tc>
        <w:tc>
          <w:tcPr>
            <w:tcW w:w="1701" w:type="dxa"/>
          </w:tcPr>
          <w:p w:rsidR="00D17207" w:rsidRDefault="00D17207" w:rsidP="00D17207">
            <w:pPr>
              <w:pStyle w:val="ConsPlusNormal"/>
            </w:pPr>
          </w:p>
        </w:tc>
      </w:tr>
      <w:tr w:rsidR="00D17207">
        <w:tc>
          <w:tcPr>
            <w:tcW w:w="3912" w:type="dxa"/>
          </w:tcPr>
          <w:p w:rsidR="00D17207" w:rsidRDefault="00D17207" w:rsidP="00D17207">
            <w:pPr>
              <w:pStyle w:val="ConsPlusNormal"/>
              <w:jc w:val="both"/>
            </w:pPr>
            <w:r>
              <w:t xml:space="preserve">2.2. Межбюджетные трансферты, передаваемые из бюджета субъекта Российской Федерации в бюджет </w:t>
            </w:r>
            <w:r>
              <w:lastRenderedPageBreak/>
              <w:t>Территориального фонда ОМС на финансовое обеспечение расходов, не включенных в структуру тарифов на оплату медицинской помощи в рамках базовой программы ОМС</w:t>
            </w:r>
          </w:p>
        </w:tc>
        <w:tc>
          <w:tcPr>
            <w:tcW w:w="907" w:type="dxa"/>
          </w:tcPr>
          <w:p w:rsidR="00D17207" w:rsidRDefault="00D17207" w:rsidP="00D17207">
            <w:pPr>
              <w:pStyle w:val="ConsPlusNormal"/>
              <w:jc w:val="center"/>
            </w:pPr>
            <w:r>
              <w:lastRenderedPageBreak/>
              <w:t>10</w:t>
            </w:r>
          </w:p>
        </w:tc>
        <w:tc>
          <w:tcPr>
            <w:tcW w:w="1644" w:type="dxa"/>
          </w:tcPr>
          <w:p w:rsidR="00D17207" w:rsidRDefault="00D17207" w:rsidP="00D17207">
            <w:pPr>
              <w:pStyle w:val="ConsPlusNormal"/>
            </w:pPr>
          </w:p>
        </w:tc>
        <w:tc>
          <w:tcPr>
            <w:tcW w:w="1701" w:type="dxa"/>
          </w:tcPr>
          <w:p w:rsidR="00D17207" w:rsidRDefault="00D17207" w:rsidP="00D17207">
            <w:pPr>
              <w:pStyle w:val="ConsPlusNormal"/>
            </w:pPr>
          </w:p>
        </w:tc>
        <w:tc>
          <w:tcPr>
            <w:tcW w:w="1701" w:type="dxa"/>
          </w:tcPr>
          <w:p w:rsidR="00D17207" w:rsidRDefault="00D17207" w:rsidP="00D17207">
            <w:pPr>
              <w:pStyle w:val="ConsPlusNormal"/>
            </w:pPr>
          </w:p>
        </w:tc>
        <w:tc>
          <w:tcPr>
            <w:tcW w:w="1474" w:type="dxa"/>
          </w:tcPr>
          <w:p w:rsidR="00D17207" w:rsidRDefault="00D17207" w:rsidP="00D17207">
            <w:pPr>
              <w:pStyle w:val="ConsPlusNormal"/>
            </w:pPr>
          </w:p>
        </w:tc>
        <w:tc>
          <w:tcPr>
            <w:tcW w:w="1871" w:type="dxa"/>
          </w:tcPr>
          <w:p w:rsidR="00D17207" w:rsidRDefault="00D17207" w:rsidP="00D17207">
            <w:pPr>
              <w:pStyle w:val="ConsPlusNormal"/>
            </w:pPr>
          </w:p>
        </w:tc>
        <w:tc>
          <w:tcPr>
            <w:tcW w:w="1701" w:type="dxa"/>
          </w:tcPr>
          <w:p w:rsidR="00D17207" w:rsidRDefault="00D17207" w:rsidP="00D17207">
            <w:pPr>
              <w:pStyle w:val="ConsPlusNormal"/>
            </w:pPr>
          </w:p>
        </w:tc>
        <w:tc>
          <w:tcPr>
            <w:tcW w:w="1644" w:type="dxa"/>
          </w:tcPr>
          <w:p w:rsidR="00D17207" w:rsidRDefault="00D17207" w:rsidP="00D17207">
            <w:pPr>
              <w:pStyle w:val="ConsPlusNormal"/>
            </w:pPr>
          </w:p>
        </w:tc>
        <w:tc>
          <w:tcPr>
            <w:tcW w:w="1701" w:type="dxa"/>
          </w:tcPr>
          <w:p w:rsidR="00D17207" w:rsidRDefault="00D17207" w:rsidP="00D17207">
            <w:pPr>
              <w:pStyle w:val="ConsPlusNormal"/>
            </w:pPr>
          </w:p>
        </w:tc>
      </w:tr>
      <w:tr w:rsidR="00D17207">
        <w:tblPrEx>
          <w:tblBorders>
            <w:left w:val="nil"/>
            <w:right w:val="nil"/>
          </w:tblBorders>
        </w:tblPrEx>
        <w:tc>
          <w:tcPr>
            <w:tcW w:w="18256" w:type="dxa"/>
            <w:gridSpan w:val="10"/>
            <w:tcBorders>
              <w:left w:val="nil"/>
              <w:right w:val="nil"/>
            </w:tcBorders>
          </w:tcPr>
          <w:p w:rsidR="00D17207" w:rsidRDefault="00D17207" w:rsidP="00D17207">
            <w:pPr>
              <w:pStyle w:val="ConsPlusNormal"/>
              <w:jc w:val="both"/>
            </w:pPr>
            <w:r>
              <w:lastRenderedPageBreak/>
              <w:t>--------------------------------</w:t>
            </w:r>
          </w:p>
          <w:p w:rsidR="00D17207" w:rsidRDefault="00D17207" w:rsidP="00D17207">
            <w:pPr>
              <w:pStyle w:val="ConsPlusNormal"/>
              <w:jc w:val="both"/>
            </w:pPr>
            <w:bookmarkStart w:id="21" w:name="P1938"/>
            <w:bookmarkEnd w:id="21"/>
            <w:r>
              <w:t>&lt;*&gt;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(строки 06 и 08).</w:t>
            </w:r>
          </w:p>
        </w:tc>
      </w:tr>
      <w:tr w:rsidR="00D17207">
        <w:tc>
          <w:tcPr>
            <w:tcW w:w="8164" w:type="dxa"/>
            <w:gridSpan w:val="4"/>
          </w:tcPr>
          <w:p w:rsidR="00D17207" w:rsidRDefault="00D17207" w:rsidP="00D17207">
            <w:pPr>
              <w:pStyle w:val="ConsPlusNormal"/>
              <w:jc w:val="center"/>
            </w:pPr>
            <w:r>
              <w:t>Справочные данные, использованные при расчете стоимости территориальной программы государственных гарантий за счет бюджетных ассигнований консолидированного бюджета субъекта Российской Федерации</w:t>
            </w:r>
          </w:p>
        </w:tc>
        <w:tc>
          <w:tcPr>
            <w:tcW w:w="3175" w:type="dxa"/>
            <w:gridSpan w:val="2"/>
          </w:tcPr>
          <w:p w:rsidR="00D17207" w:rsidRDefault="00D17207" w:rsidP="00D17207">
            <w:pPr>
              <w:pStyle w:val="ConsPlusNormal"/>
              <w:jc w:val="center"/>
            </w:pPr>
            <w:r>
              <w:t>2026 год</w:t>
            </w:r>
          </w:p>
        </w:tc>
        <w:tc>
          <w:tcPr>
            <w:tcW w:w="3572" w:type="dxa"/>
            <w:gridSpan w:val="2"/>
          </w:tcPr>
          <w:p w:rsidR="00D17207" w:rsidRDefault="00D17207" w:rsidP="00D17207">
            <w:pPr>
              <w:pStyle w:val="ConsPlusNormal"/>
              <w:jc w:val="center"/>
            </w:pPr>
            <w:r>
              <w:t>2027 год</w:t>
            </w:r>
          </w:p>
        </w:tc>
        <w:tc>
          <w:tcPr>
            <w:tcW w:w="3345" w:type="dxa"/>
            <w:gridSpan w:val="2"/>
          </w:tcPr>
          <w:p w:rsidR="00D17207" w:rsidRDefault="00D17207" w:rsidP="00D17207">
            <w:pPr>
              <w:pStyle w:val="ConsPlusNormal"/>
              <w:jc w:val="center"/>
            </w:pPr>
            <w:r>
              <w:t>2028 год</w:t>
            </w:r>
          </w:p>
        </w:tc>
      </w:tr>
      <w:tr w:rsidR="00D17207">
        <w:tc>
          <w:tcPr>
            <w:tcW w:w="8164" w:type="dxa"/>
            <w:gridSpan w:val="4"/>
          </w:tcPr>
          <w:p w:rsidR="00D17207" w:rsidRDefault="00D17207" w:rsidP="00D17207">
            <w:pPr>
              <w:pStyle w:val="ConsPlusNormal"/>
              <w:jc w:val="both"/>
            </w:pPr>
            <w:r>
              <w:t>Численность населения субъекта Российской Федерации по данным Территориального органа Федеральной службы государственной статистики (человек)</w:t>
            </w:r>
          </w:p>
        </w:tc>
        <w:tc>
          <w:tcPr>
            <w:tcW w:w="3175" w:type="dxa"/>
            <w:gridSpan w:val="2"/>
          </w:tcPr>
          <w:p w:rsidR="00D17207" w:rsidRDefault="00D17207" w:rsidP="00D17207">
            <w:pPr>
              <w:pStyle w:val="ConsPlusNormal"/>
              <w:jc w:val="center"/>
            </w:pPr>
            <w:r>
              <w:t>2 250 656</w:t>
            </w:r>
          </w:p>
        </w:tc>
        <w:tc>
          <w:tcPr>
            <w:tcW w:w="3572" w:type="dxa"/>
            <w:gridSpan w:val="2"/>
          </w:tcPr>
          <w:p w:rsidR="00D17207" w:rsidRDefault="00D17207" w:rsidP="00D17207">
            <w:pPr>
              <w:pStyle w:val="ConsPlusNormal"/>
              <w:jc w:val="center"/>
            </w:pPr>
            <w:r>
              <w:t>2 238 143</w:t>
            </w:r>
          </w:p>
        </w:tc>
        <w:tc>
          <w:tcPr>
            <w:tcW w:w="3345" w:type="dxa"/>
            <w:gridSpan w:val="2"/>
          </w:tcPr>
          <w:p w:rsidR="00D17207" w:rsidRDefault="00D17207" w:rsidP="00D17207">
            <w:pPr>
              <w:pStyle w:val="ConsPlusNormal"/>
              <w:jc w:val="center"/>
            </w:pPr>
            <w:r>
              <w:t>2 238 143</w:t>
            </w:r>
          </w:p>
        </w:tc>
      </w:tr>
      <w:tr w:rsidR="00D17207">
        <w:tc>
          <w:tcPr>
            <w:tcW w:w="8164" w:type="dxa"/>
            <w:gridSpan w:val="4"/>
          </w:tcPr>
          <w:p w:rsidR="00D17207" w:rsidRDefault="00D17207" w:rsidP="00D17207">
            <w:pPr>
              <w:pStyle w:val="ConsPlusNormal"/>
              <w:jc w:val="both"/>
            </w:pPr>
            <w:r>
              <w:t xml:space="preserve">Коэффициент дифференциации, рассчитанный в соответствии с </w:t>
            </w:r>
            <w:hyperlink r:id="rId66">
              <w:r>
                <w:rPr>
                  <w:color w:val="0000FF"/>
                </w:rPr>
                <w:t>методикой</w:t>
              </w:r>
            </w:hyperlink>
            <w:r>
              <w:t>, утвержденной Постановлением Правительства Российской Федерации от 05.05.2012 N 462</w:t>
            </w:r>
          </w:p>
        </w:tc>
        <w:tc>
          <w:tcPr>
            <w:tcW w:w="3175" w:type="dxa"/>
            <w:gridSpan w:val="2"/>
          </w:tcPr>
          <w:p w:rsidR="00D17207" w:rsidRDefault="00D17207" w:rsidP="00D17207">
            <w:pPr>
              <w:pStyle w:val="ConsPlusNormal"/>
              <w:jc w:val="center"/>
            </w:pPr>
            <w:r>
              <w:t>1</w:t>
            </w:r>
          </w:p>
        </w:tc>
        <w:tc>
          <w:tcPr>
            <w:tcW w:w="3572" w:type="dxa"/>
            <w:gridSpan w:val="2"/>
          </w:tcPr>
          <w:p w:rsidR="00D17207" w:rsidRDefault="00D17207" w:rsidP="00D17207">
            <w:pPr>
              <w:pStyle w:val="ConsPlusNormal"/>
              <w:jc w:val="center"/>
            </w:pPr>
            <w:r>
              <w:t>1</w:t>
            </w:r>
          </w:p>
        </w:tc>
        <w:tc>
          <w:tcPr>
            <w:tcW w:w="3345" w:type="dxa"/>
            <w:gridSpan w:val="2"/>
          </w:tcPr>
          <w:p w:rsidR="00D17207" w:rsidRDefault="00D17207" w:rsidP="00D17207">
            <w:pPr>
              <w:pStyle w:val="ConsPlusNormal"/>
              <w:jc w:val="center"/>
            </w:pPr>
            <w:r>
              <w:t>1</w:t>
            </w:r>
          </w:p>
        </w:tc>
      </w:tr>
      <w:tr w:rsidR="00D17207">
        <w:tc>
          <w:tcPr>
            <w:tcW w:w="8164" w:type="dxa"/>
            <w:gridSpan w:val="4"/>
          </w:tcPr>
          <w:p w:rsidR="00D17207" w:rsidRDefault="00D17207" w:rsidP="00D17207">
            <w:pPr>
              <w:pStyle w:val="ConsPlusNormal"/>
              <w:jc w:val="both"/>
            </w:pPr>
            <w:r>
              <w:t xml:space="preserve">Коэффициент доступности медицинской помощи, рассчитанный в соответствии с </w:t>
            </w:r>
            <w:hyperlink r:id="rId67">
              <w:r>
                <w:rPr>
                  <w:color w:val="0000FF"/>
                </w:rPr>
                <w:t>методикой</w:t>
              </w:r>
            </w:hyperlink>
            <w:r>
              <w:t>, утвержденной Постановлением Правительства Российской Федерации от 05.05.2012 N 462</w:t>
            </w:r>
          </w:p>
        </w:tc>
        <w:tc>
          <w:tcPr>
            <w:tcW w:w="3175" w:type="dxa"/>
            <w:gridSpan w:val="2"/>
          </w:tcPr>
          <w:p w:rsidR="00D17207" w:rsidRDefault="00D17207" w:rsidP="00D17207">
            <w:pPr>
              <w:pStyle w:val="ConsPlusNormal"/>
              <w:jc w:val="center"/>
            </w:pPr>
            <w:r>
              <w:t>1</w:t>
            </w:r>
          </w:p>
        </w:tc>
        <w:tc>
          <w:tcPr>
            <w:tcW w:w="3572" w:type="dxa"/>
            <w:gridSpan w:val="2"/>
          </w:tcPr>
          <w:p w:rsidR="00D17207" w:rsidRDefault="00D17207" w:rsidP="00D17207">
            <w:pPr>
              <w:pStyle w:val="ConsPlusNormal"/>
              <w:jc w:val="center"/>
            </w:pPr>
            <w:r>
              <w:t>1</w:t>
            </w:r>
          </w:p>
        </w:tc>
        <w:tc>
          <w:tcPr>
            <w:tcW w:w="3345" w:type="dxa"/>
            <w:gridSpan w:val="2"/>
          </w:tcPr>
          <w:p w:rsidR="00D17207" w:rsidRDefault="00D17207" w:rsidP="00D17207">
            <w:pPr>
              <w:pStyle w:val="ConsPlusNormal"/>
              <w:jc w:val="center"/>
            </w:pPr>
            <w:r>
              <w:t>1</w:t>
            </w:r>
          </w:p>
        </w:tc>
      </w:tr>
      <w:tr w:rsidR="00D17207">
        <w:tblPrEx>
          <w:tblBorders>
            <w:left w:val="nil"/>
            <w:right w:val="nil"/>
          </w:tblBorders>
        </w:tblPrEx>
        <w:tc>
          <w:tcPr>
            <w:tcW w:w="18256" w:type="dxa"/>
            <w:gridSpan w:val="10"/>
            <w:tcBorders>
              <w:left w:val="nil"/>
              <w:right w:val="nil"/>
            </w:tcBorders>
          </w:tcPr>
          <w:p w:rsidR="00D17207" w:rsidRDefault="00D17207" w:rsidP="00D17207">
            <w:pPr>
              <w:pStyle w:val="ConsPlusNormal"/>
              <w:jc w:val="both"/>
            </w:pPr>
            <w:r>
              <w:t>--------------------------------</w:t>
            </w:r>
          </w:p>
          <w:p w:rsidR="00D17207" w:rsidRDefault="00D17207" w:rsidP="00D17207">
            <w:pPr>
              <w:pStyle w:val="ConsPlusNormal"/>
            </w:pPr>
            <w:bookmarkStart w:id="22" w:name="P1956"/>
            <w:bookmarkEnd w:id="22"/>
            <w:r>
              <w:t>&lt;**&gt; Без учета расходов на обеспечение выполнения территориальными фондами ОМС своих функций, предусмотренных законом о бюджете Территориального фонда ОМС по разделу 01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 федеральным органам исполнительной власти, в рамках базовой программы ОМС за счет средств бюджета Федерального фонда ОМС.</w:t>
            </w:r>
          </w:p>
        </w:tc>
      </w:tr>
      <w:tr w:rsidR="00D17207">
        <w:tc>
          <w:tcPr>
            <w:tcW w:w="4819" w:type="dxa"/>
            <w:gridSpan w:val="2"/>
            <w:vMerge w:val="restart"/>
          </w:tcPr>
          <w:p w:rsidR="00D17207" w:rsidRDefault="00D17207" w:rsidP="00D17207">
            <w:pPr>
              <w:pStyle w:val="ConsPlusNormal"/>
              <w:jc w:val="center"/>
            </w:pPr>
            <w:r>
              <w:lastRenderedPageBreak/>
              <w:t>Справочно</w:t>
            </w:r>
          </w:p>
        </w:tc>
        <w:tc>
          <w:tcPr>
            <w:tcW w:w="6520" w:type="dxa"/>
            <w:gridSpan w:val="4"/>
          </w:tcPr>
          <w:p w:rsidR="00D17207" w:rsidRDefault="00D17207" w:rsidP="00D17207">
            <w:pPr>
              <w:pStyle w:val="ConsPlusNormal"/>
              <w:jc w:val="center"/>
            </w:pPr>
            <w:r>
              <w:t>2026 год</w:t>
            </w:r>
          </w:p>
        </w:tc>
        <w:tc>
          <w:tcPr>
            <w:tcW w:w="3572" w:type="dxa"/>
            <w:gridSpan w:val="2"/>
          </w:tcPr>
          <w:p w:rsidR="00D17207" w:rsidRDefault="00D17207" w:rsidP="00D17207">
            <w:pPr>
              <w:pStyle w:val="ConsPlusNormal"/>
              <w:jc w:val="center"/>
            </w:pPr>
            <w:r>
              <w:t>2027 год</w:t>
            </w:r>
          </w:p>
        </w:tc>
        <w:tc>
          <w:tcPr>
            <w:tcW w:w="3345" w:type="dxa"/>
            <w:gridSpan w:val="2"/>
          </w:tcPr>
          <w:p w:rsidR="00D17207" w:rsidRDefault="00D17207" w:rsidP="00D17207">
            <w:pPr>
              <w:pStyle w:val="ConsPlusNormal"/>
              <w:jc w:val="center"/>
            </w:pPr>
            <w:r>
              <w:t>2028 год</w:t>
            </w:r>
          </w:p>
        </w:tc>
      </w:tr>
      <w:tr w:rsidR="00D17207">
        <w:tc>
          <w:tcPr>
            <w:tcW w:w="0" w:type="auto"/>
            <w:gridSpan w:val="2"/>
            <w:vMerge/>
          </w:tcPr>
          <w:p w:rsidR="00D17207" w:rsidRDefault="00D17207" w:rsidP="00D17207">
            <w:pPr>
              <w:pStyle w:val="ConsPlusNormal"/>
            </w:pPr>
          </w:p>
        </w:tc>
        <w:tc>
          <w:tcPr>
            <w:tcW w:w="1644" w:type="dxa"/>
          </w:tcPr>
          <w:p w:rsidR="00D17207" w:rsidRDefault="00D17207" w:rsidP="00D17207">
            <w:pPr>
              <w:pStyle w:val="ConsPlusNormal"/>
              <w:jc w:val="center"/>
            </w:pPr>
            <w:r>
              <w:t>всего (тыс. руб.)</w:t>
            </w:r>
          </w:p>
        </w:tc>
        <w:tc>
          <w:tcPr>
            <w:tcW w:w="1701" w:type="dxa"/>
          </w:tcPr>
          <w:p w:rsidR="00D17207" w:rsidRDefault="00D17207" w:rsidP="00D17207">
            <w:pPr>
              <w:pStyle w:val="ConsPlusNormal"/>
              <w:jc w:val="center"/>
            </w:pPr>
            <w:r>
              <w:t>на одно застрахованное лицо в год (руб.)</w:t>
            </w:r>
          </w:p>
        </w:tc>
        <w:tc>
          <w:tcPr>
            <w:tcW w:w="1701" w:type="dxa"/>
          </w:tcPr>
          <w:p w:rsidR="00D17207" w:rsidRDefault="00D17207" w:rsidP="00D17207">
            <w:pPr>
              <w:pStyle w:val="ConsPlusNormal"/>
              <w:jc w:val="center"/>
            </w:pPr>
            <w:r>
              <w:t>всего (тыс. руб.)</w:t>
            </w:r>
          </w:p>
        </w:tc>
        <w:tc>
          <w:tcPr>
            <w:tcW w:w="1474" w:type="dxa"/>
          </w:tcPr>
          <w:p w:rsidR="00D17207" w:rsidRDefault="00D17207" w:rsidP="00D17207">
            <w:pPr>
              <w:pStyle w:val="ConsPlusNormal"/>
              <w:jc w:val="center"/>
            </w:pPr>
            <w:r>
              <w:t>на 1 жителя</w:t>
            </w:r>
          </w:p>
        </w:tc>
        <w:tc>
          <w:tcPr>
            <w:tcW w:w="1871" w:type="dxa"/>
          </w:tcPr>
          <w:p w:rsidR="00D17207" w:rsidRDefault="00D17207" w:rsidP="00D17207">
            <w:pPr>
              <w:pStyle w:val="ConsPlusNormal"/>
              <w:jc w:val="center"/>
            </w:pPr>
            <w:r>
              <w:t>всего (тыс. руб.)</w:t>
            </w:r>
          </w:p>
        </w:tc>
        <w:tc>
          <w:tcPr>
            <w:tcW w:w="1701" w:type="dxa"/>
          </w:tcPr>
          <w:p w:rsidR="00D17207" w:rsidRDefault="00D17207" w:rsidP="00D17207">
            <w:pPr>
              <w:pStyle w:val="ConsPlusNormal"/>
              <w:jc w:val="center"/>
            </w:pPr>
            <w:r>
              <w:t>на одно застрахованное лицо в год (руб.)</w:t>
            </w:r>
          </w:p>
        </w:tc>
        <w:tc>
          <w:tcPr>
            <w:tcW w:w="1644" w:type="dxa"/>
          </w:tcPr>
          <w:p w:rsidR="00D17207" w:rsidRDefault="00D17207" w:rsidP="00D17207">
            <w:pPr>
              <w:pStyle w:val="ConsPlusNormal"/>
              <w:jc w:val="center"/>
            </w:pPr>
            <w:r>
              <w:t>всего (тыс. руб.)</w:t>
            </w:r>
          </w:p>
        </w:tc>
        <w:tc>
          <w:tcPr>
            <w:tcW w:w="1701" w:type="dxa"/>
          </w:tcPr>
          <w:p w:rsidR="00D17207" w:rsidRDefault="00D17207" w:rsidP="00D17207">
            <w:pPr>
              <w:pStyle w:val="ConsPlusNormal"/>
              <w:jc w:val="center"/>
            </w:pPr>
            <w:r>
              <w:t>на одно застрахованное лицо в год (руб.)</w:t>
            </w:r>
          </w:p>
        </w:tc>
      </w:tr>
      <w:tr w:rsidR="00D17207">
        <w:tc>
          <w:tcPr>
            <w:tcW w:w="4819" w:type="dxa"/>
            <w:gridSpan w:val="2"/>
          </w:tcPr>
          <w:p w:rsidR="00D17207" w:rsidRDefault="00D17207" w:rsidP="00D17207">
            <w:pPr>
              <w:pStyle w:val="ConsPlusNormal"/>
            </w:pPr>
            <w:r>
              <w:t>Расходы на обеспечение выполнения Территориальным фондом ОМС своих функций</w:t>
            </w:r>
          </w:p>
        </w:tc>
        <w:tc>
          <w:tcPr>
            <w:tcW w:w="1644" w:type="dxa"/>
          </w:tcPr>
          <w:p w:rsidR="00D17207" w:rsidRDefault="00D17207" w:rsidP="00D17207">
            <w:pPr>
              <w:pStyle w:val="ConsPlusNormal"/>
              <w:jc w:val="center"/>
            </w:pPr>
            <w:r>
              <w:t>339 645,9</w:t>
            </w:r>
          </w:p>
        </w:tc>
        <w:tc>
          <w:tcPr>
            <w:tcW w:w="1701" w:type="dxa"/>
          </w:tcPr>
          <w:p w:rsidR="00D17207" w:rsidRDefault="00D17207" w:rsidP="00D17207">
            <w:pPr>
              <w:pStyle w:val="ConsPlusNormal"/>
              <w:jc w:val="center"/>
            </w:pPr>
            <w:r>
              <w:t>150,9</w:t>
            </w:r>
          </w:p>
        </w:tc>
        <w:tc>
          <w:tcPr>
            <w:tcW w:w="1701" w:type="dxa"/>
          </w:tcPr>
          <w:p w:rsidR="00D17207" w:rsidRDefault="00D17207" w:rsidP="00D17207">
            <w:pPr>
              <w:pStyle w:val="ConsPlusNormal"/>
              <w:jc w:val="center"/>
            </w:pPr>
            <w:r>
              <w:t>Х</w:t>
            </w:r>
          </w:p>
        </w:tc>
        <w:tc>
          <w:tcPr>
            <w:tcW w:w="1474" w:type="dxa"/>
          </w:tcPr>
          <w:p w:rsidR="00D17207" w:rsidRDefault="00D17207" w:rsidP="00D17207">
            <w:pPr>
              <w:pStyle w:val="ConsPlusNormal"/>
              <w:jc w:val="center"/>
            </w:pPr>
            <w:r>
              <w:t>Х</w:t>
            </w:r>
          </w:p>
        </w:tc>
        <w:tc>
          <w:tcPr>
            <w:tcW w:w="1871" w:type="dxa"/>
          </w:tcPr>
          <w:p w:rsidR="00D17207" w:rsidRDefault="00D17207" w:rsidP="00D17207">
            <w:pPr>
              <w:pStyle w:val="ConsPlusNormal"/>
              <w:jc w:val="center"/>
            </w:pPr>
            <w:r>
              <w:t>321 872,1</w:t>
            </w:r>
          </w:p>
        </w:tc>
        <w:tc>
          <w:tcPr>
            <w:tcW w:w="1701" w:type="dxa"/>
          </w:tcPr>
          <w:p w:rsidR="00D17207" w:rsidRDefault="00D17207" w:rsidP="00D17207">
            <w:pPr>
              <w:pStyle w:val="ConsPlusNormal"/>
              <w:jc w:val="center"/>
            </w:pPr>
            <w:r>
              <w:t>143,0</w:t>
            </w:r>
          </w:p>
        </w:tc>
        <w:tc>
          <w:tcPr>
            <w:tcW w:w="1644" w:type="dxa"/>
          </w:tcPr>
          <w:p w:rsidR="00D17207" w:rsidRDefault="00D17207" w:rsidP="00D17207">
            <w:pPr>
              <w:pStyle w:val="ConsPlusNormal"/>
              <w:jc w:val="center"/>
            </w:pPr>
            <w:r>
              <w:t>327 042,5</w:t>
            </w:r>
          </w:p>
        </w:tc>
        <w:tc>
          <w:tcPr>
            <w:tcW w:w="1701" w:type="dxa"/>
          </w:tcPr>
          <w:p w:rsidR="00D17207" w:rsidRDefault="00D17207" w:rsidP="00D17207">
            <w:pPr>
              <w:pStyle w:val="ConsPlusNormal"/>
              <w:jc w:val="center"/>
            </w:pPr>
            <w:r>
              <w:t>145,3</w:t>
            </w:r>
          </w:p>
        </w:tc>
      </w:tr>
    </w:tbl>
    <w:p w:rsidR="00D17207" w:rsidRDefault="00D17207" w:rsidP="00D17207">
      <w:pPr>
        <w:pStyle w:val="ConsPlusNormal"/>
        <w:sectPr w:rsidR="00D17207" w:rsidSect="00D17207">
          <w:pgSz w:w="16838" w:h="11905" w:orient="landscape"/>
          <w:pgMar w:top="1701" w:right="397" w:bottom="850" w:left="1134" w:header="0" w:footer="0" w:gutter="0"/>
          <w:cols w:space="720"/>
          <w:titlePg/>
        </w:sectPr>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right"/>
        <w:outlineLvl w:val="1"/>
      </w:pPr>
      <w:r>
        <w:t>Приложение N 2</w:t>
      </w:r>
    </w:p>
    <w:p w:rsidR="00D17207" w:rsidRDefault="00D17207" w:rsidP="00D17207">
      <w:pPr>
        <w:pStyle w:val="ConsPlusNormal"/>
        <w:jc w:val="right"/>
      </w:pPr>
      <w:r>
        <w:t>к программе</w:t>
      </w:r>
    </w:p>
    <w:p w:rsidR="00D17207" w:rsidRDefault="00D17207" w:rsidP="00D17207">
      <w:pPr>
        <w:pStyle w:val="ConsPlusNormal"/>
        <w:jc w:val="right"/>
      </w:pPr>
      <w:r>
        <w:t>государственных гарантий бесплатного</w:t>
      </w:r>
    </w:p>
    <w:p w:rsidR="00D17207" w:rsidRDefault="00D17207" w:rsidP="00D17207">
      <w:pPr>
        <w:pStyle w:val="ConsPlusNormal"/>
        <w:jc w:val="right"/>
      </w:pPr>
      <w:r>
        <w:t>оказания гражданам медицинской помощи</w:t>
      </w:r>
    </w:p>
    <w:p w:rsidR="00D17207" w:rsidRDefault="00D17207" w:rsidP="00D17207">
      <w:pPr>
        <w:pStyle w:val="ConsPlusNormal"/>
        <w:jc w:val="right"/>
      </w:pPr>
      <w:r>
        <w:t>на 2026 год и на плановый период</w:t>
      </w:r>
    </w:p>
    <w:p w:rsidR="00D17207" w:rsidRDefault="00D17207" w:rsidP="00D17207">
      <w:pPr>
        <w:pStyle w:val="ConsPlusNormal"/>
        <w:jc w:val="right"/>
      </w:pPr>
      <w:r>
        <w:t>2027 и 2028 годов на территории</w:t>
      </w:r>
    </w:p>
    <w:p w:rsidR="00D17207" w:rsidRDefault="00D17207" w:rsidP="00D17207">
      <w:pPr>
        <w:pStyle w:val="ConsPlusNormal"/>
        <w:jc w:val="right"/>
      </w:pPr>
      <w:r>
        <w:t>Воронежской области</w:t>
      </w:r>
    </w:p>
    <w:p w:rsidR="00D17207" w:rsidRDefault="00D17207" w:rsidP="00D17207">
      <w:pPr>
        <w:pStyle w:val="ConsPlusNormal"/>
        <w:jc w:val="both"/>
      </w:pPr>
    </w:p>
    <w:p w:rsidR="00D17207" w:rsidRDefault="00D17207" w:rsidP="00D17207">
      <w:pPr>
        <w:pStyle w:val="ConsPlusTitle"/>
        <w:jc w:val="center"/>
        <w:outlineLvl w:val="2"/>
      </w:pPr>
      <w:r>
        <w:t>1.1. Утвержденная стоимость территориальной программы</w:t>
      </w:r>
    </w:p>
    <w:p w:rsidR="00D17207" w:rsidRDefault="00D17207" w:rsidP="00D17207">
      <w:pPr>
        <w:pStyle w:val="ConsPlusTitle"/>
        <w:jc w:val="center"/>
      </w:pPr>
      <w:r>
        <w:t>государственных гарантий бесплатного оказания гражданам</w:t>
      </w:r>
    </w:p>
    <w:p w:rsidR="00D17207" w:rsidRDefault="00D17207" w:rsidP="00D17207">
      <w:pPr>
        <w:pStyle w:val="ConsPlusTitle"/>
        <w:jc w:val="center"/>
      </w:pPr>
      <w:r>
        <w:t>медицинской помощи по видам и условиям ее оказания за счет</w:t>
      </w:r>
    </w:p>
    <w:p w:rsidR="00D17207" w:rsidRDefault="00D17207" w:rsidP="00D17207">
      <w:pPr>
        <w:pStyle w:val="ConsPlusTitle"/>
        <w:jc w:val="center"/>
      </w:pPr>
      <w:r>
        <w:t>бюджетных ассигнований консолидированного бюджета субъекта</w:t>
      </w:r>
    </w:p>
    <w:p w:rsidR="00D17207" w:rsidRDefault="00D17207" w:rsidP="00D17207">
      <w:pPr>
        <w:pStyle w:val="ConsPlusTitle"/>
        <w:jc w:val="center"/>
      </w:pPr>
      <w:r>
        <w:t>Российской Федерации на 2026 год</w:t>
      </w:r>
    </w:p>
    <w:p w:rsidR="00D17207" w:rsidRDefault="00D17207" w:rsidP="00D17207">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439"/>
        <w:gridCol w:w="512"/>
        <w:gridCol w:w="1043"/>
        <w:gridCol w:w="948"/>
        <w:gridCol w:w="1140"/>
        <w:gridCol w:w="1140"/>
        <w:gridCol w:w="948"/>
        <w:gridCol w:w="1067"/>
        <w:gridCol w:w="1140"/>
        <w:gridCol w:w="1140"/>
        <w:gridCol w:w="1140"/>
        <w:gridCol w:w="1140"/>
        <w:gridCol w:w="680"/>
        <w:gridCol w:w="1140"/>
        <w:gridCol w:w="680"/>
      </w:tblGrid>
      <w:tr w:rsidR="00D17207">
        <w:tc>
          <w:tcPr>
            <w:tcW w:w="4309" w:type="dxa"/>
            <w:vMerge w:val="restart"/>
          </w:tcPr>
          <w:p w:rsidR="00D17207" w:rsidRDefault="00D17207" w:rsidP="00D17207">
            <w:pPr>
              <w:pStyle w:val="ConsPlusNormal"/>
              <w:jc w:val="center"/>
            </w:pPr>
            <w:r>
              <w:t xml:space="preserve">Установленные территориальной программой государственных гарантий бесплатного оказания гражданам медицинской помощи (далее - ТПГГ) виды и </w:t>
            </w:r>
            <w:r>
              <w:lastRenderedPageBreak/>
              <w:t>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w:t>
            </w:r>
            <w:r>
              <w:lastRenderedPageBreak/>
              <w:t>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w:t>
            </w:r>
          </w:p>
        </w:tc>
        <w:tc>
          <w:tcPr>
            <w:tcW w:w="850" w:type="dxa"/>
            <w:vMerge w:val="restart"/>
          </w:tcPr>
          <w:p w:rsidR="00D17207" w:rsidRDefault="00D17207" w:rsidP="00D17207">
            <w:pPr>
              <w:pStyle w:val="ConsPlusNormal"/>
              <w:jc w:val="center"/>
            </w:pPr>
            <w:r>
              <w:lastRenderedPageBreak/>
              <w:t>N строки</w:t>
            </w:r>
          </w:p>
        </w:tc>
        <w:tc>
          <w:tcPr>
            <w:tcW w:w="1474" w:type="dxa"/>
            <w:vMerge w:val="restart"/>
          </w:tcPr>
          <w:p w:rsidR="00D17207" w:rsidRDefault="00D17207" w:rsidP="00D17207">
            <w:pPr>
              <w:pStyle w:val="ConsPlusNormal"/>
              <w:jc w:val="center"/>
            </w:pPr>
            <w:r>
              <w:t>Единица измерения</w:t>
            </w:r>
          </w:p>
        </w:tc>
        <w:tc>
          <w:tcPr>
            <w:tcW w:w="4818" w:type="dxa"/>
            <w:gridSpan w:val="3"/>
          </w:tcPr>
          <w:p w:rsidR="00D17207" w:rsidRDefault="00D17207" w:rsidP="00D17207">
            <w:pPr>
              <w:pStyle w:val="ConsPlusNormal"/>
              <w:jc w:val="center"/>
            </w:pPr>
            <w:r>
              <w:t>Установленный ТПГГ объем медицинской помощи, не входящей в базовую программу ОМС, в расчете на одного жителя</w:t>
            </w:r>
          </w:p>
        </w:tc>
        <w:tc>
          <w:tcPr>
            <w:tcW w:w="4649" w:type="dxa"/>
            <w:gridSpan w:val="3"/>
          </w:tcPr>
          <w:p w:rsidR="00D17207" w:rsidRDefault="00D17207" w:rsidP="00D17207">
            <w:pPr>
              <w:pStyle w:val="ConsPlusNormal"/>
              <w:jc w:val="center"/>
            </w:pPr>
            <w:r>
              <w:t>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tcW w:w="3174" w:type="dxa"/>
            <w:gridSpan w:val="2"/>
          </w:tcPr>
          <w:p w:rsidR="00D17207" w:rsidRDefault="00D17207" w:rsidP="00D17207">
            <w:pPr>
              <w:pStyle w:val="ConsPlusNormal"/>
              <w:jc w:val="center"/>
            </w:pPr>
            <w:r>
              <w:t>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tcW w:w="5953" w:type="dxa"/>
            <w:gridSpan w:val="4"/>
          </w:tcPr>
          <w:p w:rsidR="00D17207" w:rsidRDefault="00D17207" w:rsidP="00D17207">
            <w:pPr>
              <w:pStyle w:val="ConsPlusNormal"/>
              <w:jc w:val="center"/>
            </w:pPr>
            <w:r>
              <w:t>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1587" w:type="dxa"/>
            <w:vMerge w:val="restart"/>
          </w:tcPr>
          <w:p w:rsidR="00D17207" w:rsidRDefault="00D17207" w:rsidP="00D17207">
            <w:pPr>
              <w:pStyle w:val="ConsPlusNormal"/>
              <w:jc w:val="center"/>
            </w:pPr>
            <w:r>
              <w:t xml:space="preserve">Общий норматив </w:t>
            </w:r>
            <w:r>
              <w:lastRenderedPageBreak/>
              <w:t>объема медицинской помощи, оказываемой за счет бюджетных ассигнований, включая средства МБТ в бюджет ТФОМС, в том числе:</w:t>
            </w:r>
          </w:p>
        </w:tc>
        <w:tc>
          <w:tcPr>
            <w:tcW w:w="1644" w:type="dxa"/>
            <w:vMerge w:val="restart"/>
          </w:tcPr>
          <w:p w:rsidR="00D17207" w:rsidRDefault="00D17207" w:rsidP="00D17207">
            <w:pPr>
              <w:pStyle w:val="ConsPlusNormal"/>
              <w:jc w:val="center"/>
            </w:pPr>
            <w:r>
              <w:lastRenderedPageBreak/>
              <w:t>норматив объема медицинс</w:t>
            </w:r>
            <w:r>
              <w:lastRenderedPageBreak/>
              <w:t>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МБТ в бюджет ТФОМС)</w:t>
            </w:r>
          </w:p>
        </w:tc>
        <w:tc>
          <w:tcPr>
            <w:tcW w:w="1587" w:type="dxa"/>
            <w:vMerge w:val="restart"/>
          </w:tcPr>
          <w:p w:rsidR="00D17207" w:rsidRDefault="00D17207" w:rsidP="00D17207">
            <w:pPr>
              <w:pStyle w:val="ConsPlusNormal"/>
              <w:jc w:val="center"/>
            </w:pPr>
            <w:r>
              <w:lastRenderedPageBreak/>
              <w:t>норматив объема медицинс</w:t>
            </w:r>
            <w:r>
              <w:lastRenderedPageBreak/>
              <w:t>кой помощи, оказываемой по территориальной программе ОМС сверх базовой программы ОМС за счет средств МБТ в бюджет ТФОМС</w:t>
            </w:r>
          </w:p>
        </w:tc>
        <w:tc>
          <w:tcPr>
            <w:tcW w:w="1531" w:type="dxa"/>
          </w:tcPr>
          <w:p w:rsidR="00D17207" w:rsidRDefault="00D17207" w:rsidP="00D17207">
            <w:pPr>
              <w:pStyle w:val="ConsPlusNormal"/>
              <w:jc w:val="center"/>
            </w:pPr>
            <w:r>
              <w:lastRenderedPageBreak/>
              <w:t xml:space="preserve">Общий норматив </w:t>
            </w:r>
            <w:r>
              <w:lastRenderedPageBreak/>
              <w:t xml:space="preserve">финансовых затрат на единицу объема медицинской помощи, оказываемой за счет бюджетных ассигнований, включая средства МБТ в бюджет ТФОМС, </w:t>
            </w:r>
            <w:hyperlink w:anchor="P3852">
              <w:r>
                <w:rPr>
                  <w:color w:val="0000FF"/>
                </w:rPr>
                <w:t>&lt;*&gt;</w:t>
              </w:r>
            </w:hyperlink>
            <w:r>
              <w:t xml:space="preserve"> в том числе:</w:t>
            </w:r>
          </w:p>
        </w:tc>
        <w:tc>
          <w:tcPr>
            <w:tcW w:w="1587" w:type="dxa"/>
          </w:tcPr>
          <w:p w:rsidR="00D17207" w:rsidRDefault="00D17207" w:rsidP="00D17207">
            <w:pPr>
              <w:pStyle w:val="ConsPlusNormal"/>
              <w:jc w:val="center"/>
            </w:pPr>
            <w:r>
              <w:lastRenderedPageBreak/>
              <w:t xml:space="preserve">норматив финансовых затрат </w:t>
            </w:r>
            <w:r>
              <w:lastRenderedPageBreak/>
              <w:t>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531" w:type="dxa"/>
          </w:tcPr>
          <w:p w:rsidR="00D17207" w:rsidRDefault="00D17207" w:rsidP="00D17207">
            <w:pPr>
              <w:pStyle w:val="ConsPlusNormal"/>
              <w:jc w:val="center"/>
            </w:pPr>
            <w:r>
              <w:lastRenderedPageBreak/>
              <w:t xml:space="preserve">норматив финансовых затрат </w:t>
            </w:r>
            <w:r>
              <w:lastRenderedPageBreak/>
              <w:t>на единицу объема медицинской помощи, оказываемой по территориальной программе ОМС сверх базовой программы ОМС за счет средств МБТ в бюджет ТФОМС</w:t>
            </w:r>
          </w:p>
        </w:tc>
        <w:tc>
          <w:tcPr>
            <w:tcW w:w="1587" w:type="dxa"/>
          </w:tcPr>
          <w:p w:rsidR="00D17207" w:rsidRDefault="00D17207" w:rsidP="00D17207">
            <w:pPr>
              <w:pStyle w:val="ConsPlusNormal"/>
              <w:jc w:val="center"/>
            </w:pPr>
            <w:r>
              <w:lastRenderedPageBreak/>
              <w:t xml:space="preserve">за счет бюджетных </w:t>
            </w:r>
            <w:r>
              <w:lastRenderedPageBreak/>
              <w:t>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1587" w:type="dxa"/>
          </w:tcPr>
          <w:p w:rsidR="00D17207" w:rsidRDefault="00D17207" w:rsidP="00D17207">
            <w:pPr>
              <w:pStyle w:val="ConsPlusNormal"/>
              <w:jc w:val="center"/>
            </w:pPr>
            <w:r>
              <w:lastRenderedPageBreak/>
              <w:t xml:space="preserve">за счет средств МБТ в </w:t>
            </w:r>
            <w:r>
              <w:lastRenderedPageBreak/>
              <w:t>бюджет ТФОМС на финансовое обеспечение медицинской помощи, оказываемой по территориальной программе ОМС сверх базовой программы ОМС</w:t>
            </w:r>
          </w:p>
        </w:tc>
        <w:tc>
          <w:tcPr>
            <w:tcW w:w="1701" w:type="dxa"/>
          </w:tcPr>
          <w:p w:rsidR="00D17207" w:rsidRDefault="00D17207" w:rsidP="00D17207">
            <w:pPr>
              <w:pStyle w:val="ConsPlusNormal"/>
              <w:jc w:val="center"/>
            </w:pPr>
            <w:r>
              <w:lastRenderedPageBreak/>
              <w:t xml:space="preserve">за счет бюджетных </w:t>
            </w:r>
            <w:r>
              <w:lastRenderedPageBreak/>
              <w:t>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1361" w:type="dxa"/>
          </w:tcPr>
          <w:p w:rsidR="00D17207" w:rsidRDefault="00D17207" w:rsidP="00D17207">
            <w:pPr>
              <w:pStyle w:val="ConsPlusNormal"/>
              <w:jc w:val="center"/>
            </w:pPr>
            <w:r>
              <w:lastRenderedPageBreak/>
              <w:t>доля в струк</w:t>
            </w:r>
            <w:r>
              <w:lastRenderedPageBreak/>
              <w:t>туре расходов</w:t>
            </w:r>
          </w:p>
        </w:tc>
        <w:tc>
          <w:tcPr>
            <w:tcW w:w="1587" w:type="dxa"/>
          </w:tcPr>
          <w:p w:rsidR="00D17207" w:rsidRDefault="00D17207" w:rsidP="00D17207">
            <w:pPr>
              <w:pStyle w:val="ConsPlusNormal"/>
              <w:jc w:val="center"/>
            </w:pPr>
            <w:r>
              <w:lastRenderedPageBreak/>
              <w:t xml:space="preserve">за счет средств МБТ в </w:t>
            </w:r>
            <w:r>
              <w:lastRenderedPageBreak/>
              <w:t>бюджет ТФОМС на финансовое обеспечение медицинской помощи, оказываемой по территориальной программе ОМС сверх базовой программы ОМС</w:t>
            </w:r>
          </w:p>
        </w:tc>
        <w:tc>
          <w:tcPr>
            <w:tcW w:w="1304" w:type="dxa"/>
          </w:tcPr>
          <w:p w:rsidR="00D17207" w:rsidRDefault="00D17207" w:rsidP="00D17207">
            <w:pPr>
              <w:pStyle w:val="ConsPlusNormal"/>
              <w:jc w:val="center"/>
            </w:pPr>
            <w:r>
              <w:lastRenderedPageBreak/>
              <w:t>доля в струк</w:t>
            </w:r>
            <w:r>
              <w:lastRenderedPageBreak/>
              <w:t>туре расходов</w:t>
            </w:r>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1531" w:type="dxa"/>
          </w:tcPr>
          <w:p w:rsidR="00D17207" w:rsidRDefault="00D17207" w:rsidP="00D17207">
            <w:pPr>
              <w:pStyle w:val="ConsPlusNormal"/>
              <w:jc w:val="center"/>
            </w:pPr>
            <w:r>
              <w:t>рублей</w:t>
            </w:r>
          </w:p>
        </w:tc>
        <w:tc>
          <w:tcPr>
            <w:tcW w:w="1587" w:type="dxa"/>
          </w:tcPr>
          <w:p w:rsidR="00D17207" w:rsidRDefault="00D17207" w:rsidP="00D17207">
            <w:pPr>
              <w:pStyle w:val="ConsPlusNormal"/>
              <w:jc w:val="center"/>
            </w:pPr>
            <w:r>
              <w:t>рублей</w:t>
            </w:r>
          </w:p>
        </w:tc>
        <w:tc>
          <w:tcPr>
            <w:tcW w:w="1531" w:type="dxa"/>
          </w:tcPr>
          <w:p w:rsidR="00D17207" w:rsidRDefault="00D17207" w:rsidP="00D17207">
            <w:pPr>
              <w:pStyle w:val="ConsPlusNormal"/>
              <w:jc w:val="center"/>
            </w:pPr>
            <w:r>
              <w:t>рублей</w:t>
            </w:r>
          </w:p>
        </w:tc>
        <w:tc>
          <w:tcPr>
            <w:tcW w:w="1587" w:type="dxa"/>
          </w:tcPr>
          <w:p w:rsidR="00D17207" w:rsidRDefault="00D17207" w:rsidP="00D17207">
            <w:pPr>
              <w:pStyle w:val="ConsPlusNormal"/>
              <w:jc w:val="center"/>
            </w:pPr>
            <w:r>
              <w:t>рублей</w:t>
            </w:r>
          </w:p>
        </w:tc>
        <w:tc>
          <w:tcPr>
            <w:tcW w:w="1587" w:type="dxa"/>
          </w:tcPr>
          <w:p w:rsidR="00D17207" w:rsidRDefault="00D17207" w:rsidP="00D17207">
            <w:pPr>
              <w:pStyle w:val="ConsPlusNormal"/>
              <w:jc w:val="center"/>
            </w:pPr>
            <w:r>
              <w:t>рублей</w:t>
            </w:r>
          </w:p>
        </w:tc>
        <w:tc>
          <w:tcPr>
            <w:tcW w:w="1701" w:type="dxa"/>
          </w:tcPr>
          <w:p w:rsidR="00D17207" w:rsidRDefault="00D17207" w:rsidP="00D17207">
            <w:pPr>
              <w:pStyle w:val="ConsPlusNormal"/>
              <w:jc w:val="center"/>
            </w:pPr>
            <w:r>
              <w:t>тысяч рублей</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тысяч рублей</w:t>
            </w:r>
          </w:p>
        </w:tc>
        <w:tc>
          <w:tcPr>
            <w:tcW w:w="1304" w:type="dxa"/>
          </w:tcPr>
          <w:p w:rsidR="00D17207" w:rsidRDefault="00D17207" w:rsidP="00D17207">
            <w:pPr>
              <w:pStyle w:val="ConsPlusNormal"/>
              <w:jc w:val="center"/>
            </w:pPr>
            <w:r>
              <w:t>%</w:t>
            </w:r>
          </w:p>
        </w:tc>
      </w:tr>
      <w:tr w:rsidR="00D17207">
        <w:tc>
          <w:tcPr>
            <w:tcW w:w="4309" w:type="dxa"/>
          </w:tcPr>
          <w:p w:rsidR="00D17207" w:rsidRDefault="00D17207" w:rsidP="00D17207">
            <w:pPr>
              <w:pStyle w:val="ConsPlusNormal"/>
              <w:jc w:val="center"/>
            </w:pPr>
            <w:r>
              <w:lastRenderedPageBreak/>
              <w:t>1</w:t>
            </w:r>
          </w:p>
        </w:tc>
        <w:tc>
          <w:tcPr>
            <w:tcW w:w="850" w:type="dxa"/>
          </w:tcPr>
          <w:p w:rsidR="00D17207" w:rsidRDefault="00D17207" w:rsidP="00D17207">
            <w:pPr>
              <w:pStyle w:val="ConsPlusNormal"/>
              <w:jc w:val="center"/>
            </w:pPr>
            <w:r>
              <w:t>2</w:t>
            </w:r>
          </w:p>
        </w:tc>
        <w:tc>
          <w:tcPr>
            <w:tcW w:w="1474" w:type="dxa"/>
          </w:tcPr>
          <w:p w:rsidR="00D17207" w:rsidRDefault="00D17207" w:rsidP="00D17207">
            <w:pPr>
              <w:pStyle w:val="ConsPlusNormal"/>
              <w:jc w:val="center"/>
            </w:pPr>
            <w:r>
              <w:t>3</w:t>
            </w:r>
          </w:p>
        </w:tc>
        <w:tc>
          <w:tcPr>
            <w:tcW w:w="1587" w:type="dxa"/>
          </w:tcPr>
          <w:p w:rsidR="00D17207" w:rsidRDefault="00D17207" w:rsidP="00D17207">
            <w:pPr>
              <w:pStyle w:val="ConsPlusNormal"/>
              <w:jc w:val="center"/>
            </w:pPr>
            <w:r>
              <w:t>4</w:t>
            </w:r>
          </w:p>
        </w:tc>
        <w:tc>
          <w:tcPr>
            <w:tcW w:w="1644" w:type="dxa"/>
          </w:tcPr>
          <w:p w:rsidR="00D17207" w:rsidRDefault="00D17207" w:rsidP="00D17207">
            <w:pPr>
              <w:pStyle w:val="ConsPlusNormal"/>
              <w:jc w:val="center"/>
            </w:pPr>
            <w:r>
              <w:t>5</w:t>
            </w:r>
          </w:p>
        </w:tc>
        <w:tc>
          <w:tcPr>
            <w:tcW w:w="1587" w:type="dxa"/>
          </w:tcPr>
          <w:p w:rsidR="00D17207" w:rsidRDefault="00D17207" w:rsidP="00D17207">
            <w:pPr>
              <w:pStyle w:val="ConsPlusNormal"/>
              <w:jc w:val="center"/>
            </w:pPr>
            <w:r>
              <w:t>6</w:t>
            </w:r>
          </w:p>
        </w:tc>
        <w:tc>
          <w:tcPr>
            <w:tcW w:w="1531" w:type="dxa"/>
          </w:tcPr>
          <w:p w:rsidR="00D17207" w:rsidRDefault="00D17207" w:rsidP="00D17207">
            <w:pPr>
              <w:pStyle w:val="ConsPlusNormal"/>
              <w:jc w:val="center"/>
            </w:pPr>
            <w:r>
              <w:t>7</w:t>
            </w:r>
          </w:p>
        </w:tc>
        <w:tc>
          <w:tcPr>
            <w:tcW w:w="1587" w:type="dxa"/>
          </w:tcPr>
          <w:p w:rsidR="00D17207" w:rsidRDefault="00D17207" w:rsidP="00D17207">
            <w:pPr>
              <w:pStyle w:val="ConsPlusNormal"/>
              <w:jc w:val="center"/>
            </w:pPr>
            <w:r>
              <w:t>8</w:t>
            </w:r>
          </w:p>
        </w:tc>
        <w:tc>
          <w:tcPr>
            <w:tcW w:w="1531" w:type="dxa"/>
          </w:tcPr>
          <w:p w:rsidR="00D17207" w:rsidRDefault="00D17207" w:rsidP="00D17207">
            <w:pPr>
              <w:pStyle w:val="ConsPlusNormal"/>
              <w:jc w:val="center"/>
            </w:pPr>
            <w:r>
              <w:t>9</w:t>
            </w:r>
          </w:p>
        </w:tc>
        <w:tc>
          <w:tcPr>
            <w:tcW w:w="1587" w:type="dxa"/>
          </w:tcPr>
          <w:p w:rsidR="00D17207" w:rsidRDefault="00D17207" w:rsidP="00D17207">
            <w:pPr>
              <w:pStyle w:val="ConsPlusNormal"/>
              <w:jc w:val="center"/>
            </w:pPr>
            <w:r>
              <w:t>10</w:t>
            </w:r>
          </w:p>
        </w:tc>
        <w:tc>
          <w:tcPr>
            <w:tcW w:w="1587" w:type="dxa"/>
          </w:tcPr>
          <w:p w:rsidR="00D17207" w:rsidRDefault="00D17207" w:rsidP="00D17207">
            <w:pPr>
              <w:pStyle w:val="ConsPlusNormal"/>
              <w:jc w:val="center"/>
            </w:pPr>
            <w:r>
              <w:t>11</w:t>
            </w:r>
          </w:p>
        </w:tc>
        <w:tc>
          <w:tcPr>
            <w:tcW w:w="1701" w:type="dxa"/>
          </w:tcPr>
          <w:p w:rsidR="00D17207" w:rsidRDefault="00D17207" w:rsidP="00D17207">
            <w:pPr>
              <w:pStyle w:val="ConsPlusNormal"/>
              <w:jc w:val="center"/>
            </w:pPr>
            <w:r>
              <w:t>12</w:t>
            </w:r>
          </w:p>
        </w:tc>
        <w:tc>
          <w:tcPr>
            <w:tcW w:w="1361" w:type="dxa"/>
          </w:tcPr>
          <w:p w:rsidR="00D17207" w:rsidRDefault="00D17207" w:rsidP="00D17207">
            <w:pPr>
              <w:pStyle w:val="ConsPlusNormal"/>
              <w:jc w:val="center"/>
            </w:pPr>
            <w:r>
              <w:t>13</w:t>
            </w:r>
          </w:p>
        </w:tc>
        <w:tc>
          <w:tcPr>
            <w:tcW w:w="1587" w:type="dxa"/>
          </w:tcPr>
          <w:p w:rsidR="00D17207" w:rsidRDefault="00D17207" w:rsidP="00D17207">
            <w:pPr>
              <w:pStyle w:val="ConsPlusNormal"/>
              <w:jc w:val="center"/>
            </w:pPr>
            <w:r>
              <w:t>14</w:t>
            </w:r>
          </w:p>
        </w:tc>
        <w:tc>
          <w:tcPr>
            <w:tcW w:w="1304" w:type="dxa"/>
          </w:tcPr>
          <w:p w:rsidR="00D17207" w:rsidRDefault="00D17207" w:rsidP="00D17207">
            <w:pPr>
              <w:pStyle w:val="ConsPlusNormal"/>
              <w:jc w:val="center"/>
            </w:pPr>
            <w:r>
              <w:t>15</w:t>
            </w:r>
          </w:p>
        </w:tc>
      </w:tr>
      <w:tr w:rsidR="00D17207">
        <w:tc>
          <w:tcPr>
            <w:tcW w:w="4309" w:type="dxa"/>
          </w:tcPr>
          <w:p w:rsidR="00D17207" w:rsidRDefault="00D17207" w:rsidP="00D17207">
            <w:pPr>
              <w:pStyle w:val="ConsPlusNormal"/>
              <w:outlineLvl w:val="3"/>
            </w:pPr>
            <w:r>
              <w:t xml:space="preserve">Медицинская помощь, </w:t>
            </w:r>
            <w:r>
              <w:lastRenderedPageBreak/>
              <w:t>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850" w:type="dxa"/>
          </w:tcPr>
          <w:p w:rsidR="00D17207" w:rsidRDefault="00D17207" w:rsidP="00D17207">
            <w:pPr>
              <w:pStyle w:val="ConsPlusNormal"/>
              <w:jc w:val="center"/>
            </w:pPr>
            <w:r>
              <w:lastRenderedPageBreak/>
              <w:t>1</w:t>
            </w:r>
          </w:p>
        </w:tc>
        <w:tc>
          <w:tcPr>
            <w:tcW w:w="1474"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64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8 826,0</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19 864 348,1</w:t>
            </w:r>
          </w:p>
        </w:tc>
        <w:tc>
          <w:tcPr>
            <w:tcW w:w="1361" w:type="dxa"/>
          </w:tcPr>
          <w:p w:rsidR="00D17207" w:rsidRDefault="00D17207" w:rsidP="00D17207">
            <w:pPr>
              <w:pStyle w:val="ConsPlusNormal"/>
              <w:jc w:val="center"/>
            </w:pPr>
            <w:r>
              <w:t>100,0</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outlineLvl w:val="4"/>
            </w:pPr>
            <w:r>
              <w:lastRenderedPageBreak/>
              <w:t>I. Нормируемая медицинская помощь</w:t>
            </w:r>
          </w:p>
        </w:tc>
        <w:tc>
          <w:tcPr>
            <w:tcW w:w="850" w:type="dxa"/>
          </w:tcPr>
          <w:p w:rsidR="00D17207" w:rsidRDefault="00D17207" w:rsidP="00D17207">
            <w:pPr>
              <w:pStyle w:val="ConsPlusNormal"/>
              <w:jc w:val="center"/>
            </w:pPr>
          </w:p>
        </w:tc>
        <w:tc>
          <w:tcPr>
            <w:tcW w:w="1474"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64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4 957,8</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11 158 223,7</w:t>
            </w:r>
          </w:p>
        </w:tc>
        <w:tc>
          <w:tcPr>
            <w:tcW w:w="1361" w:type="dxa"/>
          </w:tcPr>
          <w:p w:rsidR="00D17207" w:rsidRDefault="00D17207" w:rsidP="00D17207">
            <w:pPr>
              <w:pStyle w:val="ConsPlusNormal"/>
              <w:jc w:val="center"/>
            </w:pPr>
            <w:r>
              <w:t>56,2</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1. Скорая медицинская помощь, включая скорую специализированную медицинскую помощь, не входящая в территориальную программу ОМС </w:t>
            </w:r>
            <w:hyperlink w:anchor="P3853">
              <w:r>
                <w:rPr>
                  <w:color w:val="0000FF"/>
                </w:rPr>
                <w:t>&lt;**&gt;</w:t>
              </w:r>
            </w:hyperlink>
            <w:r>
              <w:t xml:space="preserve">, в </w:t>
            </w:r>
            <w:r>
              <w:lastRenderedPageBreak/>
              <w:t>том числе:</w:t>
            </w:r>
          </w:p>
        </w:tc>
        <w:tc>
          <w:tcPr>
            <w:tcW w:w="850" w:type="dxa"/>
          </w:tcPr>
          <w:p w:rsidR="00D17207" w:rsidRDefault="00D17207" w:rsidP="00D17207">
            <w:pPr>
              <w:pStyle w:val="ConsPlusNormal"/>
              <w:jc w:val="center"/>
            </w:pPr>
            <w:r>
              <w:lastRenderedPageBreak/>
              <w:t>2</w:t>
            </w:r>
          </w:p>
        </w:tc>
        <w:tc>
          <w:tcPr>
            <w:tcW w:w="1474" w:type="dxa"/>
          </w:tcPr>
          <w:p w:rsidR="00D17207" w:rsidRDefault="00D17207" w:rsidP="00D17207">
            <w:pPr>
              <w:pStyle w:val="ConsPlusNormal"/>
              <w:jc w:val="center"/>
            </w:pPr>
            <w:r>
              <w:t>вызовов</w:t>
            </w:r>
          </w:p>
        </w:tc>
        <w:tc>
          <w:tcPr>
            <w:tcW w:w="1587" w:type="dxa"/>
          </w:tcPr>
          <w:p w:rsidR="00D17207" w:rsidRDefault="00D17207" w:rsidP="00D17207">
            <w:pPr>
              <w:pStyle w:val="ConsPlusNormal"/>
              <w:jc w:val="center"/>
            </w:pPr>
            <w:r>
              <w:t>0,018</w:t>
            </w:r>
          </w:p>
        </w:tc>
        <w:tc>
          <w:tcPr>
            <w:tcW w:w="1644" w:type="dxa"/>
          </w:tcPr>
          <w:p w:rsidR="00D17207" w:rsidRDefault="00D17207" w:rsidP="00D17207">
            <w:pPr>
              <w:pStyle w:val="ConsPlusNormal"/>
              <w:jc w:val="center"/>
            </w:pPr>
            <w:r>
              <w:t>0,018</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12 196,0</w:t>
            </w:r>
          </w:p>
        </w:tc>
        <w:tc>
          <w:tcPr>
            <w:tcW w:w="1587" w:type="dxa"/>
          </w:tcPr>
          <w:p w:rsidR="00D17207" w:rsidRDefault="00D17207" w:rsidP="00D17207">
            <w:pPr>
              <w:pStyle w:val="ConsPlusNormal"/>
              <w:jc w:val="center"/>
            </w:pPr>
            <w:r>
              <w:t>12 196,0</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216,1</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486 353,3</w:t>
            </w:r>
          </w:p>
        </w:tc>
        <w:tc>
          <w:tcPr>
            <w:tcW w:w="1361" w:type="dxa"/>
          </w:tcPr>
          <w:p w:rsidR="00D17207" w:rsidRDefault="00D17207" w:rsidP="00D17207">
            <w:pPr>
              <w:pStyle w:val="ConsPlusNormal"/>
              <w:jc w:val="center"/>
            </w:pPr>
            <w:r>
              <w:t>2,4</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lastRenderedPageBreak/>
              <w:t>не идентифицированным и не застрахованным в системе ОМС лицам</w:t>
            </w:r>
          </w:p>
        </w:tc>
        <w:tc>
          <w:tcPr>
            <w:tcW w:w="850" w:type="dxa"/>
          </w:tcPr>
          <w:p w:rsidR="00D17207" w:rsidRDefault="00D17207" w:rsidP="00D17207">
            <w:pPr>
              <w:pStyle w:val="ConsPlusNormal"/>
              <w:jc w:val="center"/>
            </w:pPr>
            <w:r>
              <w:t>3</w:t>
            </w:r>
          </w:p>
        </w:tc>
        <w:tc>
          <w:tcPr>
            <w:tcW w:w="1474" w:type="dxa"/>
          </w:tcPr>
          <w:p w:rsidR="00D17207" w:rsidRDefault="00D17207" w:rsidP="00D17207">
            <w:pPr>
              <w:pStyle w:val="ConsPlusNormal"/>
              <w:jc w:val="center"/>
            </w:pPr>
            <w:r>
              <w:t>вызовов</w:t>
            </w:r>
          </w:p>
        </w:tc>
        <w:tc>
          <w:tcPr>
            <w:tcW w:w="1587" w:type="dxa"/>
          </w:tcPr>
          <w:p w:rsidR="00D17207" w:rsidRDefault="00D17207" w:rsidP="00D17207">
            <w:pPr>
              <w:pStyle w:val="ConsPlusNormal"/>
              <w:jc w:val="center"/>
            </w:pPr>
            <w:r>
              <w:t>0,014</w:t>
            </w:r>
          </w:p>
        </w:tc>
        <w:tc>
          <w:tcPr>
            <w:tcW w:w="1644" w:type="dxa"/>
          </w:tcPr>
          <w:p w:rsidR="00D17207" w:rsidRDefault="00D17207" w:rsidP="00D17207">
            <w:pPr>
              <w:pStyle w:val="ConsPlusNormal"/>
              <w:jc w:val="center"/>
            </w:pPr>
            <w:r>
              <w:t>0,014</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4 833,6</w:t>
            </w:r>
          </w:p>
        </w:tc>
        <w:tc>
          <w:tcPr>
            <w:tcW w:w="1587" w:type="dxa"/>
          </w:tcPr>
          <w:p w:rsidR="00D17207" w:rsidRDefault="00D17207" w:rsidP="00D17207">
            <w:pPr>
              <w:pStyle w:val="ConsPlusNormal"/>
              <w:jc w:val="center"/>
            </w:pPr>
            <w:r>
              <w:t>4 833,6</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66,1</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148 781,6</w:t>
            </w:r>
          </w:p>
        </w:tc>
        <w:tc>
          <w:tcPr>
            <w:tcW w:w="1361" w:type="dxa"/>
          </w:tcPr>
          <w:p w:rsidR="00D17207" w:rsidRDefault="00D17207" w:rsidP="00D17207">
            <w:pPr>
              <w:pStyle w:val="ConsPlusNormal"/>
              <w:jc w:val="center"/>
            </w:pPr>
            <w:r>
              <w:t>0,7</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скорая медицинская помощь при санитарно-авиационной эвакуации</w:t>
            </w:r>
          </w:p>
        </w:tc>
        <w:tc>
          <w:tcPr>
            <w:tcW w:w="850" w:type="dxa"/>
          </w:tcPr>
          <w:p w:rsidR="00D17207" w:rsidRDefault="00D17207" w:rsidP="00D17207">
            <w:pPr>
              <w:pStyle w:val="ConsPlusNormal"/>
              <w:jc w:val="center"/>
            </w:pPr>
            <w:r>
              <w:t>4</w:t>
            </w:r>
          </w:p>
        </w:tc>
        <w:tc>
          <w:tcPr>
            <w:tcW w:w="1474" w:type="dxa"/>
          </w:tcPr>
          <w:p w:rsidR="00D17207" w:rsidRDefault="00D17207" w:rsidP="00D17207">
            <w:pPr>
              <w:pStyle w:val="ConsPlusNormal"/>
              <w:jc w:val="center"/>
            </w:pPr>
            <w:r>
              <w:t>вызовов</w:t>
            </w:r>
          </w:p>
        </w:tc>
        <w:tc>
          <w:tcPr>
            <w:tcW w:w="1587" w:type="dxa"/>
          </w:tcPr>
          <w:p w:rsidR="00D17207" w:rsidRDefault="00D17207" w:rsidP="00D17207">
            <w:pPr>
              <w:pStyle w:val="ConsPlusNormal"/>
              <w:jc w:val="center"/>
            </w:pPr>
            <w:r>
              <w:t>0,0001</w:t>
            </w:r>
          </w:p>
        </w:tc>
        <w:tc>
          <w:tcPr>
            <w:tcW w:w="1644" w:type="dxa"/>
          </w:tcPr>
          <w:p w:rsidR="00D17207" w:rsidRDefault="00D17207" w:rsidP="00D17207">
            <w:pPr>
              <w:pStyle w:val="ConsPlusNormal"/>
              <w:jc w:val="center"/>
            </w:pPr>
            <w:r>
              <w:t>0,0001</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236 510,0</w:t>
            </w:r>
          </w:p>
        </w:tc>
        <w:tc>
          <w:tcPr>
            <w:tcW w:w="1587" w:type="dxa"/>
          </w:tcPr>
          <w:p w:rsidR="00D17207" w:rsidRDefault="00D17207" w:rsidP="00D17207">
            <w:pPr>
              <w:pStyle w:val="ConsPlusNormal"/>
              <w:jc w:val="center"/>
            </w:pPr>
            <w:r>
              <w:t>236 510,0</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23,6</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53 214,8</w:t>
            </w:r>
          </w:p>
        </w:tc>
        <w:tc>
          <w:tcPr>
            <w:tcW w:w="1361" w:type="dxa"/>
          </w:tcPr>
          <w:p w:rsidR="00D17207" w:rsidRDefault="00D17207" w:rsidP="00D17207">
            <w:pPr>
              <w:pStyle w:val="ConsPlusNormal"/>
              <w:jc w:val="center"/>
            </w:pPr>
            <w:r>
              <w:t>0,3</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2. Первичная медико-санитарная помощь в амбулаторных условиях</w:t>
            </w:r>
          </w:p>
        </w:tc>
        <w:tc>
          <w:tcPr>
            <w:tcW w:w="850" w:type="dxa"/>
          </w:tcPr>
          <w:p w:rsidR="00D17207" w:rsidRDefault="00D17207" w:rsidP="00D17207">
            <w:pPr>
              <w:pStyle w:val="ConsPlusNormal"/>
              <w:jc w:val="center"/>
            </w:pPr>
            <w:r>
              <w:t>5</w:t>
            </w:r>
          </w:p>
        </w:tc>
        <w:tc>
          <w:tcPr>
            <w:tcW w:w="1474"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64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1 819,7</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4 095 620,8</w:t>
            </w:r>
          </w:p>
        </w:tc>
        <w:tc>
          <w:tcPr>
            <w:tcW w:w="1361" w:type="dxa"/>
          </w:tcPr>
          <w:p w:rsidR="00D17207" w:rsidRDefault="00D17207" w:rsidP="00D17207">
            <w:pPr>
              <w:pStyle w:val="ConsPlusNormal"/>
              <w:jc w:val="center"/>
            </w:pPr>
            <w:r>
              <w:t>20,6</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2.1. С профилактической и иными целями, за исключением медицинской реабилитации и паллиативной </w:t>
            </w:r>
            <w:r>
              <w:lastRenderedPageBreak/>
              <w:t xml:space="preserve">медицинской помощи </w:t>
            </w:r>
            <w:hyperlink w:anchor="P3854">
              <w:r>
                <w:rPr>
                  <w:color w:val="0000FF"/>
                </w:rPr>
                <w:t>&lt;***&gt;</w:t>
              </w:r>
            </w:hyperlink>
            <w:r>
              <w:t>, в том числе:</w:t>
            </w:r>
          </w:p>
        </w:tc>
        <w:tc>
          <w:tcPr>
            <w:tcW w:w="850" w:type="dxa"/>
          </w:tcPr>
          <w:p w:rsidR="00D17207" w:rsidRDefault="00D17207" w:rsidP="00D17207">
            <w:pPr>
              <w:pStyle w:val="ConsPlusNormal"/>
              <w:jc w:val="center"/>
            </w:pPr>
            <w:r>
              <w:lastRenderedPageBreak/>
              <w:t>6</w:t>
            </w:r>
          </w:p>
        </w:tc>
        <w:tc>
          <w:tcPr>
            <w:tcW w:w="1474"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0,758</w:t>
            </w:r>
          </w:p>
        </w:tc>
        <w:tc>
          <w:tcPr>
            <w:tcW w:w="1644" w:type="dxa"/>
          </w:tcPr>
          <w:p w:rsidR="00D17207" w:rsidRDefault="00D17207" w:rsidP="00D17207">
            <w:pPr>
              <w:pStyle w:val="ConsPlusNormal"/>
              <w:jc w:val="center"/>
            </w:pPr>
            <w:r>
              <w:t>0,758</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1 561,3</w:t>
            </w:r>
          </w:p>
        </w:tc>
        <w:tc>
          <w:tcPr>
            <w:tcW w:w="1587" w:type="dxa"/>
          </w:tcPr>
          <w:p w:rsidR="00D17207" w:rsidRDefault="00D17207" w:rsidP="00D17207">
            <w:pPr>
              <w:pStyle w:val="ConsPlusNormal"/>
              <w:jc w:val="center"/>
            </w:pPr>
            <w:r>
              <w:t>1 561,3</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1 182,8</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2 662 083,2</w:t>
            </w:r>
          </w:p>
        </w:tc>
        <w:tc>
          <w:tcPr>
            <w:tcW w:w="1361" w:type="dxa"/>
          </w:tcPr>
          <w:p w:rsidR="00D17207" w:rsidRDefault="00D17207" w:rsidP="00D17207">
            <w:pPr>
              <w:pStyle w:val="ConsPlusNormal"/>
              <w:jc w:val="center"/>
            </w:pPr>
            <w:r>
              <w:t>13,4</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lastRenderedPageBreak/>
              <w:t>не идентифицированным и не застрахованным в системе ОМС лицам</w:t>
            </w:r>
          </w:p>
        </w:tc>
        <w:tc>
          <w:tcPr>
            <w:tcW w:w="850" w:type="dxa"/>
          </w:tcPr>
          <w:p w:rsidR="00D17207" w:rsidRDefault="00D17207" w:rsidP="00D17207">
            <w:pPr>
              <w:pStyle w:val="ConsPlusNormal"/>
              <w:jc w:val="center"/>
            </w:pPr>
            <w:r>
              <w:t>6.1</w:t>
            </w:r>
          </w:p>
        </w:tc>
        <w:tc>
          <w:tcPr>
            <w:tcW w:w="1474"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0,067</w:t>
            </w:r>
          </w:p>
        </w:tc>
        <w:tc>
          <w:tcPr>
            <w:tcW w:w="1644" w:type="dxa"/>
          </w:tcPr>
          <w:p w:rsidR="00D17207" w:rsidRDefault="00D17207" w:rsidP="00D17207">
            <w:pPr>
              <w:pStyle w:val="ConsPlusNormal"/>
              <w:jc w:val="center"/>
            </w:pPr>
            <w:r>
              <w:t>0,067</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1 412,7</w:t>
            </w:r>
          </w:p>
        </w:tc>
        <w:tc>
          <w:tcPr>
            <w:tcW w:w="1587" w:type="dxa"/>
          </w:tcPr>
          <w:p w:rsidR="00D17207" w:rsidRDefault="00D17207" w:rsidP="00D17207">
            <w:pPr>
              <w:pStyle w:val="ConsPlusNormal"/>
              <w:jc w:val="center"/>
            </w:pPr>
            <w:r>
              <w:t>1 412,7</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94,0</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211 598,9</w:t>
            </w:r>
          </w:p>
        </w:tc>
        <w:tc>
          <w:tcPr>
            <w:tcW w:w="1361" w:type="dxa"/>
          </w:tcPr>
          <w:p w:rsidR="00D17207" w:rsidRDefault="00D17207" w:rsidP="00D17207">
            <w:pPr>
              <w:pStyle w:val="ConsPlusNormal"/>
              <w:jc w:val="center"/>
            </w:pPr>
            <w:r>
              <w:t>1,1</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2.2. В связи с заболеваниями - обращений </w:t>
            </w:r>
            <w:hyperlink w:anchor="P3855">
              <w:r>
                <w:rPr>
                  <w:color w:val="0000FF"/>
                </w:rPr>
                <w:t>&lt;****&gt;</w:t>
              </w:r>
            </w:hyperlink>
            <w:r>
              <w:t>, в том числе:</w:t>
            </w:r>
          </w:p>
        </w:tc>
        <w:tc>
          <w:tcPr>
            <w:tcW w:w="850" w:type="dxa"/>
          </w:tcPr>
          <w:p w:rsidR="00D17207" w:rsidRDefault="00D17207" w:rsidP="00D17207">
            <w:pPr>
              <w:pStyle w:val="ConsPlusNormal"/>
              <w:jc w:val="center"/>
            </w:pPr>
            <w:r>
              <w:t>7</w:t>
            </w:r>
          </w:p>
        </w:tc>
        <w:tc>
          <w:tcPr>
            <w:tcW w:w="1474" w:type="dxa"/>
          </w:tcPr>
          <w:p w:rsidR="00D17207" w:rsidRDefault="00D17207" w:rsidP="00D17207">
            <w:pPr>
              <w:pStyle w:val="ConsPlusNormal"/>
              <w:jc w:val="center"/>
            </w:pPr>
            <w:r>
              <w:t>обращений</w:t>
            </w:r>
          </w:p>
        </w:tc>
        <w:tc>
          <w:tcPr>
            <w:tcW w:w="1587" w:type="dxa"/>
          </w:tcPr>
          <w:p w:rsidR="00D17207" w:rsidRDefault="00D17207" w:rsidP="00D17207">
            <w:pPr>
              <w:pStyle w:val="ConsPlusNormal"/>
              <w:jc w:val="center"/>
            </w:pPr>
            <w:r>
              <w:t>0,148</w:t>
            </w:r>
          </w:p>
        </w:tc>
        <w:tc>
          <w:tcPr>
            <w:tcW w:w="1644" w:type="dxa"/>
          </w:tcPr>
          <w:p w:rsidR="00D17207" w:rsidRDefault="00D17207" w:rsidP="00D17207">
            <w:pPr>
              <w:pStyle w:val="ConsPlusNormal"/>
              <w:jc w:val="center"/>
            </w:pPr>
            <w:r>
              <w:t>0,148</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4 310,8</w:t>
            </w:r>
          </w:p>
        </w:tc>
        <w:tc>
          <w:tcPr>
            <w:tcW w:w="1587" w:type="dxa"/>
          </w:tcPr>
          <w:p w:rsidR="00D17207" w:rsidRDefault="00D17207" w:rsidP="00D17207">
            <w:pPr>
              <w:pStyle w:val="ConsPlusNormal"/>
              <w:jc w:val="center"/>
            </w:pPr>
            <w:r>
              <w:t>4 310,8</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636,9</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1 433 537,6</w:t>
            </w:r>
          </w:p>
        </w:tc>
        <w:tc>
          <w:tcPr>
            <w:tcW w:w="1361" w:type="dxa"/>
          </w:tcPr>
          <w:p w:rsidR="00D17207" w:rsidRDefault="00D17207" w:rsidP="00D17207">
            <w:pPr>
              <w:pStyle w:val="ConsPlusNormal"/>
              <w:jc w:val="center"/>
            </w:pPr>
            <w:r>
              <w:t>7,2</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не идентифицированным и не застрахованным в системе ОМС лицам</w:t>
            </w:r>
          </w:p>
        </w:tc>
        <w:tc>
          <w:tcPr>
            <w:tcW w:w="850" w:type="dxa"/>
          </w:tcPr>
          <w:p w:rsidR="00D17207" w:rsidRDefault="00D17207" w:rsidP="00D17207">
            <w:pPr>
              <w:pStyle w:val="ConsPlusNormal"/>
              <w:jc w:val="center"/>
            </w:pPr>
            <w:r>
              <w:t>7.1</w:t>
            </w:r>
          </w:p>
        </w:tc>
        <w:tc>
          <w:tcPr>
            <w:tcW w:w="1474" w:type="dxa"/>
          </w:tcPr>
          <w:p w:rsidR="00D17207" w:rsidRDefault="00D17207" w:rsidP="00D17207">
            <w:pPr>
              <w:pStyle w:val="ConsPlusNormal"/>
              <w:jc w:val="center"/>
            </w:pPr>
            <w:r>
              <w:t>обращений</w:t>
            </w:r>
          </w:p>
        </w:tc>
        <w:tc>
          <w:tcPr>
            <w:tcW w:w="1587" w:type="dxa"/>
          </w:tcPr>
          <w:p w:rsidR="00D17207" w:rsidRDefault="00D17207" w:rsidP="00D17207">
            <w:pPr>
              <w:pStyle w:val="ConsPlusNormal"/>
              <w:jc w:val="center"/>
            </w:pPr>
            <w:r>
              <w:t>0,022</w:t>
            </w:r>
          </w:p>
        </w:tc>
        <w:tc>
          <w:tcPr>
            <w:tcW w:w="1644" w:type="dxa"/>
          </w:tcPr>
          <w:p w:rsidR="00D17207" w:rsidRDefault="00D17207" w:rsidP="00D17207">
            <w:pPr>
              <w:pStyle w:val="ConsPlusNormal"/>
              <w:jc w:val="center"/>
            </w:pPr>
            <w:r>
              <w:t>0,022</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4 539,4</w:t>
            </w:r>
          </w:p>
        </w:tc>
        <w:tc>
          <w:tcPr>
            <w:tcW w:w="1587" w:type="dxa"/>
          </w:tcPr>
          <w:p w:rsidR="00D17207" w:rsidRDefault="00D17207" w:rsidP="00D17207">
            <w:pPr>
              <w:pStyle w:val="ConsPlusNormal"/>
              <w:jc w:val="center"/>
            </w:pPr>
            <w:r>
              <w:t>4 539,4</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101,7</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228 946,7</w:t>
            </w:r>
          </w:p>
        </w:tc>
        <w:tc>
          <w:tcPr>
            <w:tcW w:w="1361" w:type="dxa"/>
          </w:tcPr>
          <w:p w:rsidR="00D17207" w:rsidRDefault="00D17207" w:rsidP="00D17207">
            <w:pPr>
              <w:pStyle w:val="ConsPlusNormal"/>
              <w:jc w:val="center"/>
            </w:pPr>
            <w:r>
              <w:t>1,2</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3. Первичная медико-санитарная помощь, специализированная медицинская помощь в </w:t>
            </w:r>
            <w:r>
              <w:lastRenderedPageBreak/>
              <w:t xml:space="preserve">условиях дневных стационаров, за исключением медицинской реабилитации и паллиативной медицинской помощи </w:t>
            </w:r>
            <w:hyperlink w:anchor="P3856">
              <w:r>
                <w:rPr>
                  <w:color w:val="0000FF"/>
                </w:rPr>
                <w:t>&lt;*****&gt;</w:t>
              </w:r>
            </w:hyperlink>
            <w:r>
              <w:t>, в том числе:</w:t>
            </w:r>
          </w:p>
        </w:tc>
        <w:tc>
          <w:tcPr>
            <w:tcW w:w="850" w:type="dxa"/>
          </w:tcPr>
          <w:p w:rsidR="00D17207" w:rsidRDefault="00D17207" w:rsidP="00D17207">
            <w:pPr>
              <w:pStyle w:val="ConsPlusNormal"/>
              <w:jc w:val="center"/>
            </w:pPr>
            <w:r>
              <w:lastRenderedPageBreak/>
              <w:t>8</w:t>
            </w:r>
          </w:p>
        </w:tc>
        <w:tc>
          <w:tcPr>
            <w:tcW w:w="1474"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0,004</w:t>
            </w:r>
          </w:p>
        </w:tc>
        <w:tc>
          <w:tcPr>
            <w:tcW w:w="1644" w:type="dxa"/>
          </w:tcPr>
          <w:p w:rsidR="00D17207" w:rsidRDefault="00D17207" w:rsidP="00D17207">
            <w:pPr>
              <w:pStyle w:val="ConsPlusNormal"/>
              <w:jc w:val="center"/>
            </w:pPr>
            <w:r>
              <w:t>0,004</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23 900,0</w:t>
            </w:r>
          </w:p>
        </w:tc>
        <w:tc>
          <w:tcPr>
            <w:tcW w:w="1587" w:type="dxa"/>
          </w:tcPr>
          <w:p w:rsidR="00D17207" w:rsidRDefault="00D17207" w:rsidP="00D17207">
            <w:pPr>
              <w:pStyle w:val="ConsPlusNormal"/>
              <w:jc w:val="center"/>
            </w:pPr>
            <w:r>
              <w:t>23 900,0</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99,0</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222 891,2</w:t>
            </w:r>
          </w:p>
        </w:tc>
        <w:tc>
          <w:tcPr>
            <w:tcW w:w="1361" w:type="dxa"/>
          </w:tcPr>
          <w:p w:rsidR="00D17207" w:rsidRDefault="00D17207" w:rsidP="00D17207">
            <w:pPr>
              <w:pStyle w:val="ConsPlusNormal"/>
              <w:jc w:val="center"/>
            </w:pPr>
            <w:r>
              <w:t>1,1</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lastRenderedPageBreak/>
              <w:t>не идентифицированным и не застрахованным в системе ОМС лицам</w:t>
            </w:r>
          </w:p>
        </w:tc>
        <w:tc>
          <w:tcPr>
            <w:tcW w:w="850" w:type="dxa"/>
          </w:tcPr>
          <w:p w:rsidR="00D17207" w:rsidRDefault="00D17207" w:rsidP="00D17207">
            <w:pPr>
              <w:pStyle w:val="ConsPlusNormal"/>
              <w:jc w:val="center"/>
            </w:pPr>
            <w:r>
              <w:t>8.1</w:t>
            </w:r>
          </w:p>
        </w:tc>
        <w:tc>
          <w:tcPr>
            <w:tcW w:w="1474"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0,00065</w:t>
            </w:r>
          </w:p>
        </w:tc>
        <w:tc>
          <w:tcPr>
            <w:tcW w:w="1644" w:type="dxa"/>
          </w:tcPr>
          <w:p w:rsidR="00D17207" w:rsidRDefault="00D17207" w:rsidP="00D17207">
            <w:pPr>
              <w:pStyle w:val="ConsPlusNormal"/>
              <w:jc w:val="center"/>
            </w:pPr>
            <w:r>
              <w:t>0,00065</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20 131,6</w:t>
            </w:r>
          </w:p>
        </w:tc>
        <w:tc>
          <w:tcPr>
            <w:tcW w:w="1587" w:type="dxa"/>
          </w:tcPr>
          <w:p w:rsidR="00D17207" w:rsidRDefault="00D17207" w:rsidP="00D17207">
            <w:pPr>
              <w:pStyle w:val="ConsPlusNormal"/>
              <w:jc w:val="center"/>
            </w:pPr>
            <w:r>
              <w:t>20 131,6</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13,1</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29 452,6</w:t>
            </w:r>
          </w:p>
        </w:tc>
        <w:tc>
          <w:tcPr>
            <w:tcW w:w="1361" w:type="dxa"/>
          </w:tcPr>
          <w:p w:rsidR="00D17207" w:rsidRDefault="00D17207" w:rsidP="00D17207">
            <w:pPr>
              <w:pStyle w:val="ConsPlusNormal"/>
              <w:jc w:val="center"/>
            </w:pPr>
            <w:r>
              <w:t>0,1</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4. Специализированная, в том числе высокотехнологичная, медицинская помощь в условиях круглосуточного стационара, </w:t>
            </w:r>
            <w:r>
              <w:lastRenderedPageBreak/>
              <w:t>за исключением медицинской реабилитации и паллиативной медицинской помощи, в том числе:</w:t>
            </w:r>
          </w:p>
        </w:tc>
        <w:tc>
          <w:tcPr>
            <w:tcW w:w="850" w:type="dxa"/>
          </w:tcPr>
          <w:p w:rsidR="00D17207" w:rsidRDefault="00D17207" w:rsidP="00D17207">
            <w:pPr>
              <w:pStyle w:val="ConsPlusNormal"/>
              <w:jc w:val="center"/>
            </w:pPr>
            <w:r>
              <w:lastRenderedPageBreak/>
              <w:t>9</w:t>
            </w:r>
          </w:p>
        </w:tc>
        <w:tc>
          <w:tcPr>
            <w:tcW w:w="1474"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0,0156</w:t>
            </w:r>
          </w:p>
        </w:tc>
        <w:tc>
          <w:tcPr>
            <w:tcW w:w="1644" w:type="dxa"/>
          </w:tcPr>
          <w:p w:rsidR="00D17207" w:rsidRDefault="00D17207" w:rsidP="00D17207">
            <w:pPr>
              <w:pStyle w:val="ConsPlusNormal"/>
              <w:jc w:val="center"/>
            </w:pPr>
            <w:r>
              <w:t>0,0156</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148 008,3</w:t>
            </w:r>
          </w:p>
        </w:tc>
        <w:tc>
          <w:tcPr>
            <w:tcW w:w="1587" w:type="dxa"/>
          </w:tcPr>
          <w:p w:rsidR="00D17207" w:rsidRDefault="00D17207" w:rsidP="00D17207">
            <w:pPr>
              <w:pStyle w:val="ConsPlusNormal"/>
              <w:jc w:val="center"/>
            </w:pPr>
            <w:r>
              <w:t>148 008,3</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2 307,9</w:t>
            </w:r>
          </w:p>
        </w:tc>
        <w:tc>
          <w:tcPr>
            <w:tcW w:w="1587" w:type="dxa"/>
          </w:tcPr>
          <w:p w:rsidR="00D17207" w:rsidRDefault="00D17207" w:rsidP="00D17207">
            <w:pPr>
              <w:pStyle w:val="ConsPlusNormal"/>
            </w:pPr>
          </w:p>
        </w:tc>
        <w:tc>
          <w:tcPr>
            <w:tcW w:w="1701" w:type="dxa"/>
          </w:tcPr>
          <w:p w:rsidR="00D17207" w:rsidRDefault="00D17207" w:rsidP="00D17207">
            <w:pPr>
              <w:pStyle w:val="ConsPlusNormal"/>
              <w:jc w:val="center"/>
            </w:pPr>
            <w:r>
              <w:t>5 194 351,4</w:t>
            </w:r>
          </w:p>
        </w:tc>
        <w:tc>
          <w:tcPr>
            <w:tcW w:w="1361" w:type="dxa"/>
          </w:tcPr>
          <w:p w:rsidR="00D17207" w:rsidRDefault="00D17207" w:rsidP="00D17207">
            <w:pPr>
              <w:pStyle w:val="ConsPlusNormal"/>
              <w:jc w:val="center"/>
            </w:pPr>
            <w:r>
              <w:t>26,1</w:t>
            </w:r>
          </w:p>
        </w:tc>
        <w:tc>
          <w:tcPr>
            <w:tcW w:w="1587" w:type="dxa"/>
          </w:tcPr>
          <w:p w:rsidR="00D17207" w:rsidRDefault="00D17207" w:rsidP="00D17207">
            <w:pPr>
              <w:pStyle w:val="ConsPlusNormal"/>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lastRenderedPageBreak/>
              <w:t>не идентифицированным и не застрахованным в системе ОМС лицам</w:t>
            </w:r>
          </w:p>
        </w:tc>
        <w:tc>
          <w:tcPr>
            <w:tcW w:w="850" w:type="dxa"/>
          </w:tcPr>
          <w:p w:rsidR="00D17207" w:rsidRDefault="00D17207" w:rsidP="00D17207">
            <w:pPr>
              <w:pStyle w:val="ConsPlusNormal"/>
              <w:jc w:val="center"/>
            </w:pPr>
            <w:r>
              <w:t>9.1</w:t>
            </w:r>
          </w:p>
        </w:tc>
        <w:tc>
          <w:tcPr>
            <w:tcW w:w="1474"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0,0068</w:t>
            </w:r>
          </w:p>
        </w:tc>
        <w:tc>
          <w:tcPr>
            <w:tcW w:w="1644" w:type="dxa"/>
          </w:tcPr>
          <w:p w:rsidR="00D17207" w:rsidRDefault="00D17207" w:rsidP="00D17207">
            <w:pPr>
              <w:pStyle w:val="ConsPlusNormal"/>
              <w:jc w:val="center"/>
            </w:pPr>
            <w:r>
              <w:t>0,0068</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117 054,5</w:t>
            </w:r>
          </w:p>
        </w:tc>
        <w:tc>
          <w:tcPr>
            <w:tcW w:w="1587" w:type="dxa"/>
          </w:tcPr>
          <w:p w:rsidR="00D17207" w:rsidRDefault="00D17207" w:rsidP="00D17207">
            <w:pPr>
              <w:pStyle w:val="ConsPlusNormal"/>
              <w:jc w:val="center"/>
            </w:pPr>
            <w:r>
              <w:t>117 054,5</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797,0</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1 793 860,3</w:t>
            </w:r>
          </w:p>
        </w:tc>
        <w:tc>
          <w:tcPr>
            <w:tcW w:w="1361" w:type="dxa"/>
          </w:tcPr>
          <w:p w:rsidR="00D17207" w:rsidRDefault="00D17207" w:rsidP="00D17207">
            <w:pPr>
              <w:pStyle w:val="ConsPlusNormal"/>
              <w:jc w:val="center"/>
            </w:pPr>
            <w:r>
              <w:t>9,0</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5. Медицинская реабилитация, в том числе:</w:t>
            </w:r>
          </w:p>
        </w:tc>
        <w:tc>
          <w:tcPr>
            <w:tcW w:w="850" w:type="dxa"/>
          </w:tcPr>
          <w:p w:rsidR="00D17207" w:rsidRDefault="00D17207" w:rsidP="00D17207">
            <w:pPr>
              <w:pStyle w:val="ConsPlusNormal"/>
              <w:jc w:val="center"/>
            </w:pPr>
            <w:r>
              <w:t>10</w:t>
            </w:r>
          </w:p>
        </w:tc>
        <w:tc>
          <w:tcPr>
            <w:tcW w:w="1474" w:type="dxa"/>
          </w:tcPr>
          <w:p w:rsidR="00D17207" w:rsidRDefault="00D17207" w:rsidP="00D17207">
            <w:pPr>
              <w:pStyle w:val="ConsPlusNormal"/>
            </w:pPr>
          </w:p>
        </w:tc>
        <w:tc>
          <w:tcPr>
            <w:tcW w:w="1587" w:type="dxa"/>
          </w:tcPr>
          <w:p w:rsidR="00D17207" w:rsidRDefault="00D17207" w:rsidP="00D17207">
            <w:pPr>
              <w:pStyle w:val="ConsPlusNormal"/>
            </w:pPr>
          </w:p>
        </w:tc>
        <w:tc>
          <w:tcPr>
            <w:tcW w:w="1644"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11,0</w:t>
            </w:r>
          </w:p>
        </w:tc>
        <w:tc>
          <w:tcPr>
            <w:tcW w:w="1587" w:type="dxa"/>
          </w:tcPr>
          <w:p w:rsidR="00D17207" w:rsidRDefault="00D17207" w:rsidP="00D17207">
            <w:pPr>
              <w:pStyle w:val="ConsPlusNormal"/>
            </w:pPr>
          </w:p>
        </w:tc>
        <w:tc>
          <w:tcPr>
            <w:tcW w:w="1701" w:type="dxa"/>
          </w:tcPr>
          <w:p w:rsidR="00D17207" w:rsidRDefault="00D17207" w:rsidP="00D17207">
            <w:pPr>
              <w:pStyle w:val="ConsPlusNormal"/>
              <w:jc w:val="center"/>
            </w:pPr>
            <w:r>
              <w:t>24 736,8</w:t>
            </w:r>
          </w:p>
        </w:tc>
        <w:tc>
          <w:tcPr>
            <w:tcW w:w="1361" w:type="dxa"/>
          </w:tcPr>
          <w:p w:rsidR="00D17207" w:rsidRDefault="00D17207" w:rsidP="00D17207">
            <w:pPr>
              <w:pStyle w:val="ConsPlusNormal"/>
              <w:jc w:val="center"/>
            </w:pPr>
            <w:r>
              <w:t>0,1</w:t>
            </w:r>
          </w:p>
        </w:tc>
        <w:tc>
          <w:tcPr>
            <w:tcW w:w="1587" w:type="dxa"/>
          </w:tcPr>
          <w:p w:rsidR="00D17207" w:rsidRDefault="00D17207" w:rsidP="00D17207">
            <w:pPr>
              <w:pStyle w:val="ConsPlusNormal"/>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5.1. В амбулаторных условиях</w:t>
            </w:r>
          </w:p>
        </w:tc>
        <w:tc>
          <w:tcPr>
            <w:tcW w:w="850" w:type="dxa"/>
          </w:tcPr>
          <w:p w:rsidR="00D17207" w:rsidRDefault="00D17207" w:rsidP="00D17207">
            <w:pPr>
              <w:pStyle w:val="ConsPlusNormal"/>
              <w:jc w:val="center"/>
            </w:pPr>
            <w:r>
              <w:t>11</w:t>
            </w:r>
          </w:p>
        </w:tc>
        <w:tc>
          <w:tcPr>
            <w:tcW w:w="1474"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0,000395</w:t>
            </w:r>
          </w:p>
        </w:tc>
        <w:tc>
          <w:tcPr>
            <w:tcW w:w="1644" w:type="dxa"/>
          </w:tcPr>
          <w:p w:rsidR="00D17207" w:rsidRDefault="00D17207" w:rsidP="00D17207">
            <w:pPr>
              <w:pStyle w:val="ConsPlusNormal"/>
              <w:jc w:val="center"/>
            </w:pPr>
            <w:r>
              <w:t>0,000395</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6 021,9</w:t>
            </w:r>
          </w:p>
        </w:tc>
        <w:tc>
          <w:tcPr>
            <w:tcW w:w="1587" w:type="dxa"/>
          </w:tcPr>
          <w:p w:rsidR="00D17207" w:rsidRDefault="00D17207" w:rsidP="00D17207">
            <w:pPr>
              <w:pStyle w:val="ConsPlusNormal"/>
              <w:jc w:val="center"/>
            </w:pPr>
            <w:r>
              <w:t>6 021,9</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2,4</w:t>
            </w:r>
          </w:p>
        </w:tc>
        <w:tc>
          <w:tcPr>
            <w:tcW w:w="1587" w:type="dxa"/>
          </w:tcPr>
          <w:p w:rsidR="00D17207" w:rsidRDefault="00D17207" w:rsidP="00D17207">
            <w:pPr>
              <w:pStyle w:val="ConsPlusNormal"/>
            </w:pPr>
          </w:p>
        </w:tc>
        <w:tc>
          <w:tcPr>
            <w:tcW w:w="1701" w:type="dxa"/>
          </w:tcPr>
          <w:p w:rsidR="00D17207" w:rsidRDefault="00D17207" w:rsidP="00D17207">
            <w:pPr>
              <w:pStyle w:val="ConsPlusNormal"/>
              <w:jc w:val="center"/>
            </w:pPr>
            <w:r>
              <w:t>5 353,5</w:t>
            </w: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5.2. В условиях дневных стационаров</w:t>
            </w:r>
          </w:p>
        </w:tc>
        <w:tc>
          <w:tcPr>
            <w:tcW w:w="850" w:type="dxa"/>
          </w:tcPr>
          <w:p w:rsidR="00D17207" w:rsidRDefault="00D17207" w:rsidP="00D17207">
            <w:pPr>
              <w:pStyle w:val="ConsPlusNormal"/>
              <w:jc w:val="center"/>
            </w:pPr>
            <w:r>
              <w:t>12</w:t>
            </w:r>
          </w:p>
        </w:tc>
        <w:tc>
          <w:tcPr>
            <w:tcW w:w="1474"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0,000047</w:t>
            </w:r>
          </w:p>
        </w:tc>
        <w:tc>
          <w:tcPr>
            <w:tcW w:w="1644" w:type="dxa"/>
          </w:tcPr>
          <w:p w:rsidR="00D17207" w:rsidRDefault="00D17207" w:rsidP="00D17207">
            <w:pPr>
              <w:pStyle w:val="ConsPlusNormal"/>
              <w:jc w:val="center"/>
            </w:pPr>
            <w:r>
              <w:t>0,000047</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21 659,2</w:t>
            </w:r>
          </w:p>
        </w:tc>
        <w:tc>
          <w:tcPr>
            <w:tcW w:w="1587" w:type="dxa"/>
          </w:tcPr>
          <w:p w:rsidR="00D17207" w:rsidRDefault="00D17207" w:rsidP="00D17207">
            <w:pPr>
              <w:pStyle w:val="ConsPlusNormal"/>
              <w:jc w:val="center"/>
            </w:pPr>
            <w:r>
              <w:t>21 659,2</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1,0</w:t>
            </w:r>
          </w:p>
        </w:tc>
        <w:tc>
          <w:tcPr>
            <w:tcW w:w="1587" w:type="dxa"/>
          </w:tcPr>
          <w:p w:rsidR="00D17207" w:rsidRDefault="00D17207" w:rsidP="00D17207">
            <w:pPr>
              <w:pStyle w:val="ConsPlusNormal"/>
            </w:pPr>
          </w:p>
        </w:tc>
        <w:tc>
          <w:tcPr>
            <w:tcW w:w="1701" w:type="dxa"/>
          </w:tcPr>
          <w:p w:rsidR="00D17207" w:rsidRDefault="00D17207" w:rsidP="00D17207">
            <w:pPr>
              <w:pStyle w:val="ConsPlusNormal"/>
              <w:jc w:val="center"/>
            </w:pPr>
            <w:r>
              <w:t>2 295,9</w:t>
            </w: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 xml:space="preserve">5.3. В условиях </w:t>
            </w:r>
            <w:r>
              <w:lastRenderedPageBreak/>
              <w:t>круглосуточного стационара</w:t>
            </w:r>
          </w:p>
        </w:tc>
        <w:tc>
          <w:tcPr>
            <w:tcW w:w="850" w:type="dxa"/>
          </w:tcPr>
          <w:p w:rsidR="00D17207" w:rsidRDefault="00D17207" w:rsidP="00D17207">
            <w:pPr>
              <w:pStyle w:val="ConsPlusNormal"/>
              <w:jc w:val="center"/>
            </w:pPr>
            <w:r>
              <w:lastRenderedPageBreak/>
              <w:t>13</w:t>
            </w:r>
          </w:p>
        </w:tc>
        <w:tc>
          <w:tcPr>
            <w:tcW w:w="1474" w:type="dxa"/>
          </w:tcPr>
          <w:p w:rsidR="00D17207" w:rsidRDefault="00D17207" w:rsidP="00D17207">
            <w:pPr>
              <w:pStyle w:val="ConsPlusNormal"/>
              <w:jc w:val="center"/>
            </w:pPr>
            <w:r>
              <w:t>случаев госпитал</w:t>
            </w:r>
            <w:r>
              <w:lastRenderedPageBreak/>
              <w:t>изации</w:t>
            </w:r>
          </w:p>
        </w:tc>
        <w:tc>
          <w:tcPr>
            <w:tcW w:w="1587" w:type="dxa"/>
          </w:tcPr>
          <w:p w:rsidR="00D17207" w:rsidRDefault="00D17207" w:rsidP="00D17207">
            <w:pPr>
              <w:pStyle w:val="ConsPlusNormal"/>
              <w:jc w:val="center"/>
            </w:pPr>
            <w:r>
              <w:lastRenderedPageBreak/>
              <w:t>0,000055</w:t>
            </w:r>
          </w:p>
        </w:tc>
        <w:tc>
          <w:tcPr>
            <w:tcW w:w="1644" w:type="dxa"/>
          </w:tcPr>
          <w:p w:rsidR="00D17207" w:rsidRDefault="00D17207" w:rsidP="00D17207">
            <w:pPr>
              <w:pStyle w:val="ConsPlusNormal"/>
              <w:jc w:val="center"/>
            </w:pPr>
            <w:r>
              <w:t>0,000055</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137 802,0</w:t>
            </w:r>
          </w:p>
        </w:tc>
        <w:tc>
          <w:tcPr>
            <w:tcW w:w="1587" w:type="dxa"/>
          </w:tcPr>
          <w:p w:rsidR="00D17207" w:rsidRDefault="00D17207" w:rsidP="00D17207">
            <w:pPr>
              <w:pStyle w:val="ConsPlusNormal"/>
              <w:jc w:val="center"/>
            </w:pPr>
            <w:r>
              <w:t>137 802,0</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7,6</w:t>
            </w:r>
          </w:p>
        </w:tc>
        <w:tc>
          <w:tcPr>
            <w:tcW w:w="1587" w:type="dxa"/>
          </w:tcPr>
          <w:p w:rsidR="00D17207" w:rsidRDefault="00D17207" w:rsidP="00D17207">
            <w:pPr>
              <w:pStyle w:val="ConsPlusNormal"/>
            </w:pPr>
          </w:p>
        </w:tc>
        <w:tc>
          <w:tcPr>
            <w:tcW w:w="1701" w:type="dxa"/>
          </w:tcPr>
          <w:p w:rsidR="00D17207" w:rsidRDefault="00D17207" w:rsidP="00D17207">
            <w:pPr>
              <w:pStyle w:val="ConsPlusNormal"/>
              <w:jc w:val="center"/>
            </w:pPr>
            <w:r>
              <w:t>17 087,4</w:t>
            </w:r>
          </w:p>
        </w:tc>
        <w:tc>
          <w:tcPr>
            <w:tcW w:w="1361" w:type="dxa"/>
          </w:tcPr>
          <w:p w:rsidR="00D17207" w:rsidRDefault="00D17207" w:rsidP="00D17207">
            <w:pPr>
              <w:pStyle w:val="ConsPlusNormal"/>
              <w:jc w:val="center"/>
            </w:pPr>
            <w:r>
              <w:t>0,1</w:t>
            </w:r>
          </w:p>
        </w:tc>
        <w:tc>
          <w:tcPr>
            <w:tcW w:w="1587" w:type="dxa"/>
          </w:tcPr>
          <w:p w:rsidR="00D17207" w:rsidRDefault="00D17207" w:rsidP="00D17207">
            <w:pPr>
              <w:pStyle w:val="ConsPlusNormal"/>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lastRenderedPageBreak/>
              <w:t>6. Паллиативная медицинская помощь</w:t>
            </w:r>
          </w:p>
        </w:tc>
        <w:tc>
          <w:tcPr>
            <w:tcW w:w="850" w:type="dxa"/>
          </w:tcPr>
          <w:p w:rsidR="00D17207" w:rsidRDefault="00D17207" w:rsidP="00D17207">
            <w:pPr>
              <w:pStyle w:val="ConsPlusNormal"/>
              <w:jc w:val="center"/>
            </w:pPr>
            <w:r>
              <w:t>14</w:t>
            </w:r>
          </w:p>
        </w:tc>
        <w:tc>
          <w:tcPr>
            <w:tcW w:w="1474" w:type="dxa"/>
          </w:tcPr>
          <w:p w:rsidR="00D17207" w:rsidRDefault="00D17207" w:rsidP="00D17207">
            <w:pPr>
              <w:pStyle w:val="ConsPlusNormal"/>
            </w:pPr>
          </w:p>
        </w:tc>
        <w:tc>
          <w:tcPr>
            <w:tcW w:w="1587" w:type="dxa"/>
          </w:tcPr>
          <w:p w:rsidR="00D17207" w:rsidRDefault="00D17207" w:rsidP="00D17207">
            <w:pPr>
              <w:pStyle w:val="ConsPlusNormal"/>
              <w:jc w:val="center"/>
            </w:pPr>
          </w:p>
        </w:tc>
        <w:tc>
          <w:tcPr>
            <w:tcW w:w="1644"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504,0</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1 134 270,2</w:t>
            </w:r>
          </w:p>
        </w:tc>
        <w:tc>
          <w:tcPr>
            <w:tcW w:w="1361" w:type="dxa"/>
          </w:tcPr>
          <w:p w:rsidR="00D17207" w:rsidRDefault="00D17207" w:rsidP="00D17207">
            <w:pPr>
              <w:pStyle w:val="ConsPlusNormal"/>
              <w:jc w:val="center"/>
            </w:pPr>
            <w:r>
              <w:t>5,7</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6.1. Первичная медицинская помощь, в том числе доврачебная и врачебная (включая ветеранов боевых действий) </w:t>
            </w:r>
            <w:hyperlink w:anchor="P3854">
              <w:r>
                <w:rPr>
                  <w:color w:val="0000FF"/>
                </w:rPr>
                <w:t>&lt;***&gt;</w:t>
              </w:r>
            </w:hyperlink>
            <w:r>
              <w:t>, всего, в том числе:</w:t>
            </w:r>
          </w:p>
        </w:tc>
        <w:tc>
          <w:tcPr>
            <w:tcW w:w="850" w:type="dxa"/>
          </w:tcPr>
          <w:p w:rsidR="00D17207" w:rsidRDefault="00D17207" w:rsidP="00D17207">
            <w:pPr>
              <w:pStyle w:val="ConsPlusNormal"/>
              <w:jc w:val="center"/>
            </w:pPr>
            <w:r>
              <w:t>15</w:t>
            </w:r>
          </w:p>
        </w:tc>
        <w:tc>
          <w:tcPr>
            <w:tcW w:w="1474"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0,031</w:t>
            </w:r>
          </w:p>
        </w:tc>
        <w:tc>
          <w:tcPr>
            <w:tcW w:w="1644" w:type="dxa"/>
          </w:tcPr>
          <w:p w:rsidR="00D17207" w:rsidRDefault="00D17207" w:rsidP="00D17207">
            <w:pPr>
              <w:pStyle w:val="ConsPlusNormal"/>
              <w:jc w:val="center"/>
            </w:pPr>
            <w:r>
              <w:t>0,031</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1 456,8</w:t>
            </w:r>
          </w:p>
        </w:tc>
        <w:tc>
          <w:tcPr>
            <w:tcW w:w="1587" w:type="dxa"/>
          </w:tcPr>
          <w:p w:rsidR="00D17207" w:rsidRDefault="00D17207" w:rsidP="00D17207">
            <w:pPr>
              <w:pStyle w:val="ConsPlusNormal"/>
              <w:jc w:val="center"/>
            </w:pPr>
            <w:r>
              <w:t>1 456,8</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45,1</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101 458,6</w:t>
            </w:r>
          </w:p>
        </w:tc>
        <w:tc>
          <w:tcPr>
            <w:tcW w:w="1361" w:type="dxa"/>
          </w:tcPr>
          <w:p w:rsidR="00D17207" w:rsidRDefault="00D17207" w:rsidP="00D17207">
            <w:pPr>
              <w:pStyle w:val="ConsPlusNormal"/>
              <w:jc w:val="center"/>
            </w:pPr>
            <w:r>
              <w:t>0,5</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посещение по паллиативной медицинской помощи без учета посещений на дому патронажны</w:t>
            </w:r>
            <w:r>
              <w:lastRenderedPageBreak/>
              <w:t>ми бригадами</w:t>
            </w:r>
          </w:p>
        </w:tc>
        <w:tc>
          <w:tcPr>
            <w:tcW w:w="850" w:type="dxa"/>
          </w:tcPr>
          <w:p w:rsidR="00D17207" w:rsidRDefault="00D17207" w:rsidP="00D17207">
            <w:pPr>
              <w:pStyle w:val="ConsPlusNormal"/>
              <w:jc w:val="center"/>
            </w:pPr>
            <w:r>
              <w:lastRenderedPageBreak/>
              <w:t>15.1</w:t>
            </w:r>
          </w:p>
        </w:tc>
        <w:tc>
          <w:tcPr>
            <w:tcW w:w="1474"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0,023</w:t>
            </w:r>
          </w:p>
        </w:tc>
        <w:tc>
          <w:tcPr>
            <w:tcW w:w="1644" w:type="dxa"/>
          </w:tcPr>
          <w:p w:rsidR="00D17207" w:rsidRDefault="00D17207" w:rsidP="00D17207">
            <w:pPr>
              <w:pStyle w:val="ConsPlusNormal"/>
              <w:jc w:val="center"/>
            </w:pPr>
            <w:r>
              <w:t>0,023</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735,0</w:t>
            </w:r>
          </w:p>
        </w:tc>
        <w:tc>
          <w:tcPr>
            <w:tcW w:w="1587" w:type="dxa"/>
          </w:tcPr>
          <w:p w:rsidR="00D17207" w:rsidRDefault="00D17207" w:rsidP="00D17207">
            <w:pPr>
              <w:pStyle w:val="ConsPlusNormal"/>
              <w:jc w:val="center"/>
            </w:pPr>
            <w:r>
              <w:t>735,0</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16,6</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37 438,2</w:t>
            </w:r>
          </w:p>
        </w:tc>
        <w:tc>
          <w:tcPr>
            <w:tcW w:w="1361" w:type="dxa"/>
          </w:tcPr>
          <w:p w:rsidR="00D17207" w:rsidRDefault="00D17207" w:rsidP="00D17207">
            <w:pPr>
              <w:pStyle w:val="ConsPlusNormal"/>
              <w:jc w:val="center"/>
            </w:pPr>
            <w:r>
              <w:t>0,2</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lastRenderedPageBreak/>
              <w:t>посещения на дому выездными патронажными бригадами</w:t>
            </w:r>
          </w:p>
        </w:tc>
        <w:tc>
          <w:tcPr>
            <w:tcW w:w="850" w:type="dxa"/>
          </w:tcPr>
          <w:p w:rsidR="00D17207" w:rsidRDefault="00D17207" w:rsidP="00D17207">
            <w:pPr>
              <w:pStyle w:val="ConsPlusNormal"/>
              <w:jc w:val="center"/>
            </w:pPr>
            <w:r>
              <w:t>15.2</w:t>
            </w:r>
          </w:p>
        </w:tc>
        <w:tc>
          <w:tcPr>
            <w:tcW w:w="1474"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0,008</w:t>
            </w:r>
          </w:p>
        </w:tc>
        <w:tc>
          <w:tcPr>
            <w:tcW w:w="1644" w:type="dxa"/>
          </w:tcPr>
          <w:p w:rsidR="00D17207" w:rsidRDefault="00D17207" w:rsidP="00D17207">
            <w:pPr>
              <w:pStyle w:val="ConsPlusNormal"/>
              <w:jc w:val="center"/>
            </w:pPr>
            <w:r>
              <w:t>0,008</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3 422,1</w:t>
            </w:r>
          </w:p>
        </w:tc>
        <w:tc>
          <w:tcPr>
            <w:tcW w:w="1587" w:type="dxa"/>
          </w:tcPr>
          <w:p w:rsidR="00D17207" w:rsidRDefault="00D17207" w:rsidP="00D17207">
            <w:pPr>
              <w:pStyle w:val="ConsPlusNormal"/>
              <w:jc w:val="center"/>
            </w:pPr>
            <w:r>
              <w:t>3 422,1</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28,4</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64 020,4</w:t>
            </w:r>
          </w:p>
        </w:tc>
        <w:tc>
          <w:tcPr>
            <w:tcW w:w="1361" w:type="dxa"/>
          </w:tcPr>
          <w:p w:rsidR="00D17207" w:rsidRDefault="00D17207" w:rsidP="00D17207">
            <w:pPr>
              <w:pStyle w:val="ConsPlusNormal"/>
              <w:jc w:val="center"/>
            </w:pPr>
            <w:r>
              <w:t>0,3</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в том числе для детского населения</w:t>
            </w:r>
          </w:p>
        </w:tc>
        <w:tc>
          <w:tcPr>
            <w:tcW w:w="850" w:type="dxa"/>
          </w:tcPr>
          <w:p w:rsidR="00D17207" w:rsidRDefault="00D17207" w:rsidP="00D17207">
            <w:pPr>
              <w:pStyle w:val="ConsPlusNormal"/>
              <w:jc w:val="center"/>
            </w:pPr>
            <w:r>
              <w:t>15.3</w:t>
            </w:r>
          </w:p>
        </w:tc>
        <w:tc>
          <w:tcPr>
            <w:tcW w:w="1474"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0,000572</w:t>
            </w:r>
          </w:p>
        </w:tc>
        <w:tc>
          <w:tcPr>
            <w:tcW w:w="1644" w:type="dxa"/>
          </w:tcPr>
          <w:p w:rsidR="00D17207" w:rsidRDefault="00D17207" w:rsidP="00D17207">
            <w:pPr>
              <w:pStyle w:val="ConsPlusNormal"/>
              <w:jc w:val="center"/>
            </w:pPr>
            <w:r>
              <w:t>0,000572</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3 863,5</w:t>
            </w:r>
          </w:p>
        </w:tc>
        <w:tc>
          <w:tcPr>
            <w:tcW w:w="1587" w:type="dxa"/>
          </w:tcPr>
          <w:p w:rsidR="00D17207" w:rsidRDefault="00D17207" w:rsidP="00D17207">
            <w:pPr>
              <w:pStyle w:val="ConsPlusNormal"/>
              <w:jc w:val="center"/>
            </w:pPr>
            <w:r>
              <w:t>3 863,5</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2,2</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4 976,2</w:t>
            </w: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6.2.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850" w:type="dxa"/>
          </w:tcPr>
          <w:p w:rsidR="00D17207" w:rsidRDefault="00D17207" w:rsidP="00D17207">
            <w:pPr>
              <w:pStyle w:val="ConsPlusNormal"/>
              <w:jc w:val="center"/>
            </w:pPr>
            <w:r>
              <w:t>16</w:t>
            </w:r>
          </w:p>
        </w:tc>
        <w:tc>
          <w:tcPr>
            <w:tcW w:w="1474" w:type="dxa"/>
          </w:tcPr>
          <w:p w:rsidR="00D17207" w:rsidRDefault="00D17207" w:rsidP="00D17207">
            <w:pPr>
              <w:pStyle w:val="ConsPlusNormal"/>
              <w:jc w:val="center"/>
            </w:pPr>
            <w:r>
              <w:t>койко-дней</w:t>
            </w:r>
          </w:p>
        </w:tc>
        <w:tc>
          <w:tcPr>
            <w:tcW w:w="1587" w:type="dxa"/>
          </w:tcPr>
          <w:p w:rsidR="00D17207" w:rsidRDefault="00D17207" w:rsidP="00D17207">
            <w:pPr>
              <w:pStyle w:val="ConsPlusNormal"/>
              <w:jc w:val="center"/>
            </w:pPr>
            <w:r>
              <w:t>0,096</w:t>
            </w:r>
          </w:p>
        </w:tc>
        <w:tc>
          <w:tcPr>
            <w:tcW w:w="1644" w:type="dxa"/>
          </w:tcPr>
          <w:p w:rsidR="00D17207" w:rsidRDefault="00D17207" w:rsidP="00D17207">
            <w:pPr>
              <w:pStyle w:val="ConsPlusNormal"/>
              <w:jc w:val="center"/>
            </w:pPr>
            <w:r>
              <w:t>0,096</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4 759,1</w:t>
            </w:r>
          </w:p>
        </w:tc>
        <w:tc>
          <w:tcPr>
            <w:tcW w:w="1587" w:type="dxa"/>
          </w:tcPr>
          <w:p w:rsidR="00D17207" w:rsidRDefault="00D17207" w:rsidP="00D17207">
            <w:pPr>
              <w:pStyle w:val="ConsPlusNormal"/>
              <w:jc w:val="center"/>
            </w:pPr>
            <w:r>
              <w:t>4 759,1</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458,9</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1 032 811,6</w:t>
            </w:r>
          </w:p>
        </w:tc>
        <w:tc>
          <w:tcPr>
            <w:tcW w:w="1361" w:type="dxa"/>
          </w:tcPr>
          <w:p w:rsidR="00D17207" w:rsidRDefault="00D17207" w:rsidP="00D17207">
            <w:pPr>
              <w:pStyle w:val="ConsPlusNormal"/>
              <w:jc w:val="center"/>
            </w:pPr>
            <w:r>
              <w:t>5,2</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lastRenderedPageBreak/>
              <w:t>в том числе для детского населения</w:t>
            </w:r>
          </w:p>
        </w:tc>
        <w:tc>
          <w:tcPr>
            <w:tcW w:w="850" w:type="dxa"/>
          </w:tcPr>
          <w:p w:rsidR="00D17207" w:rsidRDefault="00D17207" w:rsidP="00D17207">
            <w:pPr>
              <w:pStyle w:val="ConsPlusNormal"/>
              <w:jc w:val="center"/>
            </w:pPr>
            <w:r>
              <w:t>16.1</w:t>
            </w:r>
          </w:p>
        </w:tc>
        <w:tc>
          <w:tcPr>
            <w:tcW w:w="1474" w:type="dxa"/>
          </w:tcPr>
          <w:p w:rsidR="00D17207" w:rsidRDefault="00D17207" w:rsidP="00D17207">
            <w:pPr>
              <w:pStyle w:val="ConsPlusNormal"/>
              <w:jc w:val="center"/>
            </w:pPr>
            <w:r>
              <w:t>койко-дней</w:t>
            </w:r>
          </w:p>
        </w:tc>
        <w:tc>
          <w:tcPr>
            <w:tcW w:w="1587" w:type="dxa"/>
          </w:tcPr>
          <w:p w:rsidR="00D17207" w:rsidRDefault="00D17207" w:rsidP="00D17207">
            <w:pPr>
              <w:pStyle w:val="ConsPlusNormal"/>
              <w:jc w:val="center"/>
            </w:pPr>
            <w:r>
              <w:t>0,002275</w:t>
            </w:r>
          </w:p>
        </w:tc>
        <w:tc>
          <w:tcPr>
            <w:tcW w:w="1644" w:type="dxa"/>
          </w:tcPr>
          <w:p w:rsidR="00D17207" w:rsidRDefault="00D17207" w:rsidP="00D17207">
            <w:pPr>
              <w:pStyle w:val="ConsPlusNormal"/>
              <w:jc w:val="center"/>
            </w:pPr>
            <w:r>
              <w:t>0,002275</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16 495,3</w:t>
            </w:r>
          </w:p>
        </w:tc>
        <w:tc>
          <w:tcPr>
            <w:tcW w:w="1587" w:type="dxa"/>
          </w:tcPr>
          <w:p w:rsidR="00D17207" w:rsidRDefault="00D17207" w:rsidP="00D17207">
            <w:pPr>
              <w:pStyle w:val="ConsPlusNormal"/>
              <w:jc w:val="center"/>
            </w:pPr>
            <w:r>
              <w:t>16 495,3</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37,5</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84 456,1</w:t>
            </w:r>
          </w:p>
        </w:tc>
        <w:tc>
          <w:tcPr>
            <w:tcW w:w="1361" w:type="dxa"/>
          </w:tcPr>
          <w:p w:rsidR="00D17207" w:rsidRDefault="00D17207" w:rsidP="00D17207">
            <w:pPr>
              <w:pStyle w:val="ConsPlusNormal"/>
              <w:jc w:val="center"/>
            </w:pPr>
            <w:r>
              <w:t>0,4</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bookmarkStart w:id="23" w:name="P2415"/>
            <w:bookmarkEnd w:id="23"/>
            <w:r>
              <w:t xml:space="preserve">6.3. Паллиативная медицинская помощь в условиях дневного стационара </w:t>
            </w:r>
            <w:hyperlink w:anchor="P3857">
              <w:r>
                <w:rPr>
                  <w:color w:val="0000FF"/>
                </w:rPr>
                <w:t>&lt;******&gt;</w:t>
              </w:r>
            </w:hyperlink>
          </w:p>
        </w:tc>
        <w:tc>
          <w:tcPr>
            <w:tcW w:w="850" w:type="dxa"/>
          </w:tcPr>
          <w:p w:rsidR="00D17207" w:rsidRDefault="00D17207" w:rsidP="00D17207">
            <w:pPr>
              <w:pStyle w:val="ConsPlusNormal"/>
              <w:jc w:val="center"/>
            </w:pPr>
          </w:p>
        </w:tc>
        <w:tc>
          <w:tcPr>
            <w:tcW w:w="1474"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w:t>
            </w:r>
          </w:p>
        </w:tc>
        <w:tc>
          <w:tcPr>
            <w:tcW w:w="1644"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pP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outlineLvl w:val="4"/>
            </w:pPr>
            <w:r>
              <w:t>II. Ненормируемая медицинская помощь и прочие виды медицинских и иных услуг, в том числе:</w:t>
            </w:r>
          </w:p>
        </w:tc>
        <w:tc>
          <w:tcPr>
            <w:tcW w:w="850" w:type="dxa"/>
          </w:tcPr>
          <w:p w:rsidR="00D17207" w:rsidRDefault="00D17207" w:rsidP="00D17207">
            <w:pPr>
              <w:pStyle w:val="ConsPlusNormal"/>
              <w:jc w:val="center"/>
            </w:pPr>
            <w:r>
              <w:t>17</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64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2 507,5</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5 643 544,8</w:t>
            </w:r>
          </w:p>
        </w:tc>
        <w:tc>
          <w:tcPr>
            <w:tcW w:w="1361" w:type="dxa"/>
          </w:tcPr>
          <w:p w:rsidR="00D17207" w:rsidRDefault="00D17207" w:rsidP="00D17207">
            <w:pPr>
              <w:pStyle w:val="ConsPlusNormal"/>
              <w:jc w:val="center"/>
            </w:pPr>
            <w:r>
              <w:t>28,4</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7. Медицинские и иные государственные и муниципальные услуги (работы), оказываемые (выполняемы</w:t>
            </w:r>
            <w:r>
              <w:lastRenderedPageBreak/>
              <w:t xml:space="preserve">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w:t>
            </w:r>
            <w:r>
              <w:lastRenderedPageBreak/>
              <w:t xml:space="preserve">медицинские организации), </w:t>
            </w:r>
            <w:hyperlink w:anchor="P3858">
              <w:r>
                <w:rPr>
                  <w:color w:val="0000FF"/>
                </w:rPr>
                <w:t>&lt;*******&gt;</w:t>
              </w:r>
            </w:hyperlink>
            <w:r>
              <w:t xml:space="preserve"> за исключением медицинской помощи, оказываемой за счет средств ОМС</w:t>
            </w:r>
          </w:p>
        </w:tc>
        <w:tc>
          <w:tcPr>
            <w:tcW w:w="850" w:type="dxa"/>
          </w:tcPr>
          <w:p w:rsidR="00D17207" w:rsidRDefault="00D17207" w:rsidP="00D17207">
            <w:pPr>
              <w:pStyle w:val="ConsPlusNormal"/>
              <w:jc w:val="center"/>
            </w:pPr>
            <w:r>
              <w:lastRenderedPageBreak/>
              <w:t>18</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64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1 625,7</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3 658 999,8</w:t>
            </w:r>
          </w:p>
        </w:tc>
        <w:tc>
          <w:tcPr>
            <w:tcW w:w="1361" w:type="dxa"/>
          </w:tcPr>
          <w:p w:rsidR="00D17207" w:rsidRDefault="00D17207" w:rsidP="00D17207">
            <w:pPr>
              <w:pStyle w:val="ConsPlusNormal"/>
              <w:jc w:val="center"/>
            </w:pPr>
            <w:r>
              <w:t>18,4</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lastRenderedPageBreak/>
              <w:t>8. Высокотехнологичная медицинская помощь, оказываемая в подведомственных медицинских организациях, в том числе:</w:t>
            </w:r>
          </w:p>
        </w:tc>
        <w:tc>
          <w:tcPr>
            <w:tcW w:w="850" w:type="dxa"/>
          </w:tcPr>
          <w:p w:rsidR="00D17207" w:rsidRDefault="00D17207" w:rsidP="00D17207">
            <w:pPr>
              <w:pStyle w:val="ConsPlusNormal"/>
              <w:jc w:val="center"/>
            </w:pPr>
            <w:r>
              <w:t>19</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p>
        </w:tc>
        <w:tc>
          <w:tcPr>
            <w:tcW w:w="1644"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881,8</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1 984 545,0</w:t>
            </w:r>
          </w:p>
        </w:tc>
        <w:tc>
          <w:tcPr>
            <w:tcW w:w="1361" w:type="dxa"/>
          </w:tcPr>
          <w:p w:rsidR="00D17207" w:rsidRDefault="00D17207" w:rsidP="00D17207">
            <w:pPr>
              <w:pStyle w:val="ConsPlusNormal"/>
              <w:jc w:val="center"/>
            </w:pPr>
            <w:r>
              <w:t>10,0</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8.1. Не включенная в базовую программу ОМС</w:t>
            </w:r>
          </w:p>
        </w:tc>
        <w:tc>
          <w:tcPr>
            <w:tcW w:w="850" w:type="dxa"/>
          </w:tcPr>
          <w:p w:rsidR="00D17207" w:rsidRDefault="00D17207" w:rsidP="00D17207">
            <w:pPr>
              <w:pStyle w:val="ConsPlusNormal"/>
              <w:jc w:val="center"/>
            </w:pPr>
            <w:r>
              <w:t>19.1</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p>
        </w:tc>
        <w:tc>
          <w:tcPr>
            <w:tcW w:w="1644"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881,8</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1 984 545,0</w:t>
            </w:r>
          </w:p>
        </w:tc>
        <w:tc>
          <w:tcPr>
            <w:tcW w:w="1361" w:type="dxa"/>
          </w:tcPr>
          <w:p w:rsidR="00D17207" w:rsidRDefault="00D17207" w:rsidP="00D17207">
            <w:pPr>
              <w:pStyle w:val="ConsPlusNormal"/>
              <w:jc w:val="center"/>
            </w:pPr>
            <w:r>
              <w:t>10,0</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8.2. Дополнительные объемы высокотехнол</w:t>
            </w:r>
            <w:r>
              <w:lastRenderedPageBreak/>
              <w:t xml:space="preserve">огичной медицинской помощи, включенной в базовую программу ОМС в соответствии с </w:t>
            </w:r>
            <w:hyperlink w:anchor="P1847">
              <w:r>
                <w:rPr>
                  <w:color w:val="0000FF"/>
                </w:rPr>
                <w:t>разделом I</w:t>
              </w:r>
            </w:hyperlink>
            <w:r>
              <w:t xml:space="preserve"> приложения N 1 к Программе </w:t>
            </w:r>
            <w:hyperlink w:anchor="P3859">
              <w:r>
                <w:rPr>
                  <w:color w:val="0000FF"/>
                </w:rPr>
                <w:t>&lt;********&gt;</w:t>
              </w:r>
            </w:hyperlink>
          </w:p>
        </w:tc>
        <w:tc>
          <w:tcPr>
            <w:tcW w:w="850" w:type="dxa"/>
          </w:tcPr>
          <w:p w:rsidR="00D17207" w:rsidRDefault="00D17207" w:rsidP="00D17207">
            <w:pPr>
              <w:pStyle w:val="ConsPlusNormal"/>
              <w:jc w:val="center"/>
            </w:pPr>
            <w:r>
              <w:lastRenderedPageBreak/>
              <w:t>19.2</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p>
        </w:tc>
        <w:tc>
          <w:tcPr>
            <w:tcW w:w="1644"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lastRenderedPageBreak/>
              <w:t>9. Расходы на содержание и обеспечение деятельности подведомственных медицинских организаций, из них на:</w:t>
            </w:r>
          </w:p>
        </w:tc>
        <w:tc>
          <w:tcPr>
            <w:tcW w:w="850" w:type="dxa"/>
          </w:tcPr>
          <w:p w:rsidR="00D17207" w:rsidRDefault="00D17207" w:rsidP="00D17207">
            <w:pPr>
              <w:pStyle w:val="ConsPlusNormal"/>
              <w:jc w:val="center"/>
            </w:pPr>
            <w:r>
              <w:t>20</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p>
        </w:tc>
        <w:tc>
          <w:tcPr>
            <w:tcW w:w="1644"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9.1. Финансовое обеспечение расходов, не включенных в структуру тарифов на оплату медицинской </w:t>
            </w:r>
            <w:r>
              <w:lastRenderedPageBreak/>
              <w:t>помощи, предусмотренную в территориальной программе ОМС (далее - тарифы ОМС)</w:t>
            </w:r>
          </w:p>
        </w:tc>
        <w:tc>
          <w:tcPr>
            <w:tcW w:w="850" w:type="dxa"/>
          </w:tcPr>
          <w:p w:rsidR="00D17207" w:rsidRDefault="00D17207" w:rsidP="00D17207">
            <w:pPr>
              <w:pStyle w:val="ConsPlusNormal"/>
              <w:jc w:val="center"/>
            </w:pPr>
            <w:r>
              <w:lastRenderedPageBreak/>
              <w:t>20.1</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64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lastRenderedPageBreak/>
              <w:t>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rsidR="00D17207" w:rsidRDefault="00D17207" w:rsidP="00D17207">
            <w:pPr>
              <w:pStyle w:val="ConsPlusNormal"/>
              <w:jc w:val="center"/>
            </w:pPr>
            <w:r>
              <w:t>20.2</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64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outlineLvl w:val="4"/>
            </w:pPr>
            <w:bookmarkStart w:id="24" w:name="P2550"/>
            <w:bookmarkEnd w:id="24"/>
            <w:r>
              <w:t xml:space="preserve">III. </w:t>
            </w:r>
            <w:r>
              <w:lastRenderedPageBreak/>
              <w:t>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850" w:type="dxa"/>
          </w:tcPr>
          <w:p w:rsidR="00D17207" w:rsidRDefault="00D17207" w:rsidP="00D17207">
            <w:pPr>
              <w:pStyle w:val="ConsPlusNormal"/>
              <w:jc w:val="center"/>
            </w:pP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64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1 360,7</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 xml:space="preserve">3 062 </w:t>
            </w:r>
            <w:r>
              <w:lastRenderedPageBreak/>
              <w:t>579,6</w:t>
            </w:r>
          </w:p>
        </w:tc>
        <w:tc>
          <w:tcPr>
            <w:tcW w:w="1361" w:type="dxa"/>
          </w:tcPr>
          <w:p w:rsidR="00D17207" w:rsidRDefault="00D17207" w:rsidP="00D17207">
            <w:pPr>
              <w:pStyle w:val="ConsPlusNormal"/>
              <w:jc w:val="center"/>
            </w:pPr>
            <w:r>
              <w:lastRenderedPageBreak/>
              <w:t>15,4</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lastRenderedPageBreak/>
              <w:t>10. Обеспечение при амбулаторном лечении (бесплатно или с 50-процентной скидкой) лекарственными препаратами, медицински</w:t>
            </w:r>
            <w:r>
              <w:lastRenderedPageBreak/>
              <w:t xml:space="preserve">ми изделиями, продуктами лечебного (энтерального) питания </w:t>
            </w:r>
            <w:hyperlink w:anchor="P3860">
              <w:r>
                <w:rPr>
                  <w:color w:val="0000FF"/>
                </w:rPr>
                <w:t>&lt;*********&gt;</w:t>
              </w:r>
            </w:hyperlink>
          </w:p>
        </w:tc>
        <w:tc>
          <w:tcPr>
            <w:tcW w:w="850" w:type="dxa"/>
          </w:tcPr>
          <w:p w:rsidR="00D17207" w:rsidRDefault="00D17207" w:rsidP="00D17207">
            <w:pPr>
              <w:pStyle w:val="ConsPlusNormal"/>
              <w:jc w:val="center"/>
            </w:pPr>
            <w:r>
              <w:lastRenderedPageBreak/>
              <w:t>21</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64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1 359,0</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3 058 702,9</w:t>
            </w:r>
          </w:p>
        </w:tc>
        <w:tc>
          <w:tcPr>
            <w:tcW w:w="1361" w:type="dxa"/>
          </w:tcPr>
          <w:p w:rsidR="00D17207" w:rsidRDefault="00D17207" w:rsidP="00D17207">
            <w:pPr>
              <w:pStyle w:val="ConsPlusNormal"/>
              <w:jc w:val="center"/>
            </w:pPr>
            <w:r>
              <w:t>15,4</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lastRenderedPageBreak/>
              <w:t xml:space="preserve">11. Бесплатное (со скидкой) зубное протезирование </w:t>
            </w:r>
            <w:hyperlink w:anchor="P3861">
              <w:r>
                <w:rPr>
                  <w:color w:val="0000FF"/>
                </w:rPr>
                <w:t>&lt;**********&gt;</w:t>
              </w:r>
            </w:hyperlink>
          </w:p>
        </w:tc>
        <w:tc>
          <w:tcPr>
            <w:tcW w:w="850" w:type="dxa"/>
          </w:tcPr>
          <w:p w:rsidR="00D17207" w:rsidRDefault="00D17207" w:rsidP="00D17207">
            <w:pPr>
              <w:pStyle w:val="ConsPlusNormal"/>
              <w:jc w:val="center"/>
            </w:pPr>
            <w:r>
              <w:t>22</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64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1,7</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3 876,7</w:t>
            </w: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w:t>
            </w:r>
            <w:r>
              <w:lastRenderedPageBreak/>
              <w:t xml:space="preserve">обратно </w:t>
            </w:r>
            <w:hyperlink w:anchor="P3861">
              <w:r>
                <w:rPr>
                  <w:color w:val="0000FF"/>
                </w:rPr>
                <w:t>&lt;**********&gt;</w:t>
              </w:r>
            </w:hyperlink>
          </w:p>
        </w:tc>
        <w:tc>
          <w:tcPr>
            <w:tcW w:w="850" w:type="dxa"/>
          </w:tcPr>
          <w:p w:rsidR="00D17207" w:rsidRDefault="00D17207" w:rsidP="00D17207">
            <w:pPr>
              <w:pStyle w:val="ConsPlusNormal"/>
              <w:jc w:val="center"/>
            </w:pPr>
            <w:r>
              <w:lastRenderedPageBreak/>
              <w:t>23</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64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701" w:type="dxa"/>
          </w:tcPr>
          <w:p w:rsidR="00D17207" w:rsidRDefault="00D17207" w:rsidP="00D17207">
            <w:pPr>
              <w:pStyle w:val="ConsPlusNormal"/>
            </w:pPr>
          </w:p>
        </w:tc>
        <w:tc>
          <w:tcPr>
            <w:tcW w:w="136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bl>
    <w:p w:rsidR="00D17207" w:rsidRDefault="00D17207" w:rsidP="00D17207">
      <w:pPr>
        <w:pStyle w:val="ConsPlusNormal"/>
        <w:sectPr w:rsidR="00D17207" w:rsidSect="00D17207">
          <w:pgSz w:w="16838" w:h="11905" w:orient="landscape"/>
          <w:pgMar w:top="1701" w:right="397" w:bottom="850" w:left="1134" w:header="0" w:footer="0" w:gutter="0"/>
          <w:cols w:space="720"/>
          <w:titlePg/>
        </w:sectPr>
      </w:pPr>
    </w:p>
    <w:p w:rsidR="00D17207" w:rsidRDefault="00D17207" w:rsidP="00D17207">
      <w:pPr>
        <w:pStyle w:val="ConsPlusNormal"/>
        <w:jc w:val="both"/>
      </w:pPr>
    </w:p>
    <w:p w:rsidR="00D17207" w:rsidRDefault="00D17207" w:rsidP="00D17207">
      <w:pPr>
        <w:pStyle w:val="ConsPlusTitle"/>
        <w:jc w:val="center"/>
        <w:outlineLvl w:val="2"/>
      </w:pPr>
      <w:r>
        <w:t>1.2. Утвержденная стоимость территориальной программы</w:t>
      </w:r>
    </w:p>
    <w:p w:rsidR="00D17207" w:rsidRDefault="00D17207" w:rsidP="00D17207">
      <w:pPr>
        <w:pStyle w:val="ConsPlusTitle"/>
        <w:jc w:val="center"/>
      </w:pPr>
      <w:r>
        <w:t>государственных гарантий бесплатного оказания гражданам</w:t>
      </w:r>
    </w:p>
    <w:p w:rsidR="00D17207" w:rsidRDefault="00D17207" w:rsidP="00D17207">
      <w:pPr>
        <w:pStyle w:val="ConsPlusTitle"/>
        <w:jc w:val="center"/>
      </w:pPr>
      <w:r>
        <w:t>медицинской помощи по видам и условиям ее оказания за счет</w:t>
      </w:r>
    </w:p>
    <w:p w:rsidR="00D17207" w:rsidRDefault="00D17207" w:rsidP="00D17207">
      <w:pPr>
        <w:pStyle w:val="ConsPlusTitle"/>
        <w:jc w:val="center"/>
      </w:pPr>
      <w:r>
        <w:t>бюджетных ассигнований консолидированного бюджета субъекта</w:t>
      </w:r>
    </w:p>
    <w:p w:rsidR="00D17207" w:rsidRDefault="00D17207" w:rsidP="00D17207">
      <w:pPr>
        <w:pStyle w:val="ConsPlusTitle"/>
        <w:jc w:val="center"/>
      </w:pPr>
      <w:r>
        <w:t>Российской Федерации на 2027 год</w:t>
      </w:r>
    </w:p>
    <w:p w:rsidR="00D17207" w:rsidRDefault="00D17207" w:rsidP="00D17207">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439"/>
        <w:gridCol w:w="512"/>
        <w:gridCol w:w="1043"/>
        <w:gridCol w:w="948"/>
        <w:gridCol w:w="1140"/>
        <w:gridCol w:w="1140"/>
        <w:gridCol w:w="948"/>
        <w:gridCol w:w="1067"/>
        <w:gridCol w:w="1140"/>
        <w:gridCol w:w="1140"/>
        <w:gridCol w:w="1140"/>
        <w:gridCol w:w="1140"/>
        <w:gridCol w:w="680"/>
        <w:gridCol w:w="1140"/>
        <w:gridCol w:w="680"/>
      </w:tblGrid>
      <w:tr w:rsidR="00D17207">
        <w:tc>
          <w:tcPr>
            <w:tcW w:w="4309" w:type="dxa"/>
            <w:vMerge w:val="restart"/>
          </w:tcPr>
          <w:p w:rsidR="00D17207" w:rsidRDefault="00D17207" w:rsidP="00D17207">
            <w:pPr>
              <w:pStyle w:val="ConsPlusNormal"/>
              <w:jc w:val="center"/>
            </w:pPr>
            <w: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w:t>
            </w:r>
            <w:r>
              <w:lastRenderedPageBreak/>
              <w:t xml:space="preserve">субъекта Российской Федерации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w:t>
            </w:r>
            <w:r>
              <w:lastRenderedPageBreak/>
              <w:t>оказания, предоставляемой по территориальной программе обязательного медицинского страхования (далее - ОМС) сверх установленных базовой программой ОМС</w:t>
            </w:r>
          </w:p>
        </w:tc>
        <w:tc>
          <w:tcPr>
            <w:tcW w:w="794" w:type="dxa"/>
            <w:vMerge w:val="restart"/>
          </w:tcPr>
          <w:p w:rsidR="00D17207" w:rsidRDefault="00D17207" w:rsidP="00D17207">
            <w:pPr>
              <w:pStyle w:val="ConsPlusNormal"/>
              <w:jc w:val="center"/>
            </w:pPr>
            <w:r>
              <w:lastRenderedPageBreak/>
              <w:t>N строки</w:t>
            </w:r>
          </w:p>
        </w:tc>
        <w:tc>
          <w:tcPr>
            <w:tcW w:w="1474" w:type="dxa"/>
            <w:vMerge w:val="restart"/>
          </w:tcPr>
          <w:p w:rsidR="00D17207" w:rsidRDefault="00D17207" w:rsidP="00D17207">
            <w:pPr>
              <w:pStyle w:val="ConsPlusNormal"/>
              <w:jc w:val="center"/>
            </w:pPr>
            <w:r>
              <w:t>Единица измерения</w:t>
            </w:r>
          </w:p>
        </w:tc>
        <w:tc>
          <w:tcPr>
            <w:tcW w:w="4875" w:type="dxa"/>
            <w:gridSpan w:val="3"/>
          </w:tcPr>
          <w:p w:rsidR="00D17207" w:rsidRDefault="00D17207" w:rsidP="00D17207">
            <w:pPr>
              <w:pStyle w:val="ConsPlusNormal"/>
              <w:jc w:val="center"/>
            </w:pPr>
            <w:r>
              <w:t>Установленный ТПГГ объем медицинской помощи, не входящей в базовую программу ОМС, в расчете на одного жителя</w:t>
            </w:r>
          </w:p>
        </w:tc>
        <w:tc>
          <w:tcPr>
            <w:tcW w:w="4649" w:type="dxa"/>
            <w:gridSpan w:val="3"/>
          </w:tcPr>
          <w:p w:rsidR="00D17207" w:rsidRDefault="00D17207" w:rsidP="00D17207">
            <w:pPr>
              <w:pStyle w:val="ConsPlusNormal"/>
              <w:jc w:val="center"/>
            </w:pPr>
            <w:r>
              <w:t>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tcW w:w="3174" w:type="dxa"/>
            <w:gridSpan w:val="2"/>
          </w:tcPr>
          <w:p w:rsidR="00D17207" w:rsidRDefault="00D17207" w:rsidP="00D17207">
            <w:pPr>
              <w:pStyle w:val="ConsPlusNormal"/>
              <w:jc w:val="center"/>
            </w:pPr>
            <w:r>
              <w:t>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tcW w:w="5953" w:type="dxa"/>
            <w:gridSpan w:val="4"/>
          </w:tcPr>
          <w:p w:rsidR="00D17207" w:rsidRDefault="00D17207" w:rsidP="00D17207">
            <w:pPr>
              <w:pStyle w:val="ConsPlusNormal"/>
              <w:jc w:val="center"/>
            </w:pPr>
            <w:r>
              <w:t>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1587" w:type="dxa"/>
            <w:vMerge w:val="restart"/>
          </w:tcPr>
          <w:p w:rsidR="00D17207" w:rsidRDefault="00D17207" w:rsidP="00D17207">
            <w:pPr>
              <w:pStyle w:val="ConsPlusNormal"/>
              <w:jc w:val="center"/>
            </w:pPr>
            <w:r>
              <w:t xml:space="preserve">Общий норматив объема медицинской помощи, оказываемой за счет бюджетных ассигнований, </w:t>
            </w:r>
            <w:r>
              <w:lastRenderedPageBreak/>
              <w:t>включая средства МБТ в бюджет ТФОМС, в том числе:</w:t>
            </w:r>
          </w:p>
        </w:tc>
        <w:tc>
          <w:tcPr>
            <w:tcW w:w="1701" w:type="dxa"/>
            <w:vMerge w:val="restart"/>
          </w:tcPr>
          <w:p w:rsidR="00D17207" w:rsidRDefault="00D17207" w:rsidP="00D17207">
            <w:pPr>
              <w:pStyle w:val="ConsPlusNormal"/>
              <w:jc w:val="center"/>
            </w:pPr>
            <w:r>
              <w:lastRenderedPageBreak/>
              <w:t>норматив объема медицинской помощи за счет бюджетных ассигнований (без учета медицинской помощи, оказывае</w:t>
            </w:r>
            <w:r>
              <w:lastRenderedPageBreak/>
              <w:t>мой по территориальной программе ОМС сверх базовой программы ОМС за счет средств МБТ в бюджет ТФОМС)</w:t>
            </w:r>
          </w:p>
        </w:tc>
        <w:tc>
          <w:tcPr>
            <w:tcW w:w="1587" w:type="dxa"/>
            <w:vMerge w:val="restart"/>
          </w:tcPr>
          <w:p w:rsidR="00D17207" w:rsidRDefault="00D17207" w:rsidP="00D17207">
            <w:pPr>
              <w:pStyle w:val="ConsPlusNormal"/>
              <w:jc w:val="center"/>
            </w:pPr>
            <w:r>
              <w:lastRenderedPageBreak/>
              <w:t xml:space="preserve">норматив объема медицинской помощи, оказываемой по территориальной программе ОМС сверх базовой программы ОМС за </w:t>
            </w:r>
            <w:r>
              <w:lastRenderedPageBreak/>
              <w:t>счет средств МБТ в бюджет ТФОМС</w:t>
            </w:r>
          </w:p>
        </w:tc>
        <w:tc>
          <w:tcPr>
            <w:tcW w:w="1531" w:type="dxa"/>
          </w:tcPr>
          <w:p w:rsidR="00D17207" w:rsidRDefault="00D17207" w:rsidP="00D17207">
            <w:pPr>
              <w:pStyle w:val="ConsPlusNormal"/>
              <w:jc w:val="center"/>
            </w:pPr>
            <w:r>
              <w:lastRenderedPageBreak/>
              <w:t xml:space="preserve">Общий норматив финансовых затрат на единицу объема медицинской помощи, оказываемой за </w:t>
            </w:r>
            <w:r>
              <w:lastRenderedPageBreak/>
              <w:t xml:space="preserve">счет бюджетных ассигнований, включая средства МБТ в бюджет ТФОМС, </w:t>
            </w:r>
            <w:hyperlink w:anchor="P3852">
              <w:r>
                <w:rPr>
                  <w:color w:val="0000FF"/>
                </w:rPr>
                <w:t>&lt;*&gt;</w:t>
              </w:r>
            </w:hyperlink>
            <w:r>
              <w:t xml:space="preserve"> в том числе:</w:t>
            </w:r>
          </w:p>
        </w:tc>
        <w:tc>
          <w:tcPr>
            <w:tcW w:w="1587" w:type="dxa"/>
          </w:tcPr>
          <w:p w:rsidR="00D17207" w:rsidRDefault="00D17207" w:rsidP="00D17207">
            <w:pPr>
              <w:pStyle w:val="ConsPlusNormal"/>
              <w:jc w:val="center"/>
            </w:pPr>
            <w:r>
              <w:lastRenderedPageBreak/>
              <w:t xml:space="preserve">норматив финансовых затрат на единицу объема медицинской помощи за счет бюджетных ассигнований (без учета </w:t>
            </w:r>
            <w:r>
              <w:lastRenderedPageBreak/>
              <w:t>средств МБТ в бюджет ТФОМС на предоставление медицинской помощи сверх базовой программы ОМС)</w:t>
            </w:r>
          </w:p>
        </w:tc>
        <w:tc>
          <w:tcPr>
            <w:tcW w:w="1531" w:type="dxa"/>
          </w:tcPr>
          <w:p w:rsidR="00D17207" w:rsidRDefault="00D17207" w:rsidP="00D17207">
            <w:pPr>
              <w:pStyle w:val="ConsPlusNormal"/>
              <w:jc w:val="center"/>
            </w:pPr>
            <w:r>
              <w:lastRenderedPageBreak/>
              <w:t xml:space="preserve">норматив финансовых затрат на единицу объема медицинской помощи, оказываемой по территориальной программе ОМС </w:t>
            </w:r>
            <w:r>
              <w:lastRenderedPageBreak/>
              <w:t>сверх базовой программы ОМС за счет средств МБТ в бюджет ТФОМС</w:t>
            </w:r>
          </w:p>
        </w:tc>
        <w:tc>
          <w:tcPr>
            <w:tcW w:w="1587" w:type="dxa"/>
          </w:tcPr>
          <w:p w:rsidR="00D17207" w:rsidRDefault="00D17207" w:rsidP="00D17207">
            <w:pPr>
              <w:pStyle w:val="ConsPlusNormal"/>
              <w:jc w:val="center"/>
            </w:pPr>
            <w:r>
              <w:lastRenderedPageBreak/>
              <w:t>за счет бюджетных ассигнований, включая средства МБТ в бюджет ТФОМС на финансовое обеспечение медицинс</w:t>
            </w:r>
            <w:r>
              <w:lastRenderedPageBreak/>
              <w:t>кой помощи, оказываемой по территориальной программе ОМС сверх базовой программы ОМС</w:t>
            </w:r>
          </w:p>
        </w:tc>
        <w:tc>
          <w:tcPr>
            <w:tcW w:w="1587" w:type="dxa"/>
          </w:tcPr>
          <w:p w:rsidR="00D17207" w:rsidRDefault="00D17207" w:rsidP="00D17207">
            <w:pPr>
              <w:pStyle w:val="ConsPlusNormal"/>
              <w:jc w:val="center"/>
            </w:pPr>
            <w:r>
              <w:lastRenderedPageBreak/>
              <w:t>за счет средств МБТ в бюджет ТФОМС на финансовое обеспечение медицинской помощи, оказываемой по территори</w:t>
            </w:r>
            <w:r>
              <w:lastRenderedPageBreak/>
              <w:t>альной программе ОМС сверх базовой программы ОМС</w:t>
            </w:r>
          </w:p>
        </w:tc>
        <w:tc>
          <w:tcPr>
            <w:tcW w:w="1701" w:type="dxa"/>
          </w:tcPr>
          <w:p w:rsidR="00D17207" w:rsidRDefault="00D17207" w:rsidP="00D17207">
            <w:pPr>
              <w:pStyle w:val="ConsPlusNormal"/>
              <w:jc w:val="center"/>
            </w:pPr>
            <w:r>
              <w:lastRenderedPageBreak/>
              <w:t>за счет бюджетных ассигнований, включая средства МБТ в бюджет ТФОМС на финансовое обеспечение медицинс</w:t>
            </w:r>
            <w:r>
              <w:lastRenderedPageBreak/>
              <w:t>кой помощи, оказываемой по территориальной программе ОМС сверх базовой программы ОМС</w:t>
            </w:r>
          </w:p>
        </w:tc>
        <w:tc>
          <w:tcPr>
            <w:tcW w:w="1361" w:type="dxa"/>
          </w:tcPr>
          <w:p w:rsidR="00D17207" w:rsidRDefault="00D17207" w:rsidP="00D17207">
            <w:pPr>
              <w:pStyle w:val="ConsPlusNormal"/>
              <w:jc w:val="center"/>
            </w:pPr>
            <w:r>
              <w:lastRenderedPageBreak/>
              <w:t>доля в структуре расходов</w:t>
            </w:r>
          </w:p>
        </w:tc>
        <w:tc>
          <w:tcPr>
            <w:tcW w:w="1587" w:type="dxa"/>
          </w:tcPr>
          <w:p w:rsidR="00D17207" w:rsidRDefault="00D17207" w:rsidP="00D17207">
            <w:pPr>
              <w:pStyle w:val="ConsPlusNormal"/>
              <w:jc w:val="center"/>
            </w:pPr>
            <w:r>
              <w:t>за счет средств МБТ в бюджет ТФОМС на финансовое обеспечение медицинской помощи, оказываемой по территори</w:t>
            </w:r>
            <w:r>
              <w:lastRenderedPageBreak/>
              <w:t>альной программе ОМС сверх базовой программы ОМС</w:t>
            </w:r>
          </w:p>
        </w:tc>
        <w:tc>
          <w:tcPr>
            <w:tcW w:w="1304" w:type="dxa"/>
          </w:tcPr>
          <w:p w:rsidR="00D17207" w:rsidRDefault="00D17207" w:rsidP="00D17207">
            <w:pPr>
              <w:pStyle w:val="ConsPlusNormal"/>
              <w:jc w:val="center"/>
            </w:pPr>
            <w:r>
              <w:lastRenderedPageBreak/>
              <w:t>доля в структуре расходов</w:t>
            </w:r>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1531" w:type="dxa"/>
          </w:tcPr>
          <w:p w:rsidR="00D17207" w:rsidRDefault="00D17207" w:rsidP="00D17207">
            <w:pPr>
              <w:pStyle w:val="ConsPlusNormal"/>
              <w:jc w:val="center"/>
            </w:pPr>
            <w:r>
              <w:t>рублей</w:t>
            </w:r>
          </w:p>
        </w:tc>
        <w:tc>
          <w:tcPr>
            <w:tcW w:w="1587" w:type="dxa"/>
          </w:tcPr>
          <w:p w:rsidR="00D17207" w:rsidRDefault="00D17207" w:rsidP="00D17207">
            <w:pPr>
              <w:pStyle w:val="ConsPlusNormal"/>
              <w:jc w:val="center"/>
            </w:pPr>
            <w:r>
              <w:t>рублей</w:t>
            </w:r>
          </w:p>
        </w:tc>
        <w:tc>
          <w:tcPr>
            <w:tcW w:w="1531" w:type="dxa"/>
          </w:tcPr>
          <w:p w:rsidR="00D17207" w:rsidRDefault="00D17207" w:rsidP="00D17207">
            <w:pPr>
              <w:pStyle w:val="ConsPlusNormal"/>
              <w:jc w:val="center"/>
            </w:pPr>
            <w:r>
              <w:t>рублей</w:t>
            </w:r>
          </w:p>
        </w:tc>
        <w:tc>
          <w:tcPr>
            <w:tcW w:w="1587" w:type="dxa"/>
          </w:tcPr>
          <w:p w:rsidR="00D17207" w:rsidRDefault="00D17207" w:rsidP="00D17207">
            <w:pPr>
              <w:pStyle w:val="ConsPlusNormal"/>
              <w:jc w:val="center"/>
            </w:pPr>
            <w:r>
              <w:t>рублей</w:t>
            </w:r>
          </w:p>
        </w:tc>
        <w:tc>
          <w:tcPr>
            <w:tcW w:w="1587" w:type="dxa"/>
          </w:tcPr>
          <w:p w:rsidR="00D17207" w:rsidRDefault="00D17207" w:rsidP="00D17207">
            <w:pPr>
              <w:pStyle w:val="ConsPlusNormal"/>
              <w:jc w:val="center"/>
            </w:pPr>
            <w:r>
              <w:t>рублей</w:t>
            </w:r>
          </w:p>
        </w:tc>
        <w:tc>
          <w:tcPr>
            <w:tcW w:w="1701" w:type="dxa"/>
          </w:tcPr>
          <w:p w:rsidR="00D17207" w:rsidRDefault="00D17207" w:rsidP="00D17207">
            <w:pPr>
              <w:pStyle w:val="ConsPlusNormal"/>
              <w:jc w:val="center"/>
            </w:pPr>
            <w:r>
              <w:t>тысяч рублей</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тысяч рублей</w:t>
            </w:r>
          </w:p>
        </w:tc>
        <w:tc>
          <w:tcPr>
            <w:tcW w:w="1304" w:type="dxa"/>
          </w:tcPr>
          <w:p w:rsidR="00D17207" w:rsidRDefault="00D17207" w:rsidP="00D17207">
            <w:pPr>
              <w:pStyle w:val="ConsPlusNormal"/>
              <w:jc w:val="center"/>
            </w:pPr>
            <w:r>
              <w:t>%</w:t>
            </w:r>
          </w:p>
        </w:tc>
      </w:tr>
      <w:tr w:rsidR="00D17207">
        <w:tc>
          <w:tcPr>
            <w:tcW w:w="4309" w:type="dxa"/>
          </w:tcPr>
          <w:p w:rsidR="00D17207" w:rsidRDefault="00D17207" w:rsidP="00D17207">
            <w:pPr>
              <w:pStyle w:val="ConsPlusNormal"/>
              <w:jc w:val="center"/>
            </w:pPr>
            <w:r>
              <w:lastRenderedPageBreak/>
              <w:t>1</w:t>
            </w:r>
          </w:p>
        </w:tc>
        <w:tc>
          <w:tcPr>
            <w:tcW w:w="794" w:type="dxa"/>
          </w:tcPr>
          <w:p w:rsidR="00D17207" w:rsidRDefault="00D17207" w:rsidP="00D17207">
            <w:pPr>
              <w:pStyle w:val="ConsPlusNormal"/>
              <w:jc w:val="center"/>
            </w:pPr>
            <w:r>
              <w:t>2</w:t>
            </w:r>
          </w:p>
        </w:tc>
        <w:tc>
          <w:tcPr>
            <w:tcW w:w="1474" w:type="dxa"/>
          </w:tcPr>
          <w:p w:rsidR="00D17207" w:rsidRDefault="00D17207" w:rsidP="00D17207">
            <w:pPr>
              <w:pStyle w:val="ConsPlusNormal"/>
              <w:jc w:val="center"/>
            </w:pPr>
            <w:r>
              <w:t>3</w:t>
            </w:r>
          </w:p>
        </w:tc>
        <w:tc>
          <w:tcPr>
            <w:tcW w:w="1587" w:type="dxa"/>
          </w:tcPr>
          <w:p w:rsidR="00D17207" w:rsidRDefault="00D17207" w:rsidP="00D17207">
            <w:pPr>
              <w:pStyle w:val="ConsPlusNormal"/>
              <w:jc w:val="center"/>
            </w:pPr>
            <w:r>
              <w:t>4</w:t>
            </w:r>
          </w:p>
        </w:tc>
        <w:tc>
          <w:tcPr>
            <w:tcW w:w="1701" w:type="dxa"/>
          </w:tcPr>
          <w:p w:rsidR="00D17207" w:rsidRDefault="00D17207" w:rsidP="00D17207">
            <w:pPr>
              <w:pStyle w:val="ConsPlusNormal"/>
              <w:jc w:val="center"/>
            </w:pPr>
            <w:r>
              <w:t>5</w:t>
            </w:r>
          </w:p>
        </w:tc>
        <w:tc>
          <w:tcPr>
            <w:tcW w:w="1587" w:type="dxa"/>
          </w:tcPr>
          <w:p w:rsidR="00D17207" w:rsidRDefault="00D17207" w:rsidP="00D17207">
            <w:pPr>
              <w:pStyle w:val="ConsPlusNormal"/>
              <w:jc w:val="center"/>
            </w:pPr>
            <w:r>
              <w:t>6</w:t>
            </w:r>
          </w:p>
        </w:tc>
        <w:tc>
          <w:tcPr>
            <w:tcW w:w="1531" w:type="dxa"/>
          </w:tcPr>
          <w:p w:rsidR="00D17207" w:rsidRDefault="00D17207" w:rsidP="00D17207">
            <w:pPr>
              <w:pStyle w:val="ConsPlusNormal"/>
              <w:jc w:val="center"/>
            </w:pPr>
            <w:r>
              <w:t>7</w:t>
            </w:r>
          </w:p>
        </w:tc>
        <w:tc>
          <w:tcPr>
            <w:tcW w:w="1587" w:type="dxa"/>
          </w:tcPr>
          <w:p w:rsidR="00D17207" w:rsidRDefault="00D17207" w:rsidP="00D17207">
            <w:pPr>
              <w:pStyle w:val="ConsPlusNormal"/>
              <w:jc w:val="center"/>
            </w:pPr>
            <w:r>
              <w:t>8</w:t>
            </w:r>
          </w:p>
        </w:tc>
        <w:tc>
          <w:tcPr>
            <w:tcW w:w="1531" w:type="dxa"/>
          </w:tcPr>
          <w:p w:rsidR="00D17207" w:rsidRDefault="00D17207" w:rsidP="00D17207">
            <w:pPr>
              <w:pStyle w:val="ConsPlusNormal"/>
              <w:jc w:val="center"/>
            </w:pPr>
            <w:r>
              <w:t>9</w:t>
            </w:r>
          </w:p>
        </w:tc>
        <w:tc>
          <w:tcPr>
            <w:tcW w:w="1587" w:type="dxa"/>
          </w:tcPr>
          <w:p w:rsidR="00D17207" w:rsidRDefault="00D17207" w:rsidP="00D17207">
            <w:pPr>
              <w:pStyle w:val="ConsPlusNormal"/>
              <w:jc w:val="center"/>
            </w:pPr>
            <w:r>
              <w:t>10</w:t>
            </w:r>
          </w:p>
        </w:tc>
        <w:tc>
          <w:tcPr>
            <w:tcW w:w="1587" w:type="dxa"/>
          </w:tcPr>
          <w:p w:rsidR="00D17207" w:rsidRDefault="00D17207" w:rsidP="00D17207">
            <w:pPr>
              <w:pStyle w:val="ConsPlusNormal"/>
              <w:jc w:val="center"/>
            </w:pPr>
            <w:r>
              <w:t>11</w:t>
            </w:r>
          </w:p>
        </w:tc>
        <w:tc>
          <w:tcPr>
            <w:tcW w:w="1701" w:type="dxa"/>
          </w:tcPr>
          <w:p w:rsidR="00D17207" w:rsidRDefault="00D17207" w:rsidP="00D17207">
            <w:pPr>
              <w:pStyle w:val="ConsPlusNormal"/>
              <w:jc w:val="center"/>
            </w:pPr>
            <w:r>
              <w:t>12</w:t>
            </w:r>
          </w:p>
        </w:tc>
        <w:tc>
          <w:tcPr>
            <w:tcW w:w="1361" w:type="dxa"/>
          </w:tcPr>
          <w:p w:rsidR="00D17207" w:rsidRDefault="00D17207" w:rsidP="00D17207">
            <w:pPr>
              <w:pStyle w:val="ConsPlusNormal"/>
              <w:jc w:val="center"/>
            </w:pPr>
            <w:r>
              <w:t>13</w:t>
            </w:r>
          </w:p>
        </w:tc>
        <w:tc>
          <w:tcPr>
            <w:tcW w:w="1587" w:type="dxa"/>
          </w:tcPr>
          <w:p w:rsidR="00D17207" w:rsidRDefault="00D17207" w:rsidP="00D17207">
            <w:pPr>
              <w:pStyle w:val="ConsPlusNormal"/>
              <w:jc w:val="center"/>
            </w:pPr>
            <w:r>
              <w:t>14</w:t>
            </w:r>
          </w:p>
        </w:tc>
        <w:tc>
          <w:tcPr>
            <w:tcW w:w="1304" w:type="dxa"/>
          </w:tcPr>
          <w:p w:rsidR="00D17207" w:rsidRDefault="00D17207" w:rsidP="00D17207">
            <w:pPr>
              <w:pStyle w:val="ConsPlusNormal"/>
              <w:jc w:val="center"/>
            </w:pPr>
            <w:r>
              <w:t>15</w:t>
            </w:r>
          </w:p>
        </w:tc>
      </w:tr>
      <w:tr w:rsidR="00D17207">
        <w:tc>
          <w:tcPr>
            <w:tcW w:w="4309" w:type="dxa"/>
          </w:tcPr>
          <w:p w:rsidR="00D17207" w:rsidRDefault="00D17207" w:rsidP="00D17207">
            <w:pPr>
              <w:pStyle w:val="ConsPlusNormal"/>
              <w:outlineLvl w:val="3"/>
            </w:pPr>
            <w: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w:t>
            </w:r>
            <w:r>
              <w:lastRenderedPageBreak/>
              <w:t>, в том числе:</w:t>
            </w:r>
          </w:p>
        </w:tc>
        <w:tc>
          <w:tcPr>
            <w:tcW w:w="794" w:type="dxa"/>
          </w:tcPr>
          <w:p w:rsidR="00D17207" w:rsidRDefault="00D17207" w:rsidP="00D17207">
            <w:pPr>
              <w:pStyle w:val="ConsPlusNormal"/>
              <w:jc w:val="center"/>
            </w:pPr>
            <w:r>
              <w:lastRenderedPageBreak/>
              <w:t>1</w:t>
            </w:r>
          </w:p>
        </w:tc>
        <w:tc>
          <w:tcPr>
            <w:tcW w:w="1474"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9 232,2</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20 663 054,0</w:t>
            </w:r>
          </w:p>
        </w:tc>
        <w:tc>
          <w:tcPr>
            <w:tcW w:w="1361" w:type="dxa"/>
          </w:tcPr>
          <w:p w:rsidR="00D17207" w:rsidRDefault="00D17207" w:rsidP="00D17207">
            <w:pPr>
              <w:pStyle w:val="ConsPlusNormal"/>
              <w:jc w:val="center"/>
            </w:pPr>
            <w:r>
              <w:t>100,1</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outlineLvl w:val="4"/>
            </w:pPr>
            <w:r>
              <w:lastRenderedPageBreak/>
              <w:t>I. Нормируемая медицинская помощь</w:t>
            </w:r>
          </w:p>
        </w:tc>
        <w:tc>
          <w:tcPr>
            <w:tcW w:w="794" w:type="dxa"/>
          </w:tcPr>
          <w:p w:rsidR="00D17207" w:rsidRDefault="00D17207" w:rsidP="00D17207">
            <w:pPr>
              <w:pStyle w:val="ConsPlusNormal"/>
              <w:jc w:val="center"/>
            </w:pPr>
          </w:p>
        </w:tc>
        <w:tc>
          <w:tcPr>
            <w:tcW w:w="1474"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5 286,5</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11 831 862,6</w:t>
            </w:r>
          </w:p>
        </w:tc>
        <w:tc>
          <w:tcPr>
            <w:tcW w:w="1361" w:type="dxa"/>
          </w:tcPr>
          <w:p w:rsidR="00D17207" w:rsidRDefault="00D17207" w:rsidP="00D17207">
            <w:pPr>
              <w:pStyle w:val="ConsPlusNormal"/>
              <w:jc w:val="center"/>
            </w:pPr>
            <w:r>
              <w:t>57,3</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1. Скорая медицинская помощь, включая скорую специализированную медицинскую помощь, не входящая в территориальную программу ОМС </w:t>
            </w:r>
            <w:hyperlink w:anchor="P3853">
              <w:r>
                <w:rPr>
                  <w:color w:val="0000FF"/>
                </w:rPr>
                <w:t>&lt;**&gt;</w:t>
              </w:r>
            </w:hyperlink>
            <w:r>
              <w:t>, в том числе:</w:t>
            </w:r>
          </w:p>
        </w:tc>
        <w:tc>
          <w:tcPr>
            <w:tcW w:w="794" w:type="dxa"/>
          </w:tcPr>
          <w:p w:rsidR="00D17207" w:rsidRDefault="00D17207" w:rsidP="00D17207">
            <w:pPr>
              <w:pStyle w:val="ConsPlusNormal"/>
              <w:jc w:val="center"/>
            </w:pPr>
            <w:r>
              <w:t>2</w:t>
            </w:r>
          </w:p>
        </w:tc>
        <w:tc>
          <w:tcPr>
            <w:tcW w:w="1474" w:type="dxa"/>
          </w:tcPr>
          <w:p w:rsidR="00D17207" w:rsidRDefault="00D17207" w:rsidP="00D17207">
            <w:pPr>
              <w:pStyle w:val="ConsPlusNormal"/>
              <w:jc w:val="center"/>
            </w:pPr>
            <w:r>
              <w:t>вызовов</w:t>
            </w:r>
          </w:p>
        </w:tc>
        <w:tc>
          <w:tcPr>
            <w:tcW w:w="1587" w:type="dxa"/>
          </w:tcPr>
          <w:p w:rsidR="00D17207" w:rsidRDefault="00D17207" w:rsidP="00D17207">
            <w:pPr>
              <w:pStyle w:val="ConsPlusNormal"/>
              <w:jc w:val="center"/>
            </w:pPr>
            <w:r>
              <w:t>0,018</w:t>
            </w:r>
          </w:p>
        </w:tc>
        <w:tc>
          <w:tcPr>
            <w:tcW w:w="1701" w:type="dxa"/>
          </w:tcPr>
          <w:p w:rsidR="00D17207" w:rsidRDefault="00D17207" w:rsidP="00D17207">
            <w:pPr>
              <w:pStyle w:val="ConsPlusNormal"/>
              <w:jc w:val="center"/>
            </w:pPr>
            <w:r>
              <w:t>0,018</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12 613,6</w:t>
            </w:r>
          </w:p>
        </w:tc>
        <w:tc>
          <w:tcPr>
            <w:tcW w:w="1587" w:type="dxa"/>
          </w:tcPr>
          <w:p w:rsidR="00D17207" w:rsidRDefault="00D17207" w:rsidP="00D17207">
            <w:pPr>
              <w:pStyle w:val="ConsPlusNormal"/>
              <w:jc w:val="center"/>
            </w:pPr>
            <w:r>
              <w:t>12 613,6</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224,7</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503 004,5</w:t>
            </w:r>
          </w:p>
        </w:tc>
        <w:tc>
          <w:tcPr>
            <w:tcW w:w="1361" w:type="dxa"/>
          </w:tcPr>
          <w:p w:rsidR="00D17207" w:rsidRDefault="00D17207" w:rsidP="00D17207">
            <w:pPr>
              <w:pStyle w:val="ConsPlusNormal"/>
              <w:jc w:val="center"/>
            </w:pPr>
            <w:r>
              <w:t>2,4</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не идентифицированным и не застрахованным в системе ОМС лицам</w:t>
            </w:r>
          </w:p>
        </w:tc>
        <w:tc>
          <w:tcPr>
            <w:tcW w:w="794" w:type="dxa"/>
          </w:tcPr>
          <w:p w:rsidR="00D17207" w:rsidRDefault="00D17207" w:rsidP="00D17207">
            <w:pPr>
              <w:pStyle w:val="ConsPlusNormal"/>
              <w:jc w:val="center"/>
            </w:pPr>
            <w:r>
              <w:t>3</w:t>
            </w:r>
          </w:p>
        </w:tc>
        <w:tc>
          <w:tcPr>
            <w:tcW w:w="1474" w:type="dxa"/>
          </w:tcPr>
          <w:p w:rsidR="00D17207" w:rsidRDefault="00D17207" w:rsidP="00D17207">
            <w:pPr>
              <w:pStyle w:val="ConsPlusNormal"/>
              <w:jc w:val="center"/>
            </w:pPr>
            <w:r>
              <w:t>вызовов</w:t>
            </w:r>
          </w:p>
        </w:tc>
        <w:tc>
          <w:tcPr>
            <w:tcW w:w="1587" w:type="dxa"/>
          </w:tcPr>
          <w:p w:rsidR="00D17207" w:rsidRDefault="00D17207" w:rsidP="00D17207">
            <w:pPr>
              <w:pStyle w:val="ConsPlusNormal"/>
              <w:jc w:val="center"/>
            </w:pPr>
            <w:r>
              <w:t>0,014</w:t>
            </w:r>
          </w:p>
        </w:tc>
        <w:tc>
          <w:tcPr>
            <w:tcW w:w="1701" w:type="dxa"/>
          </w:tcPr>
          <w:p w:rsidR="00D17207" w:rsidRDefault="00D17207" w:rsidP="00D17207">
            <w:pPr>
              <w:pStyle w:val="ConsPlusNormal"/>
              <w:jc w:val="center"/>
            </w:pPr>
            <w:r>
              <w:t>0,014</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4 999,0</w:t>
            </w:r>
          </w:p>
        </w:tc>
        <w:tc>
          <w:tcPr>
            <w:tcW w:w="1587" w:type="dxa"/>
          </w:tcPr>
          <w:p w:rsidR="00D17207" w:rsidRDefault="00D17207" w:rsidP="00D17207">
            <w:pPr>
              <w:pStyle w:val="ConsPlusNormal"/>
              <w:jc w:val="center"/>
            </w:pPr>
            <w:r>
              <w:t>4 999,0</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68,8</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153 875,4</w:t>
            </w:r>
          </w:p>
        </w:tc>
        <w:tc>
          <w:tcPr>
            <w:tcW w:w="1361" w:type="dxa"/>
          </w:tcPr>
          <w:p w:rsidR="00D17207" w:rsidRDefault="00D17207" w:rsidP="00D17207">
            <w:pPr>
              <w:pStyle w:val="ConsPlusNormal"/>
              <w:jc w:val="center"/>
            </w:pPr>
            <w:r>
              <w:t>0,7</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скорая медицинская помощь при </w:t>
            </w:r>
            <w:r>
              <w:lastRenderedPageBreak/>
              <w:t>санитарно-авиационной эвакуации</w:t>
            </w:r>
          </w:p>
        </w:tc>
        <w:tc>
          <w:tcPr>
            <w:tcW w:w="794" w:type="dxa"/>
          </w:tcPr>
          <w:p w:rsidR="00D17207" w:rsidRDefault="00D17207" w:rsidP="00D17207">
            <w:pPr>
              <w:pStyle w:val="ConsPlusNormal"/>
              <w:jc w:val="center"/>
            </w:pPr>
            <w:r>
              <w:lastRenderedPageBreak/>
              <w:t>4</w:t>
            </w:r>
          </w:p>
        </w:tc>
        <w:tc>
          <w:tcPr>
            <w:tcW w:w="1474" w:type="dxa"/>
          </w:tcPr>
          <w:p w:rsidR="00D17207" w:rsidRDefault="00D17207" w:rsidP="00D17207">
            <w:pPr>
              <w:pStyle w:val="ConsPlusNormal"/>
              <w:jc w:val="center"/>
            </w:pPr>
            <w:r>
              <w:t>вызовов</w:t>
            </w:r>
          </w:p>
        </w:tc>
        <w:tc>
          <w:tcPr>
            <w:tcW w:w="1587" w:type="dxa"/>
          </w:tcPr>
          <w:p w:rsidR="00D17207" w:rsidRDefault="00D17207" w:rsidP="00D17207">
            <w:pPr>
              <w:pStyle w:val="ConsPlusNormal"/>
              <w:jc w:val="center"/>
            </w:pPr>
            <w:r>
              <w:t>0,0001</w:t>
            </w:r>
          </w:p>
        </w:tc>
        <w:tc>
          <w:tcPr>
            <w:tcW w:w="1701" w:type="dxa"/>
          </w:tcPr>
          <w:p w:rsidR="00D17207" w:rsidRDefault="00D17207" w:rsidP="00D17207">
            <w:pPr>
              <w:pStyle w:val="ConsPlusNormal"/>
              <w:jc w:val="center"/>
            </w:pPr>
            <w:r>
              <w:t>0,0001</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244 607,6</w:t>
            </w:r>
          </w:p>
        </w:tc>
        <w:tc>
          <w:tcPr>
            <w:tcW w:w="1587" w:type="dxa"/>
          </w:tcPr>
          <w:p w:rsidR="00D17207" w:rsidRDefault="00D17207" w:rsidP="00D17207">
            <w:pPr>
              <w:pStyle w:val="ConsPlusNormal"/>
              <w:jc w:val="center"/>
            </w:pPr>
            <w:r>
              <w:t>244 607,6</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24,6</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55 036,7</w:t>
            </w:r>
          </w:p>
        </w:tc>
        <w:tc>
          <w:tcPr>
            <w:tcW w:w="1361" w:type="dxa"/>
          </w:tcPr>
          <w:p w:rsidR="00D17207" w:rsidRDefault="00D17207" w:rsidP="00D17207">
            <w:pPr>
              <w:pStyle w:val="ConsPlusNormal"/>
              <w:jc w:val="center"/>
            </w:pPr>
            <w:r>
              <w:t>0,3</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lastRenderedPageBreak/>
              <w:t>2. Первичная медико-санитарная помощь в амбулаторных условиях</w:t>
            </w:r>
          </w:p>
        </w:tc>
        <w:tc>
          <w:tcPr>
            <w:tcW w:w="794" w:type="dxa"/>
          </w:tcPr>
          <w:p w:rsidR="00D17207" w:rsidRDefault="00D17207" w:rsidP="00D17207">
            <w:pPr>
              <w:pStyle w:val="ConsPlusNormal"/>
              <w:jc w:val="center"/>
            </w:pPr>
            <w:r>
              <w:t>5</w:t>
            </w:r>
          </w:p>
        </w:tc>
        <w:tc>
          <w:tcPr>
            <w:tcW w:w="1474"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1 927,9</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4 314 984,1</w:t>
            </w:r>
          </w:p>
        </w:tc>
        <w:tc>
          <w:tcPr>
            <w:tcW w:w="1361" w:type="dxa"/>
          </w:tcPr>
          <w:p w:rsidR="00D17207" w:rsidRDefault="00D17207" w:rsidP="00D17207">
            <w:pPr>
              <w:pStyle w:val="ConsPlusNormal"/>
              <w:jc w:val="center"/>
            </w:pPr>
            <w:r>
              <w:t>20,9</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2.1. С профилактической и иными целями, за исключением медицинской реабилитации и паллиативной медицинской помощи </w:t>
            </w:r>
            <w:hyperlink w:anchor="P3854">
              <w:r>
                <w:rPr>
                  <w:color w:val="0000FF"/>
                </w:rPr>
                <w:t>&lt;***&gt;</w:t>
              </w:r>
            </w:hyperlink>
            <w:r>
              <w:t>, в том числе:</w:t>
            </w:r>
          </w:p>
        </w:tc>
        <w:tc>
          <w:tcPr>
            <w:tcW w:w="794" w:type="dxa"/>
          </w:tcPr>
          <w:p w:rsidR="00D17207" w:rsidRDefault="00D17207" w:rsidP="00D17207">
            <w:pPr>
              <w:pStyle w:val="ConsPlusNormal"/>
              <w:jc w:val="center"/>
            </w:pPr>
            <w:r>
              <w:t>6</w:t>
            </w:r>
          </w:p>
        </w:tc>
        <w:tc>
          <w:tcPr>
            <w:tcW w:w="1474"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0,762</w:t>
            </w:r>
          </w:p>
        </w:tc>
        <w:tc>
          <w:tcPr>
            <w:tcW w:w="1701" w:type="dxa"/>
          </w:tcPr>
          <w:p w:rsidR="00D17207" w:rsidRDefault="00D17207" w:rsidP="00D17207">
            <w:pPr>
              <w:pStyle w:val="ConsPlusNormal"/>
              <w:jc w:val="center"/>
            </w:pPr>
            <w:r>
              <w:t>0,762</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1 644,9</w:t>
            </w:r>
          </w:p>
        </w:tc>
        <w:tc>
          <w:tcPr>
            <w:tcW w:w="1587" w:type="dxa"/>
          </w:tcPr>
          <w:p w:rsidR="00D17207" w:rsidRDefault="00D17207" w:rsidP="00D17207">
            <w:pPr>
              <w:pStyle w:val="ConsPlusNormal"/>
              <w:jc w:val="center"/>
            </w:pPr>
            <w:r>
              <w:t>1 644,9</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1 253,1</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2 804 665,6</w:t>
            </w:r>
          </w:p>
        </w:tc>
        <w:tc>
          <w:tcPr>
            <w:tcW w:w="1361" w:type="dxa"/>
          </w:tcPr>
          <w:p w:rsidR="00D17207" w:rsidRDefault="00D17207" w:rsidP="00D17207">
            <w:pPr>
              <w:pStyle w:val="ConsPlusNormal"/>
              <w:jc w:val="center"/>
            </w:pPr>
            <w:r>
              <w:t>13,6</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не идентифицированным и не застрахованным в системе ОМС лицам</w:t>
            </w:r>
          </w:p>
        </w:tc>
        <w:tc>
          <w:tcPr>
            <w:tcW w:w="794" w:type="dxa"/>
          </w:tcPr>
          <w:p w:rsidR="00D17207" w:rsidRDefault="00D17207" w:rsidP="00D17207">
            <w:pPr>
              <w:pStyle w:val="ConsPlusNormal"/>
              <w:jc w:val="center"/>
            </w:pPr>
            <w:r>
              <w:t>6.1</w:t>
            </w:r>
          </w:p>
        </w:tc>
        <w:tc>
          <w:tcPr>
            <w:tcW w:w="1474"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0,067</w:t>
            </w:r>
          </w:p>
        </w:tc>
        <w:tc>
          <w:tcPr>
            <w:tcW w:w="1701" w:type="dxa"/>
          </w:tcPr>
          <w:p w:rsidR="00D17207" w:rsidRDefault="00D17207" w:rsidP="00D17207">
            <w:pPr>
              <w:pStyle w:val="ConsPlusNormal"/>
              <w:jc w:val="center"/>
            </w:pPr>
            <w:r>
              <w:t>0,067</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1 488,4</w:t>
            </w:r>
          </w:p>
        </w:tc>
        <w:tc>
          <w:tcPr>
            <w:tcW w:w="1587" w:type="dxa"/>
          </w:tcPr>
          <w:p w:rsidR="00D17207" w:rsidRDefault="00D17207" w:rsidP="00D17207">
            <w:pPr>
              <w:pStyle w:val="ConsPlusNormal"/>
              <w:jc w:val="center"/>
            </w:pPr>
            <w:r>
              <w:t>1 488,4</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99,6</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222 932,2</w:t>
            </w:r>
          </w:p>
        </w:tc>
        <w:tc>
          <w:tcPr>
            <w:tcW w:w="1361" w:type="dxa"/>
          </w:tcPr>
          <w:p w:rsidR="00D17207" w:rsidRDefault="00D17207" w:rsidP="00D17207">
            <w:pPr>
              <w:pStyle w:val="ConsPlusNormal"/>
              <w:jc w:val="center"/>
            </w:pPr>
            <w:r>
              <w:t>1,1</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lastRenderedPageBreak/>
              <w:t xml:space="preserve">2.2. В связи с заболеваниями - обращений </w:t>
            </w:r>
            <w:hyperlink w:anchor="P3855">
              <w:r>
                <w:rPr>
                  <w:color w:val="0000FF"/>
                </w:rPr>
                <w:t>&lt;****&gt;</w:t>
              </w:r>
            </w:hyperlink>
            <w:r>
              <w:t>, в том числе:</w:t>
            </w:r>
          </w:p>
        </w:tc>
        <w:tc>
          <w:tcPr>
            <w:tcW w:w="794" w:type="dxa"/>
          </w:tcPr>
          <w:p w:rsidR="00D17207" w:rsidRDefault="00D17207" w:rsidP="00D17207">
            <w:pPr>
              <w:pStyle w:val="ConsPlusNormal"/>
              <w:jc w:val="center"/>
            </w:pPr>
            <w:r>
              <w:t>7</w:t>
            </w:r>
          </w:p>
        </w:tc>
        <w:tc>
          <w:tcPr>
            <w:tcW w:w="1474" w:type="dxa"/>
          </w:tcPr>
          <w:p w:rsidR="00D17207" w:rsidRDefault="00D17207" w:rsidP="00D17207">
            <w:pPr>
              <w:pStyle w:val="ConsPlusNormal"/>
              <w:jc w:val="center"/>
            </w:pPr>
            <w:r>
              <w:t>обращений</w:t>
            </w:r>
          </w:p>
        </w:tc>
        <w:tc>
          <w:tcPr>
            <w:tcW w:w="1587" w:type="dxa"/>
          </w:tcPr>
          <w:p w:rsidR="00D17207" w:rsidRDefault="00D17207" w:rsidP="00D17207">
            <w:pPr>
              <w:pStyle w:val="ConsPlusNormal"/>
              <w:jc w:val="center"/>
            </w:pPr>
            <w:r>
              <w:t>0,149</w:t>
            </w:r>
          </w:p>
        </w:tc>
        <w:tc>
          <w:tcPr>
            <w:tcW w:w="1701" w:type="dxa"/>
          </w:tcPr>
          <w:p w:rsidR="00D17207" w:rsidRDefault="00D17207" w:rsidP="00D17207">
            <w:pPr>
              <w:pStyle w:val="ConsPlusNormal"/>
              <w:jc w:val="center"/>
            </w:pPr>
            <w:r>
              <w:t>0,149</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4 541,7</w:t>
            </w:r>
          </w:p>
        </w:tc>
        <w:tc>
          <w:tcPr>
            <w:tcW w:w="1587" w:type="dxa"/>
          </w:tcPr>
          <w:p w:rsidR="00D17207" w:rsidRDefault="00D17207" w:rsidP="00D17207">
            <w:pPr>
              <w:pStyle w:val="ConsPlusNormal"/>
              <w:jc w:val="center"/>
            </w:pPr>
            <w:r>
              <w:t>4 541,7</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674,8</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1 510 318,5</w:t>
            </w:r>
          </w:p>
        </w:tc>
        <w:tc>
          <w:tcPr>
            <w:tcW w:w="1361" w:type="dxa"/>
          </w:tcPr>
          <w:p w:rsidR="00D17207" w:rsidRDefault="00D17207" w:rsidP="00D17207">
            <w:pPr>
              <w:pStyle w:val="ConsPlusNormal"/>
              <w:jc w:val="center"/>
            </w:pPr>
            <w:r>
              <w:t>7,3</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не идентифицированным и не застрахованным в системе ОМС лицам</w:t>
            </w:r>
          </w:p>
        </w:tc>
        <w:tc>
          <w:tcPr>
            <w:tcW w:w="794" w:type="dxa"/>
          </w:tcPr>
          <w:p w:rsidR="00D17207" w:rsidRDefault="00D17207" w:rsidP="00D17207">
            <w:pPr>
              <w:pStyle w:val="ConsPlusNormal"/>
              <w:jc w:val="center"/>
            </w:pPr>
            <w:r>
              <w:t>7.1</w:t>
            </w:r>
          </w:p>
        </w:tc>
        <w:tc>
          <w:tcPr>
            <w:tcW w:w="1474" w:type="dxa"/>
          </w:tcPr>
          <w:p w:rsidR="00D17207" w:rsidRDefault="00D17207" w:rsidP="00D17207">
            <w:pPr>
              <w:pStyle w:val="ConsPlusNormal"/>
              <w:jc w:val="center"/>
            </w:pPr>
            <w:r>
              <w:t>обращений</w:t>
            </w:r>
          </w:p>
        </w:tc>
        <w:tc>
          <w:tcPr>
            <w:tcW w:w="1587" w:type="dxa"/>
          </w:tcPr>
          <w:p w:rsidR="00D17207" w:rsidRDefault="00D17207" w:rsidP="00D17207">
            <w:pPr>
              <w:pStyle w:val="ConsPlusNormal"/>
              <w:jc w:val="center"/>
            </w:pPr>
            <w:r>
              <w:t>0,023</w:t>
            </w:r>
          </w:p>
        </w:tc>
        <w:tc>
          <w:tcPr>
            <w:tcW w:w="1701" w:type="dxa"/>
          </w:tcPr>
          <w:p w:rsidR="00D17207" w:rsidRDefault="00D17207" w:rsidP="00D17207">
            <w:pPr>
              <w:pStyle w:val="ConsPlusNormal"/>
              <w:jc w:val="center"/>
            </w:pPr>
            <w:r>
              <w:t>0,023</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4 782,5</w:t>
            </w:r>
          </w:p>
        </w:tc>
        <w:tc>
          <w:tcPr>
            <w:tcW w:w="1587" w:type="dxa"/>
          </w:tcPr>
          <w:p w:rsidR="00D17207" w:rsidRDefault="00D17207" w:rsidP="00D17207">
            <w:pPr>
              <w:pStyle w:val="ConsPlusNormal"/>
              <w:jc w:val="center"/>
            </w:pPr>
            <w:r>
              <w:t>4 782,5</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107,8</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241 209,2</w:t>
            </w:r>
          </w:p>
        </w:tc>
        <w:tc>
          <w:tcPr>
            <w:tcW w:w="1361" w:type="dxa"/>
          </w:tcPr>
          <w:p w:rsidR="00D17207" w:rsidRDefault="00D17207" w:rsidP="00D17207">
            <w:pPr>
              <w:pStyle w:val="ConsPlusNormal"/>
              <w:jc w:val="center"/>
            </w:pPr>
            <w:r>
              <w:t>1,2</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anchor="P3856">
              <w:r>
                <w:rPr>
                  <w:color w:val="0000FF"/>
                </w:rPr>
                <w:t>&lt;*****&gt;</w:t>
              </w:r>
            </w:hyperlink>
            <w:r>
              <w:t>, в том числе:</w:t>
            </w:r>
          </w:p>
        </w:tc>
        <w:tc>
          <w:tcPr>
            <w:tcW w:w="794" w:type="dxa"/>
          </w:tcPr>
          <w:p w:rsidR="00D17207" w:rsidRDefault="00D17207" w:rsidP="00D17207">
            <w:pPr>
              <w:pStyle w:val="ConsPlusNormal"/>
              <w:jc w:val="center"/>
            </w:pPr>
            <w:r>
              <w:lastRenderedPageBreak/>
              <w:t>8</w:t>
            </w:r>
          </w:p>
        </w:tc>
        <w:tc>
          <w:tcPr>
            <w:tcW w:w="1474"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0,004</w:t>
            </w:r>
          </w:p>
        </w:tc>
        <w:tc>
          <w:tcPr>
            <w:tcW w:w="1701" w:type="dxa"/>
          </w:tcPr>
          <w:p w:rsidR="00D17207" w:rsidRDefault="00D17207" w:rsidP="00D17207">
            <w:pPr>
              <w:pStyle w:val="ConsPlusNormal"/>
              <w:jc w:val="center"/>
            </w:pPr>
            <w:r>
              <w:t>0,004</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24 862,1</w:t>
            </w:r>
          </w:p>
        </w:tc>
        <w:tc>
          <w:tcPr>
            <w:tcW w:w="1587" w:type="dxa"/>
          </w:tcPr>
          <w:p w:rsidR="00D17207" w:rsidRDefault="00D17207" w:rsidP="00D17207">
            <w:pPr>
              <w:pStyle w:val="ConsPlusNormal"/>
              <w:jc w:val="center"/>
            </w:pPr>
            <w:r>
              <w:t>24 862,1</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103,6</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231 864,1</w:t>
            </w:r>
          </w:p>
        </w:tc>
        <w:tc>
          <w:tcPr>
            <w:tcW w:w="1361" w:type="dxa"/>
          </w:tcPr>
          <w:p w:rsidR="00D17207" w:rsidRDefault="00D17207" w:rsidP="00D17207">
            <w:pPr>
              <w:pStyle w:val="ConsPlusNormal"/>
              <w:jc w:val="center"/>
            </w:pPr>
            <w:r>
              <w:t>1,1</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lastRenderedPageBreak/>
              <w:t>не идентифицированным и не застрахованным в системе ОМС лицам</w:t>
            </w:r>
          </w:p>
        </w:tc>
        <w:tc>
          <w:tcPr>
            <w:tcW w:w="794" w:type="dxa"/>
          </w:tcPr>
          <w:p w:rsidR="00D17207" w:rsidRDefault="00D17207" w:rsidP="00D17207">
            <w:pPr>
              <w:pStyle w:val="ConsPlusNormal"/>
              <w:jc w:val="center"/>
            </w:pPr>
            <w:r>
              <w:t>8.1</w:t>
            </w:r>
          </w:p>
        </w:tc>
        <w:tc>
          <w:tcPr>
            <w:tcW w:w="1474"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0,00065</w:t>
            </w:r>
          </w:p>
        </w:tc>
        <w:tc>
          <w:tcPr>
            <w:tcW w:w="1701" w:type="dxa"/>
          </w:tcPr>
          <w:p w:rsidR="00D17207" w:rsidRDefault="00D17207" w:rsidP="00D17207">
            <w:pPr>
              <w:pStyle w:val="ConsPlusNormal"/>
              <w:jc w:val="center"/>
            </w:pPr>
            <w:r>
              <w:t>0,00065</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20 942,1</w:t>
            </w:r>
          </w:p>
        </w:tc>
        <w:tc>
          <w:tcPr>
            <w:tcW w:w="1587" w:type="dxa"/>
          </w:tcPr>
          <w:p w:rsidR="00D17207" w:rsidRDefault="00D17207" w:rsidP="00D17207">
            <w:pPr>
              <w:pStyle w:val="ConsPlusNormal"/>
              <w:jc w:val="center"/>
            </w:pPr>
            <w:r>
              <w:t>20 942,1</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13,7</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30 638,3</w:t>
            </w:r>
          </w:p>
        </w:tc>
        <w:tc>
          <w:tcPr>
            <w:tcW w:w="1361" w:type="dxa"/>
          </w:tcPr>
          <w:p w:rsidR="00D17207" w:rsidRDefault="00D17207" w:rsidP="00D17207">
            <w:pPr>
              <w:pStyle w:val="ConsPlusNormal"/>
              <w:jc w:val="center"/>
            </w:pPr>
            <w:r>
              <w:t>0,1</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794" w:type="dxa"/>
          </w:tcPr>
          <w:p w:rsidR="00D17207" w:rsidRDefault="00D17207" w:rsidP="00D17207">
            <w:pPr>
              <w:pStyle w:val="ConsPlusNormal"/>
              <w:jc w:val="center"/>
            </w:pPr>
            <w:r>
              <w:t>9</w:t>
            </w:r>
          </w:p>
        </w:tc>
        <w:tc>
          <w:tcPr>
            <w:tcW w:w="1474"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0,0157</w:t>
            </w:r>
          </w:p>
        </w:tc>
        <w:tc>
          <w:tcPr>
            <w:tcW w:w="1701" w:type="dxa"/>
          </w:tcPr>
          <w:p w:rsidR="00D17207" w:rsidRDefault="00D17207" w:rsidP="00D17207">
            <w:pPr>
              <w:pStyle w:val="ConsPlusNormal"/>
              <w:jc w:val="center"/>
            </w:pPr>
            <w:r>
              <w:t>0,0157</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158 572,6</w:t>
            </w:r>
          </w:p>
        </w:tc>
        <w:tc>
          <w:tcPr>
            <w:tcW w:w="1587" w:type="dxa"/>
          </w:tcPr>
          <w:p w:rsidR="00D17207" w:rsidRDefault="00D17207" w:rsidP="00D17207">
            <w:pPr>
              <w:pStyle w:val="ConsPlusNormal"/>
              <w:jc w:val="center"/>
            </w:pPr>
            <w:r>
              <w:t>158 572,6</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2 486,5</w:t>
            </w:r>
          </w:p>
        </w:tc>
        <w:tc>
          <w:tcPr>
            <w:tcW w:w="1587" w:type="dxa"/>
          </w:tcPr>
          <w:p w:rsidR="00D17207" w:rsidRDefault="00D17207" w:rsidP="00D17207">
            <w:pPr>
              <w:pStyle w:val="ConsPlusNormal"/>
            </w:pPr>
          </w:p>
        </w:tc>
        <w:tc>
          <w:tcPr>
            <w:tcW w:w="1701" w:type="dxa"/>
          </w:tcPr>
          <w:p w:rsidR="00D17207" w:rsidRDefault="00D17207" w:rsidP="00D17207">
            <w:pPr>
              <w:pStyle w:val="ConsPlusNormal"/>
              <w:jc w:val="center"/>
            </w:pPr>
            <w:r>
              <w:t>5 565 106,4</w:t>
            </w:r>
          </w:p>
        </w:tc>
        <w:tc>
          <w:tcPr>
            <w:tcW w:w="1361" w:type="dxa"/>
          </w:tcPr>
          <w:p w:rsidR="00D17207" w:rsidRDefault="00D17207" w:rsidP="00D17207">
            <w:pPr>
              <w:pStyle w:val="ConsPlusNormal"/>
              <w:jc w:val="center"/>
            </w:pPr>
            <w:r>
              <w:t>26,9</w:t>
            </w:r>
          </w:p>
        </w:tc>
        <w:tc>
          <w:tcPr>
            <w:tcW w:w="1587" w:type="dxa"/>
          </w:tcPr>
          <w:p w:rsidR="00D17207" w:rsidRDefault="00D17207" w:rsidP="00D17207">
            <w:pPr>
              <w:pStyle w:val="ConsPlusNormal"/>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 xml:space="preserve">не </w:t>
            </w:r>
            <w:r>
              <w:lastRenderedPageBreak/>
              <w:t>идентифицированным и не застрахованным в системе ОМС лицам</w:t>
            </w:r>
          </w:p>
        </w:tc>
        <w:tc>
          <w:tcPr>
            <w:tcW w:w="794" w:type="dxa"/>
          </w:tcPr>
          <w:p w:rsidR="00D17207" w:rsidRDefault="00D17207" w:rsidP="00D17207">
            <w:pPr>
              <w:pStyle w:val="ConsPlusNormal"/>
              <w:jc w:val="center"/>
            </w:pPr>
            <w:r>
              <w:lastRenderedPageBreak/>
              <w:t>9.1</w:t>
            </w:r>
          </w:p>
        </w:tc>
        <w:tc>
          <w:tcPr>
            <w:tcW w:w="1474" w:type="dxa"/>
          </w:tcPr>
          <w:p w:rsidR="00D17207" w:rsidRDefault="00D17207" w:rsidP="00D17207">
            <w:pPr>
              <w:pStyle w:val="ConsPlusNormal"/>
              <w:jc w:val="center"/>
            </w:pPr>
            <w:r>
              <w:t xml:space="preserve">случаев </w:t>
            </w:r>
            <w:r>
              <w:lastRenderedPageBreak/>
              <w:t>госпитализации</w:t>
            </w:r>
          </w:p>
        </w:tc>
        <w:tc>
          <w:tcPr>
            <w:tcW w:w="1587" w:type="dxa"/>
          </w:tcPr>
          <w:p w:rsidR="00D17207" w:rsidRDefault="00D17207" w:rsidP="00D17207">
            <w:pPr>
              <w:pStyle w:val="ConsPlusNormal"/>
              <w:jc w:val="center"/>
            </w:pPr>
            <w:r>
              <w:lastRenderedPageBreak/>
              <w:t>0,0068</w:t>
            </w:r>
          </w:p>
        </w:tc>
        <w:tc>
          <w:tcPr>
            <w:tcW w:w="1701" w:type="dxa"/>
          </w:tcPr>
          <w:p w:rsidR="00D17207" w:rsidRDefault="00D17207" w:rsidP="00D17207">
            <w:pPr>
              <w:pStyle w:val="ConsPlusNormal"/>
              <w:jc w:val="center"/>
            </w:pPr>
            <w:r>
              <w:t>0,0068</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 xml:space="preserve">125 </w:t>
            </w:r>
            <w:r>
              <w:lastRenderedPageBreak/>
              <w:t>409,5</w:t>
            </w:r>
          </w:p>
        </w:tc>
        <w:tc>
          <w:tcPr>
            <w:tcW w:w="1587" w:type="dxa"/>
          </w:tcPr>
          <w:p w:rsidR="00D17207" w:rsidRDefault="00D17207" w:rsidP="00D17207">
            <w:pPr>
              <w:pStyle w:val="ConsPlusNormal"/>
              <w:jc w:val="center"/>
            </w:pPr>
            <w:r>
              <w:lastRenderedPageBreak/>
              <w:t>125 409,5</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858,7</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 xml:space="preserve">1 921 </w:t>
            </w:r>
            <w:r>
              <w:lastRenderedPageBreak/>
              <w:t>899,9</w:t>
            </w:r>
          </w:p>
        </w:tc>
        <w:tc>
          <w:tcPr>
            <w:tcW w:w="1361" w:type="dxa"/>
          </w:tcPr>
          <w:p w:rsidR="00D17207" w:rsidRDefault="00D17207" w:rsidP="00D17207">
            <w:pPr>
              <w:pStyle w:val="ConsPlusNormal"/>
              <w:jc w:val="center"/>
            </w:pPr>
            <w:r>
              <w:lastRenderedPageBreak/>
              <w:t>9,3</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lastRenderedPageBreak/>
              <w:t>5. Медицинская реабилитация, в том числе:</w:t>
            </w:r>
          </w:p>
        </w:tc>
        <w:tc>
          <w:tcPr>
            <w:tcW w:w="794" w:type="dxa"/>
          </w:tcPr>
          <w:p w:rsidR="00D17207" w:rsidRDefault="00D17207" w:rsidP="00D17207">
            <w:pPr>
              <w:pStyle w:val="ConsPlusNormal"/>
              <w:jc w:val="center"/>
            </w:pPr>
            <w:r>
              <w:t>10</w:t>
            </w:r>
          </w:p>
        </w:tc>
        <w:tc>
          <w:tcPr>
            <w:tcW w:w="1474" w:type="dxa"/>
          </w:tcPr>
          <w:p w:rsidR="00D17207" w:rsidRDefault="00D17207" w:rsidP="00D17207">
            <w:pPr>
              <w:pStyle w:val="ConsPlusNormal"/>
            </w:pPr>
          </w:p>
        </w:tc>
        <w:tc>
          <w:tcPr>
            <w:tcW w:w="1587" w:type="dxa"/>
          </w:tcPr>
          <w:p w:rsidR="00D17207" w:rsidRDefault="00D17207" w:rsidP="00D17207">
            <w:pPr>
              <w:pStyle w:val="ConsPlusNormal"/>
            </w:pPr>
          </w:p>
        </w:tc>
        <w:tc>
          <w:tcPr>
            <w:tcW w:w="170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12,3</w:t>
            </w:r>
          </w:p>
        </w:tc>
        <w:tc>
          <w:tcPr>
            <w:tcW w:w="1587" w:type="dxa"/>
          </w:tcPr>
          <w:p w:rsidR="00D17207" w:rsidRDefault="00D17207" w:rsidP="00D17207">
            <w:pPr>
              <w:pStyle w:val="ConsPlusNormal"/>
            </w:pPr>
          </w:p>
        </w:tc>
        <w:tc>
          <w:tcPr>
            <w:tcW w:w="1701" w:type="dxa"/>
          </w:tcPr>
          <w:p w:rsidR="00D17207" w:rsidRDefault="00D17207" w:rsidP="00D17207">
            <w:pPr>
              <w:pStyle w:val="ConsPlusNormal"/>
              <w:jc w:val="center"/>
            </w:pPr>
            <w:r>
              <w:t>27 512,5</w:t>
            </w:r>
          </w:p>
        </w:tc>
        <w:tc>
          <w:tcPr>
            <w:tcW w:w="1361" w:type="dxa"/>
          </w:tcPr>
          <w:p w:rsidR="00D17207" w:rsidRDefault="00D17207" w:rsidP="00D17207">
            <w:pPr>
              <w:pStyle w:val="ConsPlusNormal"/>
              <w:jc w:val="center"/>
            </w:pPr>
            <w:r>
              <w:t>0,1</w:t>
            </w:r>
          </w:p>
        </w:tc>
        <w:tc>
          <w:tcPr>
            <w:tcW w:w="1587" w:type="dxa"/>
          </w:tcPr>
          <w:p w:rsidR="00D17207" w:rsidRDefault="00D17207" w:rsidP="00D17207">
            <w:pPr>
              <w:pStyle w:val="ConsPlusNormal"/>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5.1. В амбулаторных условиях</w:t>
            </w:r>
          </w:p>
        </w:tc>
        <w:tc>
          <w:tcPr>
            <w:tcW w:w="794" w:type="dxa"/>
          </w:tcPr>
          <w:p w:rsidR="00D17207" w:rsidRDefault="00D17207" w:rsidP="00D17207">
            <w:pPr>
              <w:pStyle w:val="ConsPlusNormal"/>
              <w:jc w:val="center"/>
            </w:pPr>
            <w:r>
              <w:t>11</w:t>
            </w:r>
          </w:p>
        </w:tc>
        <w:tc>
          <w:tcPr>
            <w:tcW w:w="1474"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0,0004</w:t>
            </w:r>
          </w:p>
        </w:tc>
        <w:tc>
          <w:tcPr>
            <w:tcW w:w="1701" w:type="dxa"/>
          </w:tcPr>
          <w:p w:rsidR="00D17207" w:rsidRDefault="00D17207" w:rsidP="00D17207">
            <w:pPr>
              <w:pStyle w:val="ConsPlusNormal"/>
              <w:jc w:val="center"/>
            </w:pPr>
            <w:r>
              <w:t>0,000400</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6 500,0</w:t>
            </w:r>
          </w:p>
        </w:tc>
        <w:tc>
          <w:tcPr>
            <w:tcW w:w="1587" w:type="dxa"/>
          </w:tcPr>
          <w:p w:rsidR="00D17207" w:rsidRDefault="00D17207" w:rsidP="00D17207">
            <w:pPr>
              <w:pStyle w:val="ConsPlusNormal"/>
              <w:jc w:val="center"/>
            </w:pPr>
            <w:r>
              <w:t>6 500,0</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2,6</w:t>
            </w:r>
          </w:p>
        </w:tc>
        <w:tc>
          <w:tcPr>
            <w:tcW w:w="1587" w:type="dxa"/>
          </w:tcPr>
          <w:p w:rsidR="00D17207" w:rsidRDefault="00D17207" w:rsidP="00D17207">
            <w:pPr>
              <w:pStyle w:val="ConsPlusNormal"/>
            </w:pPr>
          </w:p>
        </w:tc>
        <w:tc>
          <w:tcPr>
            <w:tcW w:w="1701" w:type="dxa"/>
          </w:tcPr>
          <w:p w:rsidR="00D17207" w:rsidRDefault="00D17207" w:rsidP="00D17207">
            <w:pPr>
              <w:pStyle w:val="ConsPlusNormal"/>
              <w:jc w:val="center"/>
            </w:pPr>
            <w:r>
              <w:t>5 817,5</w:t>
            </w: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5.2. В условиях дневных стационаров</w:t>
            </w:r>
          </w:p>
        </w:tc>
        <w:tc>
          <w:tcPr>
            <w:tcW w:w="794" w:type="dxa"/>
          </w:tcPr>
          <w:p w:rsidR="00D17207" w:rsidRDefault="00D17207" w:rsidP="00D17207">
            <w:pPr>
              <w:pStyle w:val="ConsPlusNormal"/>
              <w:jc w:val="center"/>
            </w:pPr>
            <w:r>
              <w:t>12</w:t>
            </w:r>
          </w:p>
        </w:tc>
        <w:tc>
          <w:tcPr>
            <w:tcW w:w="1474"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0,000050</w:t>
            </w:r>
          </w:p>
        </w:tc>
        <w:tc>
          <w:tcPr>
            <w:tcW w:w="1701" w:type="dxa"/>
          </w:tcPr>
          <w:p w:rsidR="00D17207" w:rsidRDefault="00D17207" w:rsidP="00D17207">
            <w:pPr>
              <w:pStyle w:val="ConsPlusNormal"/>
              <w:jc w:val="center"/>
            </w:pPr>
            <w:r>
              <w:t>0,000050</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21 800,0</w:t>
            </w:r>
          </w:p>
        </w:tc>
        <w:tc>
          <w:tcPr>
            <w:tcW w:w="1587" w:type="dxa"/>
          </w:tcPr>
          <w:p w:rsidR="00D17207" w:rsidRDefault="00D17207" w:rsidP="00D17207">
            <w:pPr>
              <w:pStyle w:val="ConsPlusNormal"/>
              <w:jc w:val="center"/>
            </w:pPr>
            <w:r>
              <w:t>21 800,0</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1,1</w:t>
            </w:r>
          </w:p>
        </w:tc>
        <w:tc>
          <w:tcPr>
            <w:tcW w:w="1587" w:type="dxa"/>
          </w:tcPr>
          <w:p w:rsidR="00D17207" w:rsidRDefault="00D17207" w:rsidP="00D17207">
            <w:pPr>
              <w:pStyle w:val="ConsPlusNormal"/>
            </w:pPr>
          </w:p>
        </w:tc>
        <w:tc>
          <w:tcPr>
            <w:tcW w:w="1701" w:type="dxa"/>
          </w:tcPr>
          <w:p w:rsidR="00D17207" w:rsidRDefault="00D17207" w:rsidP="00D17207">
            <w:pPr>
              <w:pStyle w:val="ConsPlusNormal"/>
              <w:jc w:val="center"/>
            </w:pPr>
            <w:r>
              <w:t>2 441,6</w:t>
            </w: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5.3. В условиях круглосуточного стационара</w:t>
            </w:r>
          </w:p>
        </w:tc>
        <w:tc>
          <w:tcPr>
            <w:tcW w:w="794" w:type="dxa"/>
          </w:tcPr>
          <w:p w:rsidR="00D17207" w:rsidRDefault="00D17207" w:rsidP="00D17207">
            <w:pPr>
              <w:pStyle w:val="ConsPlusNormal"/>
              <w:jc w:val="center"/>
            </w:pPr>
            <w:r>
              <w:t>13</w:t>
            </w:r>
          </w:p>
        </w:tc>
        <w:tc>
          <w:tcPr>
            <w:tcW w:w="1474"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0,000058</w:t>
            </w:r>
          </w:p>
        </w:tc>
        <w:tc>
          <w:tcPr>
            <w:tcW w:w="1701" w:type="dxa"/>
          </w:tcPr>
          <w:p w:rsidR="00D17207" w:rsidRDefault="00D17207" w:rsidP="00D17207">
            <w:pPr>
              <w:pStyle w:val="ConsPlusNormal"/>
              <w:jc w:val="center"/>
            </w:pPr>
            <w:r>
              <w:t>0,000058</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148 103,4</w:t>
            </w:r>
          </w:p>
        </w:tc>
        <w:tc>
          <w:tcPr>
            <w:tcW w:w="1587" w:type="dxa"/>
          </w:tcPr>
          <w:p w:rsidR="00D17207" w:rsidRDefault="00D17207" w:rsidP="00D17207">
            <w:pPr>
              <w:pStyle w:val="ConsPlusNormal"/>
              <w:jc w:val="center"/>
            </w:pPr>
            <w:r>
              <w:t>148 103,4</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8,6</w:t>
            </w:r>
          </w:p>
        </w:tc>
        <w:tc>
          <w:tcPr>
            <w:tcW w:w="1587" w:type="dxa"/>
          </w:tcPr>
          <w:p w:rsidR="00D17207" w:rsidRDefault="00D17207" w:rsidP="00D17207">
            <w:pPr>
              <w:pStyle w:val="ConsPlusNormal"/>
            </w:pPr>
          </w:p>
        </w:tc>
        <w:tc>
          <w:tcPr>
            <w:tcW w:w="1701" w:type="dxa"/>
          </w:tcPr>
          <w:p w:rsidR="00D17207" w:rsidRDefault="00D17207" w:rsidP="00D17207">
            <w:pPr>
              <w:pStyle w:val="ConsPlusNormal"/>
              <w:jc w:val="center"/>
            </w:pPr>
            <w:r>
              <w:t>19 253,4</w:t>
            </w:r>
          </w:p>
        </w:tc>
        <w:tc>
          <w:tcPr>
            <w:tcW w:w="1361" w:type="dxa"/>
          </w:tcPr>
          <w:p w:rsidR="00D17207" w:rsidRDefault="00D17207" w:rsidP="00D17207">
            <w:pPr>
              <w:pStyle w:val="ConsPlusNormal"/>
              <w:jc w:val="center"/>
            </w:pPr>
            <w:r>
              <w:t>0,1</w:t>
            </w:r>
          </w:p>
        </w:tc>
        <w:tc>
          <w:tcPr>
            <w:tcW w:w="1587" w:type="dxa"/>
          </w:tcPr>
          <w:p w:rsidR="00D17207" w:rsidRDefault="00D17207" w:rsidP="00D17207">
            <w:pPr>
              <w:pStyle w:val="ConsPlusNormal"/>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6. Паллиативная медицинская помощь</w:t>
            </w:r>
          </w:p>
        </w:tc>
        <w:tc>
          <w:tcPr>
            <w:tcW w:w="794" w:type="dxa"/>
          </w:tcPr>
          <w:p w:rsidR="00D17207" w:rsidRDefault="00D17207" w:rsidP="00D17207">
            <w:pPr>
              <w:pStyle w:val="ConsPlusNormal"/>
              <w:jc w:val="center"/>
            </w:pPr>
            <w:r>
              <w:t>14</w:t>
            </w:r>
          </w:p>
        </w:tc>
        <w:tc>
          <w:tcPr>
            <w:tcW w:w="1474" w:type="dxa"/>
          </w:tcPr>
          <w:p w:rsidR="00D17207" w:rsidRDefault="00D17207" w:rsidP="00D17207">
            <w:pPr>
              <w:pStyle w:val="ConsPlusNormal"/>
            </w:pP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531,4</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1 189 391,0</w:t>
            </w:r>
          </w:p>
        </w:tc>
        <w:tc>
          <w:tcPr>
            <w:tcW w:w="1361" w:type="dxa"/>
          </w:tcPr>
          <w:p w:rsidR="00D17207" w:rsidRDefault="00D17207" w:rsidP="00D17207">
            <w:pPr>
              <w:pStyle w:val="ConsPlusNormal"/>
              <w:jc w:val="center"/>
            </w:pPr>
            <w:r>
              <w:t>5,7</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6.1. Первичная </w:t>
            </w:r>
            <w:r>
              <w:lastRenderedPageBreak/>
              <w:t xml:space="preserve">медицинская помощь, в том числе доврачебная и врачебная (включая ветеранов боевых действий) </w:t>
            </w:r>
            <w:hyperlink w:anchor="P3854">
              <w:r>
                <w:rPr>
                  <w:color w:val="0000FF"/>
                </w:rPr>
                <w:t>&lt;***&gt;</w:t>
              </w:r>
            </w:hyperlink>
            <w:r>
              <w:t>, всего, в том числе:</w:t>
            </w:r>
          </w:p>
        </w:tc>
        <w:tc>
          <w:tcPr>
            <w:tcW w:w="794" w:type="dxa"/>
          </w:tcPr>
          <w:p w:rsidR="00D17207" w:rsidRDefault="00D17207" w:rsidP="00D17207">
            <w:pPr>
              <w:pStyle w:val="ConsPlusNormal"/>
              <w:jc w:val="center"/>
            </w:pPr>
            <w:r>
              <w:lastRenderedPageBreak/>
              <w:t>15</w:t>
            </w:r>
          </w:p>
        </w:tc>
        <w:tc>
          <w:tcPr>
            <w:tcW w:w="1474"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0,031</w:t>
            </w:r>
          </w:p>
        </w:tc>
        <w:tc>
          <w:tcPr>
            <w:tcW w:w="1701" w:type="dxa"/>
          </w:tcPr>
          <w:p w:rsidR="00D17207" w:rsidRDefault="00D17207" w:rsidP="00D17207">
            <w:pPr>
              <w:pStyle w:val="ConsPlusNormal"/>
              <w:jc w:val="center"/>
            </w:pPr>
            <w:r>
              <w:t>0,031</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1 533,8</w:t>
            </w:r>
          </w:p>
        </w:tc>
        <w:tc>
          <w:tcPr>
            <w:tcW w:w="1587" w:type="dxa"/>
          </w:tcPr>
          <w:p w:rsidR="00D17207" w:rsidRDefault="00D17207" w:rsidP="00D17207">
            <w:pPr>
              <w:pStyle w:val="ConsPlusNormal"/>
              <w:jc w:val="center"/>
            </w:pPr>
            <w:r>
              <w:t>1 533,8</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47,7</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106 822,8</w:t>
            </w:r>
          </w:p>
        </w:tc>
        <w:tc>
          <w:tcPr>
            <w:tcW w:w="1361" w:type="dxa"/>
          </w:tcPr>
          <w:p w:rsidR="00D17207" w:rsidRDefault="00D17207" w:rsidP="00D17207">
            <w:pPr>
              <w:pStyle w:val="ConsPlusNormal"/>
              <w:jc w:val="center"/>
            </w:pPr>
            <w:r>
              <w:t>0,5</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lastRenderedPageBreak/>
              <w:t>посещение по паллиативной медицинской помощи без учета посещений на дому патронажными бригадами</w:t>
            </w:r>
          </w:p>
        </w:tc>
        <w:tc>
          <w:tcPr>
            <w:tcW w:w="794" w:type="dxa"/>
          </w:tcPr>
          <w:p w:rsidR="00D17207" w:rsidRDefault="00D17207" w:rsidP="00D17207">
            <w:pPr>
              <w:pStyle w:val="ConsPlusNormal"/>
              <w:jc w:val="center"/>
            </w:pPr>
            <w:r>
              <w:t>15.1</w:t>
            </w:r>
          </w:p>
        </w:tc>
        <w:tc>
          <w:tcPr>
            <w:tcW w:w="1474"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0,023</w:t>
            </w:r>
          </w:p>
        </w:tc>
        <w:tc>
          <w:tcPr>
            <w:tcW w:w="1701" w:type="dxa"/>
          </w:tcPr>
          <w:p w:rsidR="00D17207" w:rsidRDefault="00D17207" w:rsidP="00D17207">
            <w:pPr>
              <w:pStyle w:val="ConsPlusNormal"/>
              <w:jc w:val="center"/>
            </w:pPr>
            <w:r>
              <w:t>0,023</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773,9</w:t>
            </w:r>
          </w:p>
        </w:tc>
        <w:tc>
          <w:tcPr>
            <w:tcW w:w="1587" w:type="dxa"/>
          </w:tcPr>
          <w:p w:rsidR="00D17207" w:rsidRDefault="00D17207" w:rsidP="00D17207">
            <w:pPr>
              <w:pStyle w:val="ConsPlusNormal"/>
              <w:jc w:val="center"/>
            </w:pPr>
            <w:r>
              <w:t>773,9</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17,6</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39 417,6</w:t>
            </w:r>
          </w:p>
        </w:tc>
        <w:tc>
          <w:tcPr>
            <w:tcW w:w="1361" w:type="dxa"/>
          </w:tcPr>
          <w:p w:rsidR="00D17207" w:rsidRDefault="00D17207" w:rsidP="00D17207">
            <w:pPr>
              <w:pStyle w:val="ConsPlusNormal"/>
              <w:jc w:val="center"/>
            </w:pPr>
            <w:r>
              <w:t>0,2</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посещения на дому выездными патронажными бригадами</w:t>
            </w:r>
          </w:p>
        </w:tc>
        <w:tc>
          <w:tcPr>
            <w:tcW w:w="794" w:type="dxa"/>
          </w:tcPr>
          <w:p w:rsidR="00D17207" w:rsidRDefault="00D17207" w:rsidP="00D17207">
            <w:pPr>
              <w:pStyle w:val="ConsPlusNormal"/>
              <w:jc w:val="center"/>
            </w:pPr>
            <w:r>
              <w:t>15.2</w:t>
            </w:r>
          </w:p>
        </w:tc>
        <w:tc>
          <w:tcPr>
            <w:tcW w:w="1474"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0,008</w:t>
            </w:r>
          </w:p>
        </w:tc>
        <w:tc>
          <w:tcPr>
            <w:tcW w:w="1701" w:type="dxa"/>
          </w:tcPr>
          <w:p w:rsidR="00D17207" w:rsidRDefault="00D17207" w:rsidP="00D17207">
            <w:pPr>
              <w:pStyle w:val="ConsPlusNormal"/>
              <w:jc w:val="center"/>
            </w:pPr>
            <w:r>
              <w:t>0,008</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3 603,0</w:t>
            </w:r>
          </w:p>
        </w:tc>
        <w:tc>
          <w:tcPr>
            <w:tcW w:w="1587" w:type="dxa"/>
          </w:tcPr>
          <w:p w:rsidR="00D17207" w:rsidRDefault="00D17207" w:rsidP="00D17207">
            <w:pPr>
              <w:pStyle w:val="ConsPlusNormal"/>
              <w:jc w:val="center"/>
            </w:pPr>
            <w:r>
              <w:t>3 603,0</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30,1</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67 405,2</w:t>
            </w:r>
          </w:p>
        </w:tc>
        <w:tc>
          <w:tcPr>
            <w:tcW w:w="1361" w:type="dxa"/>
          </w:tcPr>
          <w:p w:rsidR="00D17207" w:rsidRDefault="00D17207" w:rsidP="00D17207">
            <w:pPr>
              <w:pStyle w:val="ConsPlusNormal"/>
              <w:jc w:val="center"/>
            </w:pPr>
            <w:r>
              <w:t>0,3</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 xml:space="preserve">в том числе для детского </w:t>
            </w:r>
            <w:r>
              <w:lastRenderedPageBreak/>
              <w:t>населения</w:t>
            </w:r>
          </w:p>
        </w:tc>
        <w:tc>
          <w:tcPr>
            <w:tcW w:w="794" w:type="dxa"/>
          </w:tcPr>
          <w:p w:rsidR="00D17207" w:rsidRDefault="00D17207" w:rsidP="00D17207">
            <w:pPr>
              <w:pStyle w:val="ConsPlusNormal"/>
              <w:jc w:val="center"/>
            </w:pPr>
            <w:r>
              <w:lastRenderedPageBreak/>
              <w:t>15.3</w:t>
            </w:r>
          </w:p>
        </w:tc>
        <w:tc>
          <w:tcPr>
            <w:tcW w:w="1474"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0,000575</w:t>
            </w:r>
          </w:p>
        </w:tc>
        <w:tc>
          <w:tcPr>
            <w:tcW w:w="1701" w:type="dxa"/>
          </w:tcPr>
          <w:p w:rsidR="00D17207" w:rsidRDefault="00D17207" w:rsidP="00D17207">
            <w:pPr>
              <w:pStyle w:val="ConsPlusNormal"/>
              <w:jc w:val="center"/>
            </w:pPr>
            <w:r>
              <w:t>0,000575</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4 067,8</w:t>
            </w:r>
          </w:p>
        </w:tc>
        <w:tc>
          <w:tcPr>
            <w:tcW w:w="1587" w:type="dxa"/>
          </w:tcPr>
          <w:p w:rsidR="00D17207" w:rsidRDefault="00D17207" w:rsidP="00D17207">
            <w:pPr>
              <w:pStyle w:val="ConsPlusNormal"/>
              <w:jc w:val="center"/>
            </w:pPr>
            <w:r>
              <w:t>4 067,8</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2,3</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5 239,3</w:t>
            </w: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lastRenderedPageBreak/>
              <w:t>6.2.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794" w:type="dxa"/>
          </w:tcPr>
          <w:p w:rsidR="00D17207" w:rsidRDefault="00D17207" w:rsidP="00D17207">
            <w:pPr>
              <w:pStyle w:val="ConsPlusNormal"/>
              <w:jc w:val="center"/>
            </w:pPr>
            <w:r>
              <w:t>16</w:t>
            </w:r>
          </w:p>
        </w:tc>
        <w:tc>
          <w:tcPr>
            <w:tcW w:w="1474" w:type="dxa"/>
          </w:tcPr>
          <w:p w:rsidR="00D17207" w:rsidRDefault="00D17207" w:rsidP="00D17207">
            <w:pPr>
              <w:pStyle w:val="ConsPlusNormal"/>
              <w:jc w:val="center"/>
            </w:pPr>
            <w:r>
              <w:t>койко-дней</w:t>
            </w:r>
          </w:p>
        </w:tc>
        <w:tc>
          <w:tcPr>
            <w:tcW w:w="1587" w:type="dxa"/>
          </w:tcPr>
          <w:p w:rsidR="00D17207" w:rsidRDefault="00D17207" w:rsidP="00D17207">
            <w:pPr>
              <w:pStyle w:val="ConsPlusNormal"/>
              <w:jc w:val="center"/>
            </w:pPr>
            <w:r>
              <w:t>0,097</w:t>
            </w:r>
          </w:p>
        </w:tc>
        <w:tc>
          <w:tcPr>
            <w:tcW w:w="1701" w:type="dxa"/>
          </w:tcPr>
          <w:p w:rsidR="00D17207" w:rsidRDefault="00D17207" w:rsidP="00D17207">
            <w:pPr>
              <w:pStyle w:val="ConsPlusNormal"/>
              <w:jc w:val="center"/>
            </w:pPr>
            <w:r>
              <w:t>0,097</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4 988,3</w:t>
            </w:r>
          </w:p>
        </w:tc>
        <w:tc>
          <w:tcPr>
            <w:tcW w:w="1587" w:type="dxa"/>
          </w:tcPr>
          <w:p w:rsidR="00D17207" w:rsidRDefault="00D17207" w:rsidP="00D17207">
            <w:pPr>
              <w:pStyle w:val="ConsPlusNormal"/>
              <w:jc w:val="center"/>
            </w:pPr>
            <w:r>
              <w:t>4 988,3</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483,7</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1 082 568,2</w:t>
            </w:r>
          </w:p>
        </w:tc>
        <w:tc>
          <w:tcPr>
            <w:tcW w:w="1361" w:type="dxa"/>
          </w:tcPr>
          <w:p w:rsidR="00D17207" w:rsidRDefault="00D17207" w:rsidP="00D17207">
            <w:pPr>
              <w:pStyle w:val="ConsPlusNormal"/>
              <w:jc w:val="center"/>
            </w:pPr>
            <w:r>
              <w:t>5,2</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в том числе для детского населения</w:t>
            </w:r>
          </w:p>
        </w:tc>
        <w:tc>
          <w:tcPr>
            <w:tcW w:w="794" w:type="dxa"/>
          </w:tcPr>
          <w:p w:rsidR="00D17207" w:rsidRDefault="00D17207" w:rsidP="00D17207">
            <w:pPr>
              <w:pStyle w:val="ConsPlusNormal"/>
              <w:jc w:val="center"/>
            </w:pPr>
            <w:r>
              <w:t>16.1</w:t>
            </w:r>
          </w:p>
        </w:tc>
        <w:tc>
          <w:tcPr>
            <w:tcW w:w="1474" w:type="dxa"/>
          </w:tcPr>
          <w:p w:rsidR="00D17207" w:rsidRDefault="00D17207" w:rsidP="00D17207">
            <w:pPr>
              <w:pStyle w:val="ConsPlusNormal"/>
              <w:jc w:val="center"/>
            </w:pPr>
            <w:r>
              <w:t>койко-дней</w:t>
            </w:r>
          </w:p>
        </w:tc>
        <w:tc>
          <w:tcPr>
            <w:tcW w:w="1587" w:type="dxa"/>
          </w:tcPr>
          <w:p w:rsidR="00D17207" w:rsidRDefault="00D17207" w:rsidP="00D17207">
            <w:pPr>
              <w:pStyle w:val="ConsPlusNormal"/>
              <w:jc w:val="center"/>
            </w:pPr>
            <w:r>
              <w:t>0,002288</w:t>
            </w:r>
          </w:p>
        </w:tc>
        <w:tc>
          <w:tcPr>
            <w:tcW w:w="1701" w:type="dxa"/>
          </w:tcPr>
          <w:p w:rsidR="00D17207" w:rsidRDefault="00D17207" w:rsidP="00D17207">
            <w:pPr>
              <w:pStyle w:val="ConsPlusNormal"/>
              <w:jc w:val="center"/>
            </w:pPr>
            <w:r>
              <w:t>0,002288</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17 290,0</w:t>
            </w:r>
          </w:p>
        </w:tc>
        <w:tc>
          <w:tcPr>
            <w:tcW w:w="1587" w:type="dxa"/>
          </w:tcPr>
          <w:p w:rsidR="00D17207" w:rsidRDefault="00D17207" w:rsidP="00D17207">
            <w:pPr>
              <w:pStyle w:val="ConsPlusNormal"/>
              <w:jc w:val="center"/>
            </w:pPr>
            <w:r>
              <w:t>17 290,0</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39,6</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88 524,8</w:t>
            </w:r>
          </w:p>
        </w:tc>
        <w:tc>
          <w:tcPr>
            <w:tcW w:w="1361" w:type="dxa"/>
          </w:tcPr>
          <w:p w:rsidR="00D17207" w:rsidRDefault="00D17207" w:rsidP="00D17207">
            <w:pPr>
              <w:pStyle w:val="ConsPlusNormal"/>
              <w:jc w:val="center"/>
            </w:pPr>
            <w:r>
              <w:t>0,4</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 xml:space="preserve">6.3. Паллиативная медицинская помощь в условиях дневного </w:t>
            </w:r>
            <w:r>
              <w:lastRenderedPageBreak/>
              <w:t xml:space="preserve">стационара </w:t>
            </w:r>
            <w:hyperlink w:anchor="P3857">
              <w:r>
                <w:rPr>
                  <w:color w:val="0000FF"/>
                </w:rPr>
                <w:t>&lt;******&gt;</w:t>
              </w:r>
            </w:hyperlink>
          </w:p>
        </w:tc>
        <w:tc>
          <w:tcPr>
            <w:tcW w:w="794" w:type="dxa"/>
          </w:tcPr>
          <w:p w:rsidR="00D17207" w:rsidRDefault="00D17207" w:rsidP="00D17207">
            <w:pPr>
              <w:pStyle w:val="ConsPlusNormal"/>
              <w:jc w:val="center"/>
            </w:pPr>
            <w:r>
              <w:lastRenderedPageBreak/>
              <w:t>17</w:t>
            </w:r>
          </w:p>
        </w:tc>
        <w:tc>
          <w:tcPr>
            <w:tcW w:w="1474"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pP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outlineLvl w:val="4"/>
            </w:pPr>
            <w:r>
              <w:lastRenderedPageBreak/>
              <w:t>II. Ненормируемая медицинская помощь и прочие виды медицинских и иных услуг, в том числе:</w:t>
            </w:r>
          </w:p>
        </w:tc>
        <w:tc>
          <w:tcPr>
            <w:tcW w:w="794" w:type="dxa"/>
          </w:tcPr>
          <w:p w:rsidR="00D17207" w:rsidRDefault="00D17207" w:rsidP="00D17207">
            <w:pPr>
              <w:pStyle w:val="ConsPlusNormal"/>
              <w:jc w:val="center"/>
            </w:pP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2 547,0</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5 700 439,2</w:t>
            </w:r>
          </w:p>
        </w:tc>
        <w:tc>
          <w:tcPr>
            <w:tcW w:w="1361" w:type="dxa"/>
          </w:tcPr>
          <w:p w:rsidR="00D17207" w:rsidRDefault="00D17207" w:rsidP="00D17207">
            <w:pPr>
              <w:pStyle w:val="ConsPlusNormal"/>
              <w:jc w:val="center"/>
            </w:pPr>
            <w:r>
              <w:t>27,6</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7.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w:t>
            </w:r>
            <w:r>
              <w:lastRenderedPageBreak/>
              <w:t xml:space="preserve">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anchor="P3858">
              <w:r>
                <w:rPr>
                  <w:color w:val="0000FF"/>
                </w:rPr>
                <w:t>&lt;*******&gt;</w:t>
              </w:r>
            </w:hyperlink>
            <w:r>
              <w:t xml:space="preserve"> за исключением медицинской помощи, оказываемой за счет средств ОМС</w:t>
            </w:r>
          </w:p>
        </w:tc>
        <w:tc>
          <w:tcPr>
            <w:tcW w:w="794" w:type="dxa"/>
          </w:tcPr>
          <w:p w:rsidR="00D17207" w:rsidRDefault="00D17207" w:rsidP="00D17207">
            <w:pPr>
              <w:pStyle w:val="ConsPlusNormal"/>
              <w:jc w:val="center"/>
            </w:pPr>
            <w:r>
              <w:lastRenderedPageBreak/>
              <w:t>18</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1 660,3</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3 715 894,2</w:t>
            </w:r>
          </w:p>
        </w:tc>
        <w:tc>
          <w:tcPr>
            <w:tcW w:w="1361" w:type="dxa"/>
          </w:tcPr>
          <w:p w:rsidR="00D17207" w:rsidRDefault="00D17207" w:rsidP="00D17207">
            <w:pPr>
              <w:pStyle w:val="ConsPlusNormal"/>
              <w:jc w:val="center"/>
            </w:pPr>
            <w:r>
              <w:t>18,0</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lastRenderedPageBreak/>
              <w:t xml:space="preserve">8. </w:t>
            </w:r>
            <w:r>
              <w:lastRenderedPageBreak/>
              <w:t>Высокотехнологичная медицинская помощь, оказываемая в подведомственных медицинских организациях, в том числе:</w:t>
            </w:r>
          </w:p>
        </w:tc>
        <w:tc>
          <w:tcPr>
            <w:tcW w:w="794" w:type="dxa"/>
          </w:tcPr>
          <w:p w:rsidR="00D17207" w:rsidRDefault="00D17207" w:rsidP="00D17207">
            <w:pPr>
              <w:pStyle w:val="ConsPlusNormal"/>
              <w:jc w:val="center"/>
            </w:pPr>
            <w:r>
              <w:lastRenderedPageBreak/>
              <w:t>19</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886,7</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jc w:val="center"/>
            </w:pPr>
            <w:r>
              <w:t xml:space="preserve">1 984 </w:t>
            </w:r>
            <w:r>
              <w:lastRenderedPageBreak/>
              <w:t>545,0</w:t>
            </w:r>
          </w:p>
        </w:tc>
        <w:tc>
          <w:tcPr>
            <w:tcW w:w="1361" w:type="dxa"/>
          </w:tcPr>
          <w:p w:rsidR="00D17207" w:rsidRDefault="00D17207" w:rsidP="00D17207">
            <w:pPr>
              <w:pStyle w:val="ConsPlusNormal"/>
              <w:jc w:val="center"/>
            </w:pPr>
            <w:r>
              <w:lastRenderedPageBreak/>
              <w:t>9,6</w:t>
            </w:r>
          </w:p>
        </w:tc>
        <w:tc>
          <w:tcPr>
            <w:tcW w:w="1587"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lastRenderedPageBreak/>
              <w:t>8.1. Не включенная в базовую программу ОМС</w:t>
            </w:r>
          </w:p>
        </w:tc>
        <w:tc>
          <w:tcPr>
            <w:tcW w:w="794" w:type="dxa"/>
          </w:tcPr>
          <w:p w:rsidR="00D17207" w:rsidRDefault="00D17207" w:rsidP="00D17207">
            <w:pPr>
              <w:pStyle w:val="ConsPlusNormal"/>
              <w:jc w:val="center"/>
            </w:pPr>
            <w:r>
              <w:t>19.1</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886,7</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1 984 545,0</w:t>
            </w:r>
          </w:p>
        </w:tc>
        <w:tc>
          <w:tcPr>
            <w:tcW w:w="1361" w:type="dxa"/>
          </w:tcPr>
          <w:p w:rsidR="00D17207" w:rsidRDefault="00D17207" w:rsidP="00D17207">
            <w:pPr>
              <w:pStyle w:val="ConsPlusNormal"/>
              <w:jc w:val="center"/>
            </w:pPr>
            <w:r>
              <w:t>9,6</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8.2. Дополнительные объемы высокотехнологичной медицинской помощи, включенной в базовую программу ОМС в соответствии с </w:t>
            </w:r>
            <w:hyperlink w:anchor="P1847">
              <w:r>
                <w:rPr>
                  <w:color w:val="0000FF"/>
                </w:rPr>
                <w:t>разделом I</w:t>
              </w:r>
            </w:hyperlink>
            <w:r>
              <w:t xml:space="preserve"> приложения N 1 к Программе </w:t>
            </w:r>
            <w:hyperlink w:anchor="P3859">
              <w:r>
                <w:rPr>
                  <w:color w:val="0000FF"/>
                </w:rPr>
                <w:t>&lt;********&gt;</w:t>
              </w:r>
            </w:hyperlink>
          </w:p>
        </w:tc>
        <w:tc>
          <w:tcPr>
            <w:tcW w:w="794" w:type="dxa"/>
          </w:tcPr>
          <w:p w:rsidR="00D17207" w:rsidRDefault="00D17207" w:rsidP="00D17207">
            <w:pPr>
              <w:pStyle w:val="ConsPlusNormal"/>
              <w:jc w:val="center"/>
            </w:pPr>
            <w:r>
              <w:lastRenderedPageBreak/>
              <w:t>19.2</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lastRenderedPageBreak/>
              <w:t>9. Расходы на содержание и обеспечение деятельности подведомственных медицинских организаций, из них на:</w:t>
            </w:r>
          </w:p>
        </w:tc>
        <w:tc>
          <w:tcPr>
            <w:tcW w:w="794" w:type="dxa"/>
          </w:tcPr>
          <w:p w:rsidR="00D17207" w:rsidRDefault="00D17207" w:rsidP="00D17207">
            <w:pPr>
              <w:pStyle w:val="ConsPlusNormal"/>
              <w:jc w:val="center"/>
            </w:pPr>
            <w:r>
              <w:t>20</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p>
        </w:tc>
        <w:tc>
          <w:tcPr>
            <w:tcW w:w="1701"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9.1.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794" w:type="dxa"/>
          </w:tcPr>
          <w:p w:rsidR="00D17207" w:rsidRDefault="00D17207" w:rsidP="00D17207">
            <w:pPr>
              <w:pStyle w:val="ConsPlusNormal"/>
              <w:jc w:val="center"/>
            </w:pPr>
            <w:r>
              <w:t>20.1</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9.2. Приобретение, </w:t>
            </w:r>
            <w:r>
              <w:lastRenderedPageBreak/>
              <w:t>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794" w:type="dxa"/>
          </w:tcPr>
          <w:p w:rsidR="00D17207" w:rsidRDefault="00D17207" w:rsidP="00D17207">
            <w:pPr>
              <w:pStyle w:val="ConsPlusNormal"/>
              <w:jc w:val="center"/>
            </w:pPr>
            <w:r>
              <w:lastRenderedPageBreak/>
              <w:t>20.2</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outlineLvl w:val="4"/>
            </w:pPr>
            <w:r>
              <w:lastRenderedPageBreak/>
              <w:t xml:space="preserve">III. Дополнительные меры социальной защиты (поддержки) отдельных категорий граждан, предоставляемые в соответствии с </w:t>
            </w:r>
            <w:r>
              <w:lastRenderedPageBreak/>
              <w:t>законодательством Российской Федерации и субъекта Российской Федерации, в том числе:</w:t>
            </w:r>
          </w:p>
        </w:tc>
        <w:tc>
          <w:tcPr>
            <w:tcW w:w="794" w:type="dxa"/>
          </w:tcPr>
          <w:p w:rsidR="00D17207" w:rsidRDefault="00D17207" w:rsidP="00D17207">
            <w:pPr>
              <w:pStyle w:val="ConsPlusNormal"/>
              <w:jc w:val="center"/>
            </w:pP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1 398,8</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3 130 752,2</w:t>
            </w:r>
          </w:p>
        </w:tc>
        <w:tc>
          <w:tcPr>
            <w:tcW w:w="1361" w:type="dxa"/>
          </w:tcPr>
          <w:p w:rsidR="00D17207" w:rsidRDefault="00D17207" w:rsidP="00D17207">
            <w:pPr>
              <w:pStyle w:val="ConsPlusNormal"/>
              <w:jc w:val="center"/>
            </w:pPr>
            <w:r>
              <w:t>15,2</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lastRenderedPageBreak/>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3860">
              <w:r>
                <w:rPr>
                  <w:color w:val="0000FF"/>
                </w:rPr>
                <w:t>&lt;*********&gt;</w:t>
              </w:r>
            </w:hyperlink>
          </w:p>
        </w:tc>
        <w:tc>
          <w:tcPr>
            <w:tcW w:w="794" w:type="dxa"/>
          </w:tcPr>
          <w:p w:rsidR="00D17207" w:rsidRDefault="00D17207" w:rsidP="00D17207">
            <w:pPr>
              <w:pStyle w:val="ConsPlusNormal"/>
              <w:jc w:val="center"/>
            </w:pPr>
            <w:r>
              <w:t>21</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1 397,0</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3 126 780,9</w:t>
            </w:r>
          </w:p>
        </w:tc>
        <w:tc>
          <w:tcPr>
            <w:tcW w:w="1361" w:type="dxa"/>
          </w:tcPr>
          <w:p w:rsidR="00D17207" w:rsidRDefault="00D17207" w:rsidP="00D17207">
            <w:pPr>
              <w:pStyle w:val="ConsPlusNormal"/>
              <w:jc w:val="center"/>
            </w:pPr>
            <w:r>
              <w:t>15,1</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11. Бесплатное (со скидкой) зубное </w:t>
            </w:r>
            <w:r>
              <w:lastRenderedPageBreak/>
              <w:t xml:space="preserve">протезирование </w:t>
            </w:r>
            <w:hyperlink w:anchor="P3861">
              <w:r>
                <w:rPr>
                  <w:color w:val="0000FF"/>
                </w:rPr>
                <w:t>&lt;**********&gt;</w:t>
              </w:r>
            </w:hyperlink>
          </w:p>
        </w:tc>
        <w:tc>
          <w:tcPr>
            <w:tcW w:w="794" w:type="dxa"/>
          </w:tcPr>
          <w:p w:rsidR="00D17207" w:rsidRDefault="00D17207" w:rsidP="00D17207">
            <w:pPr>
              <w:pStyle w:val="ConsPlusNormal"/>
              <w:jc w:val="center"/>
            </w:pPr>
            <w:r>
              <w:lastRenderedPageBreak/>
              <w:t>22</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1,8</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3 971,3</w:t>
            </w: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lastRenderedPageBreak/>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3861">
              <w:r>
                <w:rPr>
                  <w:color w:val="0000FF"/>
                </w:rPr>
                <w:t>&lt;**********&gt;</w:t>
              </w:r>
            </w:hyperlink>
          </w:p>
        </w:tc>
        <w:tc>
          <w:tcPr>
            <w:tcW w:w="794" w:type="dxa"/>
          </w:tcPr>
          <w:p w:rsidR="00D17207" w:rsidRDefault="00D17207" w:rsidP="00D17207">
            <w:pPr>
              <w:pStyle w:val="ConsPlusNormal"/>
              <w:jc w:val="center"/>
            </w:pPr>
            <w:r>
              <w:t>23</w:t>
            </w:r>
          </w:p>
        </w:tc>
        <w:tc>
          <w:tcPr>
            <w:tcW w:w="1474"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70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701" w:type="dxa"/>
          </w:tcPr>
          <w:p w:rsidR="00D17207" w:rsidRDefault="00D17207" w:rsidP="00D17207">
            <w:pPr>
              <w:pStyle w:val="ConsPlusNormal"/>
            </w:pPr>
          </w:p>
        </w:tc>
        <w:tc>
          <w:tcPr>
            <w:tcW w:w="136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bl>
    <w:p w:rsidR="00D17207" w:rsidRDefault="00D17207" w:rsidP="00D17207">
      <w:pPr>
        <w:pStyle w:val="ConsPlusNormal"/>
        <w:sectPr w:rsidR="00D17207" w:rsidSect="00D17207">
          <w:pgSz w:w="16838" w:h="11905" w:orient="landscape"/>
          <w:pgMar w:top="1701" w:right="397" w:bottom="850" w:left="1134" w:header="0" w:footer="0" w:gutter="0"/>
          <w:cols w:space="720"/>
          <w:titlePg/>
        </w:sectPr>
      </w:pPr>
    </w:p>
    <w:p w:rsidR="00D17207" w:rsidRDefault="00D17207" w:rsidP="00D17207">
      <w:pPr>
        <w:pStyle w:val="ConsPlusNormal"/>
        <w:jc w:val="both"/>
      </w:pPr>
    </w:p>
    <w:p w:rsidR="00D17207" w:rsidRDefault="00D17207" w:rsidP="00D17207">
      <w:pPr>
        <w:pStyle w:val="ConsPlusTitle"/>
        <w:jc w:val="center"/>
        <w:outlineLvl w:val="2"/>
      </w:pPr>
      <w:r>
        <w:t>1.3. Утвержденная стоимость территориальной программы</w:t>
      </w:r>
    </w:p>
    <w:p w:rsidR="00D17207" w:rsidRDefault="00D17207" w:rsidP="00D17207">
      <w:pPr>
        <w:pStyle w:val="ConsPlusTitle"/>
        <w:jc w:val="center"/>
      </w:pPr>
      <w:r>
        <w:t>государственных гарантий бесплатного оказания гражданам</w:t>
      </w:r>
    </w:p>
    <w:p w:rsidR="00D17207" w:rsidRDefault="00D17207" w:rsidP="00D17207">
      <w:pPr>
        <w:pStyle w:val="ConsPlusTitle"/>
        <w:jc w:val="center"/>
      </w:pPr>
      <w:r>
        <w:t>медицинской помощи по видам и условиям ее оказания за счет</w:t>
      </w:r>
    </w:p>
    <w:p w:rsidR="00D17207" w:rsidRDefault="00D17207" w:rsidP="00D17207">
      <w:pPr>
        <w:pStyle w:val="ConsPlusTitle"/>
        <w:jc w:val="center"/>
      </w:pPr>
      <w:r>
        <w:t>бюджетных ассигнований консолидированного бюджета субъекта</w:t>
      </w:r>
    </w:p>
    <w:p w:rsidR="00D17207" w:rsidRDefault="00D17207" w:rsidP="00D17207">
      <w:pPr>
        <w:pStyle w:val="ConsPlusTitle"/>
        <w:jc w:val="center"/>
      </w:pPr>
      <w:r>
        <w:t>Российской Федерации на 2028 год</w:t>
      </w:r>
    </w:p>
    <w:p w:rsidR="00D17207" w:rsidRDefault="00D17207" w:rsidP="00D17207">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439"/>
        <w:gridCol w:w="512"/>
        <w:gridCol w:w="1043"/>
        <w:gridCol w:w="948"/>
        <w:gridCol w:w="1140"/>
        <w:gridCol w:w="1140"/>
        <w:gridCol w:w="948"/>
        <w:gridCol w:w="1067"/>
        <w:gridCol w:w="1140"/>
        <w:gridCol w:w="1140"/>
        <w:gridCol w:w="1140"/>
        <w:gridCol w:w="1140"/>
        <w:gridCol w:w="680"/>
        <w:gridCol w:w="1140"/>
        <w:gridCol w:w="680"/>
      </w:tblGrid>
      <w:tr w:rsidR="00D17207">
        <w:tc>
          <w:tcPr>
            <w:tcW w:w="4309" w:type="dxa"/>
            <w:vMerge w:val="restart"/>
          </w:tcPr>
          <w:p w:rsidR="00D17207" w:rsidRDefault="00D17207" w:rsidP="00D17207">
            <w:pPr>
              <w:pStyle w:val="ConsPlusNormal"/>
              <w:jc w:val="center"/>
            </w:pPr>
            <w: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w:t>
            </w:r>
            <w:r>
              <w:lastRenderedPageBreak/>
              <w:t>субъекта Российской Федерации (далее - бюджетные ассигнования), включая бюджетные ас</w:t>
            </w:r>
            <w:r>
              <w:lastRenderedPageBreak/>
              <w:t xml:space="preserve">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w:t>
            </w:r>
            <w:r>
              <w:lastRenderedPageBreak/>
              <w:t>оказания, предоставляемой по территориальной программе обязательного медицинского страхования (далее - ОМС) сверх</w:t>
            </w:r>
            <w:r>
              <w:lastRenderedPageBreak/>
              <w:t xml:space="preserve"> установленных базовой программой ОМС</w:t>
            </w:r>
          </w:p>
        </w:tc>
        <w:tc>
          <w:tcPr>
            <w:tcW w:w="850" w:type="dxa"/>
            <w:vMerge w:val="restart"/>
          </w:tcPr>
          <w:p w:rsidR="00D17207" w:rsidRDefault="00D17207" w:rsidP="00D17207">
            <w:pPr>
              <w:pStyle w:val="ConsPlusNormal"/>
              <w:jc w:val="center"/>
            </w:pPr>
            <w:r>
              <w:lastRenderedPageBreak/>
              <w:t>N строки</w:t>
            </w:r>
          </w:p>
        </w:tc>
        <w:tc>
          <w:tcPr>
            <w:tcW w:w="1474" w:type="dxa"/>
            <w:vMerge w:val="restart"/>
          </w:tcPr>
          <w:p w:rsidR="00D17207" w:rsidRDefault="00D17207" w:rsidP="00D17207">
            <w:pPr>
              <w:pStyle w:val="ConsPlusNormal"/>
              <w:jc w:val="center"/>
            </w:pPr>
            <w:r>
              <w:t>Единица измерения</w:t>
            </w:r>
          </w:p>
        </w:tc>
        <w:tc>
          <w:tcPr>
            <w:tcW w:w="4875" w:type="dxa"/>
            <w:gridSpan w:val="3"/>
          </w:tcPr>
          <w:p w:rsidR="00D17207" w:rsidRDefault="00D17207" w:rsidP="00D17207">
            <w:pPr>
              <w:pStyle w:val="ConsPlusNormal"/>
              <w:jc w:val="center"/>
            </w:pPr>
            <w:r>
              <w:t xml:space="preserve">Установленный ТПГГ объем медицинской помощи, не входящей </w:t>
            </w:r>
            <w:r>
              <w:lastRenderedPageBreak/>
              <w:t>в базовую программу ОМС, в расчете на одного жителя</w:t>
            </w:r>
          </w:p>
        </w:tc>
        <w:tc>
          <w:tcPr>
            <w:tcW w:w="4705" w:type="dxa"/>
            <w:gridSpan w:val="3"/>
          </w:tcPr>
          <w:p w:rsidR="00D17207" w:rsidRDefault="00D17207" w:rsidP="00D17207">
            <w:pPr>
              <w:pStyle w:val="ConsPlusNormal"/>
              <w:jc w:val="center"/>
            </w:pPr>
            <w:r>
              <w:t>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tcW w:w="3288" w:type="dxa"/>
            <w:gridSpan w:val="2"/>
          </w:tcPr>
          <w:p w:rsidR="00D17207" w:rsidRDefault="00D17207" w:rsidP="00D17207">
            <w:pPr>
              <w:pStyle w:val="ConsPlusNormal"/>
              <w:jc w:val="center"/>
            </w:pPr>
            <w:r>
              <w:t>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tcW w:w="5741" w:type="dxa"/>
            <w:gridSpan w:val="4"/>
          </w:tcPr>
          <w:p w:rsidR="00D17207" w:rsidRDefault="00D17207" w:rsidP="00D17207">
            <w:pPr>
              <w:pStyle w:val="ConsPlusNormal"/>
              <w:jc w:val="center"/>
            </w:pPr>
            <w:r>
              <w:t>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1757" w:type="dxa"/>
            <w:vMerge w:val="restart"/>
          </w:tcPr>
          <w:p w:rsidR="00D17207" w:rsidRDefault="00D17207" w:rsidP="00D17207">
            <w:pPr>
              <w:pStyle w:val="ConsPlusNormal"/>
              <w:jc w:val="center"/>
            </w:pPr>
            <w:r>
              <w:t xml:space="preserve">Общий норматив объема медицинской помощи, оказываемой за счет бюджетных ассигнований, </w:t>
            </w:r>
            <w:r>
              <w:lastRenderedPageBreak/>
              <w:t>включая средства МБТ в бюджет ТФОМС, в том числе:</w:t>
            </w:r>
          </w:p>
        </w:tc>
        <w:tc>
          <w:tcPr>
            <w:tcW w:w="1587" w:type="dxa"/>
            <w:vMerge w:val="restart"/>
          </w:tcPr>
          <w:p w:rsidR="00D17207" w:rsidRDefault="00D17207" w:rsidP="00D17207">
            <w:pPr>
              <w:pStyle w:val="ConsPlusNormal"/>
              <w:jc w:val="center"/>
            </w:pPr>
            <w:r>
              <w:lastRenderedPageBreak/>
              <w:t>норматив объема медицинской помощи за счет бюджетных асси</w:t>
            </w:r>
            <w:r>
              <w:lastRenderedPageBreak/>
              <w:t>гнований (без учета медицин</w:t>
            </w:r>
            <w:r>
              <w:lastRenderedPageBreak/>
              <w:t>ской помощи, оказывае</w:t>
            </w:r>
            <w:r>
              <w:lastRenderedPageBreak/>
              <w:t>мой по территориальной программе ОМС сверх базовой программы ОМС за счет средств МБТ в бюджет ТФОМС)</w:t>
            </w:r>
          </w:p>
        </w:tc>
        <w:tc>
          <w:tcPr>
            <w:tcW w:w="1531" w:type="dxa"/>
            <w:vMerge w:val="restart"/>
          </w:tcPr>
          <w:p w:rsidR="00D17207" w:rsidRDefault="00D17207" w:rsidP="00D17207">
            <w:pPr>
              <w:pStyle w:val="ConsPlusNormal"/>
              <w:jc w:val="center"/>
            </w:pPr>
            <w:r>
              <w:lastRenderedPageBreak/>
              <w:t>нормат</w:t>
            </w:r>
            <w:r>
              <w:lastRenderedPageBreak/>
              <w:t>ив объема медицинской помощи, оказываемой по территориальной программе ОМС све</w:t>
            </w:r>
            <w:r>
              <w:lastRenderedPageBreak/>
              <w:t xml:space="preserve">рх базовой программы ОМС за </w:t>
            </w:r>
            <w:r>
              <w:lastRenderedPageBreak/>
              <w:t>счет средств МБТ в бюджет ТФОМС</w:t>
            </w:r>
          </w:p>
        </w:tc>
        <w:tc>
          <w:tcPr>
            <w:tcW w:w="1587" w:type="dxa"/>
          </w:tcPr>
          <w:p w:rsidR="00D17207" w:rsidRDefault="00D17207" w:rsidP="00D17207">
            <w:pPr>
              <w:pStyle w:val="ConsPlusNormal"/>
              <w:jc w:val="center"/>
            </w:pPr>
            <w:r>
              <w:lastRenderedPageBreak/>
              <w:t xml:space="preserve">Общий норматив финансовых затрат на единицу объема медицинской помощи, </w:t>
            </w:r>
            <w:r>
              <w:lastRenderedPageBreak/>
              <w:t>оказываемой з</w:t>
            </w:r>
            <w:r>
              <w:lastRenderedPageBreak/>
              <w:t xml:space="preserve">а </w:t>
            </w:r>
            <w:r>
              <w:lastRenderedPageBreak/>
              <w:t xml:space="preserve">счет бюджетных ассигнований, включая средства МБТ в бюджет ТФОМС, </w:t>
            </w:r>
            <w:hyperlink w:anchor="P3852">
              <w:r>
                <w:rPr>
                  <w:color w:val="0000FF"/>
                </w:rPr>
                <w:t>&lt;*&gt;</w:t>
              </w:r>
            </w:hyperlink>
            <w:r>
              <w:t xml:space="preserve"> в том чис</w:t>
            </w:r>
            <w:r>
              <w:lastRenderedPageBreak/>
              <w:t>ле:</w:t>
            </w:r>
          </w:p>
        </w:tc>
        <w:tc>
          <w:tcPr>
            <w:tcW w:w="1531" w:type="dxa"/>
          </w:tcPr>
          <w:p w:rsidR="00D17207" w:rsidRDefault="00D17207" w:rsidP="00D17207">
            <w:pPr>
              <w:pStyle w:val="ConsPlusNormal"/>
              <w:jc w:val="center"/>
            </w:pPr>
            <w:r>
              <w:lastRenderedPageBreak/>
              <w:t>норматив финансовых затрат на единицу объема медицинской помощи за счет бюджетных ас</w:t>
            </w:r>
            <w:r>
              <w:lastRenderedPageBreak/>
              <w:t xml:space="preserve">сигнований (без учета </w:t>
            </w:r>
            <w:r>
              <w:lastRenderedPageBreak/>
              <w:t>средств МБТ в бюджет ТФОМС на предоставление медицинской помощи сверх базовой программы ОМС)</w:t>
            </w:r>
          </w:p>
        </w:tc>
        <w:tc>
          <w:tcPr>
            <w:tcW w:w="1587" w:type="dxa"/>
          </w:tcPr>
          <w:p w:rsidR="00D17207" w:rsidRDefault="00D17207" w:rsidP="00D17207">
            <w:pPr>
              <w:pStyle w:val="ConsPlusNormal"/>
              <w:jc w:val="center"/>
            </w:pPr>
            <w:r>
              <w:lastRenderedPageBreak/>
              <w:t>норма</w:t>
            </w:r>
            <w:r>
              <w:lastRenderedPageBreak/>
              <w:t>тив финансовых затрат на единицу объема медицинской помощи, оказываемой по терр</w:t>
            </w:r>
            <w:r>
              <w:lastRenderedPageBreak/>
              <w:t xml:space="preserve">иториальной программе ОМС </w:t>
            </w:r>
            <w:r>
              <w:lastRenderedPageBreak/>
              <w:t>сверх базовой программы ОМС за счет средств МБТ в бюджет ТФОМС</w:t>
            </w:r>
          </w:p>
        </w:tc>
        <w:tc>
          <w:tcPr>
            <w:tcW w:w="1587" w:type="dxa"/>
          </w:tcPr>
          <w:p w:rsidR="00D17207" w:rsidRDefault="00D17207" w:rsidP="00D17207">
            <w:pPr>
              <w:pStyle w:val="ConsPlusNormal"/>
              <w:jc w:val="center"/>
            </w:pPr>
            <w:r>
              <w:lastRenderedPageBreak/>
              <w:t>за счет бюджетных ассигнований, включая средства МБТ</w:t>
            </w:r>
            <w:r>
              <w:lastRenderedPageBreak/>
              <w:t xml:space="preserve"> в бюджет ТФОМС на финансовое об</w:t>
            </w:r>
            <w:r>
              <w:lastRenderedPageBreak/>
              <w:t>еспечение медицинс</w:t>
            </w:r>
            <w:r>
              <w:lastRenderedPageBreak/>
              <w:t>кой помощи, оказываемой по территориальной программе ОМС сверх базовой программы ОМС</w:t>
            </w:r>
          </w:p>
        </w:tc>
        <w:tc>
          <w:tcPr>
            <w:tcW w:w="1701" w:type="dxa"/>
          </w:tcPr>
          <w:p w:rsidR="00D17207" w:rsidRDefault="00D17207" w:rsidP="00D17207">
            <w:pPr>
              <w:pStyle w:val="ConsPlusNormal"/>
              <w:jc w:val="center"/>
            </w:pPr>
            <w:r>
              <w:lastRenderedPageBreak/>
              <w:t>за счет сре</w:t>
            </w:r>
            <w:r>
              <w:lastRenderedPageBreak/>
              <w:t>дств МБТ в бюджет ТФОМС на финансовое обеспечение медицинской помощи, ока</w:t>
            </w:r>
            <w:r>
              <w:lastRenderedPageBreak/>
              <w:t>зываемой по территори</w:t>
            </w:r>
            <w:r>
              <w:lastRenderedPageBreak/>
              <w:t>альной программе ОМС сверх базовой программы ОМС</w:t>
            </w:r>
          </w:p>
        </w:tc>
        <w:tc>
          <w:tcPr>
            <w:tcW w:w="1361" w:type="dxa"/>
          </w:tcPr>
          <w:p w:rsidR="00D17207" w:rsidRDefault="00D17207" w:rsidP="00D17207">
            <w:pPr>
              <w:pStyle w:val="ConsPlusNormal"/>
              <w:jc w:val="center"/>
            </w:pPr>
            <w:r>
              <w:lastRenderedPageBreak/>
              <w:t>за счет бюджетных ассигнований, включая средства МБТ</w:t>
            </w:r>
            <w:r>
              <w:lastRenderedPageBreak/>
              <w:t xml:space="preserve"> в бюджет ТФОМС на финансовое об</w:t>
            </w:r>
            <w:r>
              <w:lastRenderedPageBreak/>
              <w:t>еспечение медицинс</w:t>
            </w:r>
            <w:r>
              <w:lastRenderedPageBreak/>
              <w:t>кой помощи, оказываемой по территориальной программе ОМС сверх базовой программы ОМС</w:t>
            </w:r>
          </w:p>
        </w:tc>
        <w:tc>
          <w:tcPr>
            <w:tcW w:w="1545" w:type="dxa"/>
          </w:tcPr>
          <w:p w:rsidR="00D17207" w:rsidRDefault="00D17207" w:rsidP="00D17207">
            <w:pPr>
              <w:pStyle w:val="ConsPlusNormal"/>
              <w:jc w:val="center"/>
            </w:pPr>
            <w:r>
              <w:lastRenderedPageBreak/>
              <w:t>доля в стру</w:t>
            </w:r>
            <w:r>
              <w:lastRenderedPageBreak/>
              <w:t>ктуре расходов</w:t>
            </w:r>
          </w:p>
        </w:tc>
        <w:tc>
          <w:tcPr>
            <w:tcW w:w="1531" w:type="dxa"/>
          </w:tcPr>
          <w:p w:rsidR="00D17207" w:rsidRDefault="00D17207" w:rsidP="00D17207">
            <w:pPr>
              <w:pStyle w:val="ConsPlusNormal"/>
              <w:jc w:val="center"/>
            </w:pPr>
            <w:r>
              <w:t>за счет средств МБТ в бюджет ТФОМС на финансовое обеспечен</w:t>
            </w:r>
            <w:r>
              <w:lastRenderedPageBreak/>
              <w:t>ие медицинской помощи, оказываемой по территори</w:t>
            </w:r>
            <w:r>
              <w:lastRenderedPageBreak/>
              <w:t>альной программе ОМС сверх базовой программы ОМС</w:t>
            </w:r>
          </w:p>
        </w:tc>
        <w:tc>
          <w:tcPr>
            <w:tcW w:w="1304" w:type="dxa"/>
          </w:tcPr>
          <w:p w:rsidR="00D17207" w:rsidRDefault="00D17207" w:rsidP="00D17207">
            <w:pPr>
              <w:pStyle w:val="ConsPlusNormal"/>
              <w:jc w:val="center"/>
            </w:pPr>
            <w:r>
              <w:lastRenderedPageBreak/>
              <w:t>доля в структуре расходов</w:t>
            </w:r>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1587" w:type="dxa"/>
          </w:tcPr>
          <w:p w:rsidR="00D17207" w:rsidRDefault="00D17207" w:rsidP="00D17207">
            <w:pPr>
              <w:pStyle w:val="ConsPlusNormal"/>
              <w:jc w:val="center"/>
            </w:pPr>
            <w:r>
              <w:t>рублей</w:t>
            </w:r>
          </w:p>
        </w:tc>
        <w:tc>
          <w:tcPr>
            <w:tcW w:w="1531" w:type="dxa"/>
          </w:tcPr>
          <w:p w:rsidR="00D17207" w:rsidRDefault="00D17207" w:rsidP="00D17207">
            <w:pPr>
              <w:pStyle w:val="ConsPlusNormal"/>
              <w:jc w:val="center"/>
            </w:pPr>
            <w:r>
              <w:t>рублей</w:t>
            </w:r>
          </w:p>
        </w:tc>
        <w:tc>
          <w:tcPr>
            <w:tcW w:w="1587" w:type="dxa"/>
          </w:tcPr>
          <w:p w:rsidR="00D17207" w:rsidRDefault="00D17207" w:rsidP="00D17207">
            <w:pPr>
              <w:pStyle w:val="ConsPlusNormal"/>
              <w:jc w:val="center"/>
            </w:pPr>
            <w:r>
              <w:t>рубле</w:t>
            </w:r>
            <w:r>
              <w:lastRenderedPageBreak/>
              <w:t>й</w:t>
            </w:r>
          </w:p>
        </w:tc>
        <w:tc>
          <w:tcPr>
            <w:tcW w:w="1587" w:type="dxa"/>
          </w:tcPr>
          <w:p w:rsidR="00D17207" w:rsidRDefault="00D17207" w:rsidP="00D17207">
            <w:pPr>
              <w:pStyle w:val="ConsPlusNormal"/>
              <w:jc w:val="center"/>
            </w:pPr>
            <w:r>
              <w:t>рублей</w:t>
            </w:r>
          </w:p>
        </w:tc>
        <w:tc>
          <w:tcPr>
            <w:tcW w:w="1701" w:type="dxa"/>
          </w:tcPr>
          <w:p w:rsidR="00D17207" w:rsidRDefault="00D17207" w:rsidP="00D17207">
            <w:pPr>
              <w:pStyle w:val="ConsPlusNormal"/>
              <w:jc w:val="center"/>
            </w:pPr>
            <w:r>
              <w:t>рублей</w:t>
            </w:r>
          </w:p>
        </w:tc>
        <w:tc>
          <w:tcPr>
            <w:tcW w:w="1361" w:type="dxa"/>
          </w:tcPr>
          <w:p w:rsidR="00D17207" w:rsidRDefault="00D17207" w:rsidP="00D17207">
            <w:pPr>
              <w:pStyle w:val="ConsPlusNormal"/>
              <w:jc w:val="center"/>
            </w:pPr>
            <w:r>
              <w:t>тысяч рублей</w:t>
            </w:r>
          </w:p>
        </w:tc>
        <w:tc>
          <w:tcPr>
            <w:tcW w:w="1545" w:type="dxa"/>
          </w:tcPr>
          <w:p w:rsidR="00D17207" w:rsidRDefault="00D17207" w:rsidP="00D17207">
            <w:pPr>
              <w:pStyle w:val="ConsPlusNormal"/>
              <w:jc w:val="center"/>
            </w:pPr>
            <w:r>
              <w:t>%</w:t>
            </w:r>
          </w:p>
        </w:tc>
        <w:tc>
          <w:tcPr>
            <w:tcW w:w="1531" w:type="dxa"/>
          </w:tcPr>
          <w:p w:rsidR="00D17207" w:rsidRDefault="00D17207" w:rsidP="00D17207">
            <w:pPr>
              <w:pStyle w:val="ConsPlusNormal"/>
              <w:jc w:val="center"/>
            </w:pPr>
            <w:r>
              <w:t>т</w:t>
            </w:r>
            <w:r>
              <w:lastRenderedPageBreak/>
              <w:t>ысяч рублей</w:t>
            </w:r>
          </w:p>
        </w:tc>
        <w:tc>
          <w:tcPr>
            <w:tcW w:w="1304" w:type="dxa"/>
          </w:tcPr>
          <w:p w:rsidR="00D17207" w:rsidRDefault="00D17207" w:rsidP="00D17207">
            <w:pPr>
              <w:pStyle w:val="ConsPlusNormal"/>
              <w:jc w:val="center"/>
            </w:pPr>
            <w:r>
              <w:t>%</w:t>
            </w:r>
          </w:p>
        </w:tc>
      </w:tr>
      <w:tr w:rsidR="00D17207">
        <w:tc>
          <w:tcPr>
            <w:tcW w:w="4309" w:type="dxa"/>
          </w:tcPr>
          <w:p w:rsidR="00D17207" w:rsidRDefault="00D17207" w:rsidP="00D17207">
            <w:pPr>
              <w:pStyle w:val="ConsPlusNormal"/>
              <w:jc w:val="center"/>
            </w:pPr>
            <w:r>
              <w:lastRenderedPageBreak/>
              <w:t>1</w:t>
            </w:r>
          </w:p>
        </w:tc>
        <w:tc>
          <w:tcPr>
            <w:tcW w:w="850" w:type="dxa"/>
          </w:tcPr>
          <w:p w:rsidR="00D17207" w:rsidRDefault="00D17207" w:rsidP="00D17207">
            <w:pPr>
              <w:pStyle w:val="ConsPlusNormal"/>
              <w:jc w:val="center"/>
            </w:pPr>
            <w:r>
              <w:t>2</w:t>
            </w:r>
          </w:p>
        </w:tc>
        <w:tc>
          <w:tcPr>
            <w:tcW w:w="1474" w:type="dxa"/>
          </w:tcPr>
          <w:p w:rsidR="00D17207" w:rsidRDefault="00D17207" w:rsidP="00D17207">
            <w:pPr>
              <w:pStyle w:val="ConsPlusNormal"/>
              <w:jc w:val="center"/>
            </w:pPr>
            <w:r>
              <w:t>3</w:t>
            </w:r>
          </w:p>
        </w:tc>
        <w:tc>
          <w:tcPr>
            <w:tcW w:w="1757" w:type="dxa"/>
          </w:tcPr>
          <w:p w:rsidR="00D17207" w:rsidRDefault="00D17207" w:rsidP="00D17207">
            <w:pPr>
              <w:pStyle w:val="ConsPlusNormal"/>
              <w:jc w:val="center"/>
            </w:pPr>
            <w:r>
              <w:t>4</w:t>
            </w:r>
          </w:p>
        </w:tc>
        <w:tc>
          <w:tcPr>
            <w:tcW w:w="1587" w:type="dxa"/>
          </w:tcPr>
          <w:p w:rsidR="00D17207" w:rsidRDefault="00D17207" w:rsidP="00D17207">
            <w:pPr>
              <w:pStyle w:val="ConsPlusNormal"/>
              <w:jc w:val="center"/>
            </w:pPr>
            <w:r>
              <w:t>5</w:t>
            </w:r>
          </w:p>
        </w:tc>
        <w:tc>
          <w:tcPr>
            <w:tcW w:w="1531" w:type="dxa"/>
          </w:tcPr>
          <w:p w:rsidR="00D17207" w:rsidRDefault="00D17207" w:rsidP="00D17207">
            <w:pPr>
              <w:pStyle w:val="ConsPlusNormal"/>
              <w:jc w:val="center"/>
            </w:pPr>
            <w:r>
              <w:t>6</w:t>
            </w:r>
          </w:p>
        </w:tc>
        <w:tc>
          <w:tcPr>
            <w:tcW w:w="1587" w:type="dxa"/>
          </w:tcPr>
          <w:p w:rsidR="00D17207" w:rsidRDefault="00D17207" w:rsidP="00D17207">
            <w:pPr>
              <w:pStyle w:val="ConsPlusNormal"/>
              <w:jc w:val="center"/>
            </w:pPr>
            <w:r>
              <w:lastRenderedPageBreak/>
              <w:t>7</w:t>
            </w:r>
          </w:p>
        </w:tc>
        <w:tc>
          <w:tcPr>
            <w:tcW w:w="1531" w:type="dxa"/>
          </w:tcPr>
          <w:p w:rsidR="00D17207" w:rsidRDefault="00D17207" w:rsidP="00D17207">
            <w:pPr>
              <w:pStyle w:val="ConsPlusNormal"/>
              <w:jc w:val="center"/>
            </w:pPr>
            <w:r>
              <w:t>8</w:t>
            </w:r>
          </w:p>
        </w:tc>
        <w:tc>
          <w:tcPr>
            <w:tcW w:w="1587" w:type="dxa"/>
          </w:tcPr>
          <w:p w:rsidR="00D17207" w:rsidRDefault="00D17207" w:rsidP="00D17207">
            <w:pPr>
              <w:pStyle w:val="ConsPlusNormal"/>
              <w:jc w:val="center"/>
            </w:pPr>
            <w:r>
              <w:t>9</w:t>
            </w:r>
          </w:p>
        </w:tc>
        <w:tc>
          <w:tcPr>
            <w:tcW w:w="1587" w:type="dxa"/>
          </w:tcPr>
          <w:p w:rsidR="00D17207" w:rsidRDefault="00D17207" w:rsidP="00D17207">
            <w:pPr>
              <w:pStyle w:val="ConsPlusNormal"/>
              <w:jc w:val="center"/>
            </w:pPr>
            <w:r>
              <w:t>10</w:t>
            </w:r>
          </w:p>
        </w:tc>
        <w:tc>
          <w:tcPr>
            <w:tcW w:w="1701" w:type="dxa"/>
          </w:tcPr>
          <w:p w:rsidR="00D17207" w:rsidRDefault="00D17207" w:rsidP="00D17207">
            <w:pPr>
              <w:pStyle w:val="ConsPlusNormal"/>
              <w:jc w:val="center"/>
            </w:pPr>
            <w:r>
              <w:t>11</w:t>
            </w:r>
          </w:p>
        </w:tc>
        <w:tc>
          <w:tcPr>
            <w:tcW w:w="1361" w:type="dxa"/>
          </w:tcPr>
          <w:p w:rsidR="00D17207" w:rsidRDefault="00D17207" w:rsidP="00D17207">
            <w:pPr>
              <w:pStyle w:val="ConsPlusNormal"/>
              <w:jc w:val="center"/>
            </w:pPr>
            <w:r>
              <w:t>12</w:t>
            </w:r>
          </w:p>
        </w:tc>
        <w:tc>
          <w:tcPr>
            <w:tcW w:w="1545" w:type="dxa"/>
          </w:tcPr>
          <w:p w:rsidR="00D17207" w:rsidRDefault="00D17207" w:rsidP="00D17207">
            <w:pPr>
              <w:pStyle w:val="ConsPlusNormal"/>
              <w:jc w:val="center"/>
            </w:pPr>
            <w:r>
              <w:t>13</w:t>
            </w:r>
          </w:p>
        </w:tc>
        <w:tc>
          <w:tcPr>
            <w:tcW w:w="1531" w:type="dxa"/>
          </w:tcPr>
          <w:p w:rsidR="00D17207" w:rsidRDefault="00D17207" w:rsidP="00D17207">
            <w:pPr>
              <w:pStyle w:val="ConsPlusNormal"/>
              <w:jc w:val="center"/>
            </w:pPr>
            <w:r>
              <w:t>14</w:t>
            </w:r>
          </w:p>
        </w:tc>
        <w:tc>
          <w:tcPr>
            <w:tcW w:w="1304" w:type="dxa"/>
          </w:tcPr>
          <w:p w:rsidR="00D17207" w:rsidRDefault="00D17207" w:rsidP="00D17207">
            <w:pPr>
              <w:pStyle w:val="ConsPlusNormal"/>
              <w:jc w:val="center"/>
            </w:pPr>
            <w:r>
              <w:t>15</w:t>
            </w:r>
          </w:p>
        </w:tc>
      </w:tr>
      <w:tr w:rsidR="00D17207">
        <w:tc>
          <w:tcPr>
            <w:tcW w:w="4309" w:type="dxa"/>
          </w:tcPr>
          <w:p w:rsidR="00D17207" w:rsidRDefault="00D17207" w:rsidP="00D17207">
            <w:pPr>
              <w:pStyle w:val="ConsPlusNormal"/>
              <w:outlineLvl w:val="3"/>
            </w:pPr>
            <w:r>
              <w:t xml:space="preserve">Медицинская помощь, прочие виды медицинских и </w:t>
            </w:r>
            <w:r>
              <w:lastRenderedPageBreak/>
              <w:t>и</w:t>
            </w:r>
            <w:r>
              <w:lastRenderedPageBreak/>
              <w:t>ных услуг, дополнительные меры социальной защиты (поддержки), предоставляемые за счет бюджетных ассигнований</w:t>
            </w:r>
            <w:r>
              <w:lastRenderedPageBreak/>
              <w:t>, в том числе:</w:t>
            </w:r>
          </w:p>
        </w:tc>
        <w:tc>
          <w:tcPr>
            <w:tcW w:w="850" w:type="dxa"/>
          </w:tcPr>
          <w:p w:rsidR="00D17207" w:rsidRDefault="00D17207" w:rsidP="00D17207">
            <w:pPr>
              <w:pStyle w:val="ConsPlusNormal"/>
              <w:jc w:val="center"/>
            </w:pPr>
            <w:r>
              <w:lastRenderedPageBreak/>
              <w:t>1</w:t>
            </w:r>
          </w:p>
        </w:tc>
        <w:tc>
          <w:tcPr>
            <w:tcW w:w="1474" w:type="dxa"/>
          </w:tcPr>
          <w:p w:rsidR="00D17207" w:rsidRDefault="00D17207" w:rsidP="00D17207">
            <w:pPr>
              <w:pStyle w:val="ConsPlusNormal"/>
            </w:pPr>
          </w:p>
        </w:tc>
        <w:tc>
          <w:tcPr>
            <w:tcW w:w="175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9 777,6</w:t>
            </w: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jc w:val="center"/>
            </w:pPr>
            <w:r>
              <w:t>21 883 744,3</w:t>
            </w:r>
          </w:p>
        </w:tc>
        <w:tc>
          <w:tcPr>
            <w:tcW w:w="1545" w:type="dxa"/>
          </w:tcPr>
          <w:p w:rsidR="00D17207" w:rsidRDefault="00D17207" w:rsidP="00D17207">
            <w:pPr>
              <w:pStyle w:val="ConsPlusNormal"/>
              <w:jc w:val="center"/>
            </w:pPr>
            <w:r>
              <w:t>100,0</w:t>
            </w: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outlineLvl w:val="4"/>
            </w:pPr>
            <w:r>
              <w:lastRenderedPageBreak/>
              <w:t>I. Нормируемая медицинская помощь</w:t>
            </w:r>
          </w:p>
        </w:tc>
        <w:tc>
          <w:tcPr>
            <w:tcW w:w="850" w:type="dxa"/>
          </w:tcPr>
          <w:p w:rsidR="00D17207" w:rsidRDefault="00D17207" w:rsidP="00D17207">
            <w:pPr>
              <w:pStyle w:val="ConsPlusNormal"/>
            </w:pPr>
          </w:p>
        </w:tc>
        <w:tc>
          <w:tcPr>
            <w:tcW w:w="1474" w:type="dxa"/>
          </w:tcPr>
          <w:p w:rsidR="00D17207" w:rsidRDefault="00D17207" w:rsidP="00D17207">
            <w:pPr>
              <w:pStyle w:val="ConsPlusNormal"/>
            </w:pPr>
          </w:p>
        </w:tc>
        <w:tc>
          <w:tcPr>
            <w:tcW w:w="175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5 571,2</w:t>
            </w: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jc w:val="center"/>
            </w:pPr>
            <w:r>
              <w:t>12 469 251,9</w:t>
            </w:r>
          </w:p>
        </w:tc>
        <w:tc>
          <w:tcPr>
            <w:tcW w:w="1545" w:type="dxa"/>
          </w:tcPr>
          <w:p w:rsidR="00D17207" w:rsidRDefault="00D17207" w:rsidP="00D17207">
            <w:pPr>
              <w:pStyle w:val="ConsPlusNormal"/>
              <w:jc w:val="center"/>
            </w:pPr>
            <w:r>
              <w:t>57,0</w:t>
            </w: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1. Скорая медицинская помощь, </w:t>
            </w:r>
            <w:r>
              <w:lastRenderedPageBreak/>
              <w:t>включая</w:t>
            </w:r>
            <w:r>
              <w:lastRenderedPageBreak/>
              <w:t xml:space="preserve"> скорую специализированную медицинскую помощь,</w:t>
            </w:r>
            <w:r>
              <w:lastRenderedPageBreak/>
              <w:t xml:space="preserve"> </w:t>
            </w:r>
            <w:r>
              <w:lastRenderedPageBreak/>
              <w:t xml:space="preserve">не входящая в территориальную программу ОМС </w:t>
            </w:r>
            <w:hyperlink w:anchor="P3853">
              <w:r>
                <w:rPr>
                  <w:color w:val="0000FF"/>
                </w:rPr>
                <w:t>&lt;**&gt;</w:t>
              </w:r>
            </w:hyperlink>
            <w:r>
              <w:t>, в том числе:</w:t>
            </w:r>
          </w:p>
        </w:tc>
        <w:tc>
          <w:tcPr>
            <w:tcW w:w="850" w:type="dxa"/>
          </w:tcPr>
          <w:p w:rsidR="00D17207" w:rsidRDefault="00D17207" w:rsidP="00D17207">
            <w:pPr>
              <w:pStyle w:val="ConsPlusNormal"/>
              <w:jc w:val="center"/>
            </w:pPr>
            <w:r>
              <w:t>2</w:t>
            </w:r>
          </w:p>
        </w:tc>
        <w:tc>
          <w:tcPr>
            <w:tcW w:w="1474" w:type="dxa"/>
          </w:tcPr>
          <w:p w:rsidR="00D17207" w:rsidRDefault="00D17207" w:rsidP="00D17207">
            <w:pPr>
              <w:pStyle w:val="ConsPlusNormal"/>
              <w:jc w:val="center"/>
            </w:pPr>
            <w:r>
              <w:t>вызовов</w:t>
            </w:r>
          </w:p>
        </w:tc>
        <w:tc>
          <w:tcPr>
            <w:tcW w:w="1757" w:type="dxa"/>
          </w:tcPr>
          <w:p w:rsidR="00D17207" w:rsidRDefault="00D17207" w:rsidP="00D17207">
            <w:pPr>
              <w:pStyle w:val="ConsPlusNormal"/>
              <w:jc w:val="center"/>
            </w:pPr>
            <w:r>
              <w:t>0,018</w:t>
            </w:r>
          </w:p>
        </w:tc>
        <w:tc>
          <w:tcPr>
            <w:tcW w:w="1587" w:type="dxa"/>
          </w:tcPr>
          <w:p w:rsidR="00D17207" w:rsidRDefault="00D17207" w:rsidP="00D17207">
            <w:pPr>
              <w:pStyle w:val="ConsPlusNormal"/>
              <w:jc w:val="center"/>
            </w:pPr>
            <w:r>
              <w:t>0,018</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13 284,0</w:t>
            </w:r>
          </w:p>
        </w:tc>
        <w:tc>
          <w:tcPr>
            <w:tcW w:w="1531" w:type="dxa"/>
          </w:tcPr>
          <w:p w:rsidR="00D17207" w:rsidRDefault="00D17207" w:rsidP="00D17207">
            <w:pPr>
              <w:pStyle w:val="ConsPlusNormal"/>
              <w:jc w:val="center"/>
            </w:pPr>
            <w:r>
              <w:t>13 284,0</w:t>
            </w:r>
          </w:p>
        </w:tc>
        <w:tc>
          <w:tcPr>
            <w:tcW w:w="1587" w:type="dxa"/>
          </w:tcPr>
          <w:p w:rsidR="00D17207" w:rsidRDefault="00D17207" w:rsidP="00D17207">
            <w:pPr>
              <w:pStyle w:val="ConsPlusNormal"/>
            </w:pPr>
          </w:p>
        </w:tc>
        <w:tc>
          <w:tcPr>
            <w:tcW w:w="1587" w:type="dxa"/>
          </w:tcPr>
          <w:p w:rsidR="00D17207" w:rsidRDefault="00D17207" w:rsidP="00D17207">
            <w:pPr>
              <w:pStyle w:val="ConsPlusNormal"/>
              <w:jc w:val="center"/>
            </w:pPr>
            <w:r>
              <w:t>236,7</w:t>
            </w:r>
          </w:p>
        </w:tc>
        <w:tc>
          <w:tcPr>
            <w:tcW w:w="1701" w:type="dxa"/>
          </w:tcPr>
          <w:p w:rsidR="00D17207" w:rsidRDefault="00D17207" w:rsidP="00D17207">
            <w:pPr>
              <w:pStyle w:val="ConsPlusNormal"/>
              <w:jc w:val="center"/>
            </w:pPr>
          </w:p>
        </w:tc>
        <w:tc>
          <w:tcPr>
            <w:tcW w:w="1361" w:type="dxa"/>
          </w:tcPr>
          <w:p w:rsidR="00D17207" w:rsidRDefault="00D17207" w:rsidP="00D17207">
            <w:pPr>
              <w:pStyle w:val="ConsPlusNormal"/>
              <w:jc w:val="center"/>
            </w:pPr>
            <w:r>
              <w:t>529 739,3</w:t>
            </w:r>
          </w:p>
        </w:tc>
        <w:tc>
          <w:tcPr>
            <w:tcW w:w="1545" w:type="dxa"/>
          </w:tcPr>
          <w:p w:rsidR="00D17207" w:rsidRDefault="00D17207" w:rsidP="00D17207">
            <w:pPr>
              <w:pStyle w:val="ConsPlusNormal"/>
              <w:jc w:val="center"/>
            </w:pPr>
            <w:r>
              <w:t>2,4</w:t>
            </w:r>
          </w:p>
        </w:tc>
        <w:tc>
          <w:tcPr>
            <w:tcW w:w="1531"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не идентифицированным и не застрахованным в системе ОМС лицам</w:t>
            </w:r>
          </w:p>
        </w:tc>
        <w:tc>
          <w:tcPr>
            <w:tcW w:w="850" w:type="dxa"/>
          </w:tcPr>
          <w:p w:rsidR="00D17207" w:rsidRDefault="00D17207" w:rsidP="00D17207">
            <w:pPr>
              <w:pStyle w:val="ConsPlusNormal"/>
              <w:jc w:val="center"/>
            </w:pPr>
            <w:r>
              <w:t>3</w:t>
            </w:r>
          </w:p>
        </w:tc>
        <w:tc>
          <w:tcPr>
            <w:tcW w:w="1474" w:type="dxa"/>
          </w:tcPr>
          <w:p w:rsidR="00D17207" w:rsidRDefault="00D17207" w:rsidP="00D17207">
            <w:pPr>
              <w:pStyle w:val="ConsPlusNormal"/>
              <w:jc w:val="center"/>
            </w:pPr>
            <w:r>
              <w:t>вызовов</w:t>
            </w:r>
          </w:p>
        </w:tc>
        <w:tc>
          <w:tcPr>
            <w:tcW w:w="1757" w:type="dxa"/>
          </w:tcPr>
          <w:p w:rsidR="00D17207" w:rsidRDefault="00D17207" w:rsidP="00D17207">
            <w:pPr>
              <w:pStyle w:val="ConsPlusNormal"/>
              <w:jc w:val="center"/>
            </w:pPr>
            <w:r>
              <w:t>0,014</w:t>
            </w:r>
          </w:p>
        </w:tc>
        <w:tc>
          <w:tcPr>
            <w:tcW w:w="1587" w:type="dxa"/>
          </w:tcPr>
          <w:p w:rsidR="00D17207" w:rsidRDefault="00D17207" w:rsidP="00D17207">
            <w:pPr>
              <w:pStyle w:val="ConsPlusNormal"/>
              <w:jc w:val="center"/>
            </w:pPr>
            <w:r>
              <w:t>0,014</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5 264,7</w:t>
            </w:r>
          </w:p>
        </w:tc>
        <w:tc>
          <w:tcPr>
            <w:tcW w:w="1531" w:type="dxa"/>
          </w:tcPr>
          <w:p w:rsidR="00D17207" w:rsidRDefault="00D17207" w:rsidP="00D17207">
            <w:pPr>
              <w:pStyle w:val="ConsPlusNormal"/>
              <w:jc w:val="center"/>
            </w:pPr>
            <w:r>
              <w:t>5 264,7</w:t>
            </w: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72,4</w:t>
            </w: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jc w:val="center"/>
            </w:pPr>
            <w:r>
              <w:t>162 053,9</w:t>
            </w:r>
          </w:p>
        </w:tc>
        <w:tc>
          <w:tcPr>
            <w:tcW w:w="1545" w:type="dxa"/>
          </w:tcPr>
          <w:p w:rsidR="00D17207" w:rsidRDefault="00D17207" w:rsidP="00D17207">
            <w:pPr>
              <w:pStyle w:val="ConsPlusNormal"/>
              <w:jc w:val="center"/>
            </w:pPr>
            <w:r>
              <w:t>0,7</w:t>
            </w: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скорая медицинская помощь при </w:t>
            </w:r>
            <w:r>
              <w:lastRenderedPageBreak/>
              <w:t>санитарно-авиационной эвакуации</w:t>
            </w:r>
          </w:p>
        </w:tc>
        <w:tc>
          <w:tcPr>
            <w:tcW w:w="850" w:type="dxa"/>
          </w:tcPr>
          <w:p w:rsidR="00D17207" w:rsidRDefault="00D17207" w:rsidP="00D17207">
            <w:pPr>
              <w:pStyle w:val="ConsPlusNormal"/>
              <w:jc w:val="center"/>
            </w:pPr>
            <w:r>
              <w:lastRenderedPageBreak/>
              <w:t>4</w:t>
            </w:r>
          </w:p>
        </w:tc>
        <w:tc>
          <w:tcPr>
            <w:tcW w:w="1474" w:type="dxa"/>
          </w:tcPr>
          <w:p w:rsidR="00D17207" w:rsidRDefault="00D17207" w:rsidP="00D17207">
            <w:pPr>
              <w:pStyle w:val="ConsPlusNormal"/>
              <w:jc w:val="center"/>
            </w:pPr>
            <w:r>
              <w:t>вызовов</w:t>
            </w:r>
          </w:p>
        </w:tc>
        <w:tc>
          <w:tcPr>
            <w:tcW w:w="1757" w:type="dxa"/>
          </w:tcPr>
          <w:p w:rsidR="00D17207" w:rsidRDefault="00D17207" w:rsidP="00D17207">
            <w:pPr>
              <w:pStyle w:val="ConsPlusNormal"/>
              <w:jc w:val="center"/>
            </w:pPr>
            <w:r>
              <w:t>0,0001</w:t>
            </w:r>
          </w:p>
        </w:tc>
        <w:tc>
          <w:tcPr>
            <w:tcW w:w="1587" w:type="dxa"/>
          </w:tcPr>
          <w:p w:rsidR="00D17207" w:rsidRDefault="00D17207" w:rsidP="00D17207">
            <w:pPr>
              <w:pStyle w:val="ConsPlusNormal"/>
              <w:jc w:val="center"/>
            </w:pPr>
            <w:r>
              <w:t>0,0001</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257 608,4</w:t>
            </w:r>
          </w:p>
        </w:tc>
        <w:tc>
          <w:tcPr>
            <w:tcW w:w="1531" w:type="dxa"/>
          </w:tcPr>
          <w:p w:rsidR="00D17207" w:rsidRDefault="00D17207" w:rsidP="00D17207">
            <w:pPr>
              <w:pStyle w:val="ConsPlusNormal"/>
              <w:jc w:val="center"/>
            </w:pPr>
            <w:r>
              <w:t>257 608,4</w:t>
            </w:r>
          </w:p>
        </w:tc>
        <w:tc>
          <w:tcPr>
            <w:tcW w:w="1587" w:type="dxa"/>
          </w:tcPr>
          <w:p w:rsidR="00D17207" w:rsidRDefault="00D17207" w:rsidP="00D17207">
            <w:pPr>
              <w:pStyle w:val="ConsPlusNormal"/>
            </w:pPr>
          </w:p>
        </w:tc>
        <w:tc>
          <w:tcPr>
            <w:tcW w:w="1587" w:type="dxa"/>
          </w:tcPr>
          <w:p w:rsidR="00D17207" w:rsidRDefault="00D17207" w:rsidP="00D17207">
            <w:pPr>
              <w:pStyle w:val="ConsPlusNormal"/>
              <w:jc w:val="center"/>
            </w:pPr>
            <w:r>
              <w:t>25,9</w:t>
            </w:r>
          </w:p>
        </w:tc>
        <w:tc>
          <w:tcPr>
            <w:tcW w:w="1701" w:type="dxa"/>
          </w:tcPr>
          <w:p w:rsidR="00D17207" w:rsidRDefault="00D17207" w:rsidP="00D17207">
            <w:pPr>
              <w:pStyle w:val="ConsPlusNormal"/>
              <w:jc w:val="center"/>
            </w:pPr>
          </w:p>
        </w:tc>
        <w:tc>
          <w:tcPr>
            <w:tcW w:w="1361" w:type="dxa"/>
          </w:tcPr>
          <w:p w:rsidR="00D17207" w:rsidRDefault="00D17207" w:rsidP="00D17207">
            <w:pPr>
              <w:pStyle w:val="ConsPlusNormal"/>
              <w:jc w:val="center"/>
            </w:pPr>
            <w:r>
              <w:t>57 961,9</w:t>
            </w:r>
          </w:p>
        </w:tc>
        <w:tc>
          <w:tcPr>
            <w:tcW w:w="1545" w:type="dxa"/>
          </w:tcPr>
          <w:p w:rsidR="00D17207" w:rsidRDefault="00D17207" w:rsidP="00D17207">
            <w:pPr>
              <w:pStyle w:val="ConsPlusNormal"/>
              <w:jc w:val="center"/>
            </w:pPr>
            <w:r>
              <w:t>0,3</w:t>
            </w:r>
          </w:p>
        </w:tc>
        <w:tc>
          <w:tcPr>
            <w:tcW w:w="1531"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lastRenderedPageBreak/>
              <w:t>2. Первичная медико-санитарная помощь в амбулаторных условиях</w:t>
            </w:r>
          </w:p>
        </w:tc>
        <w:tc>
          <w:tcPr>
            <w:tcW w:w="850" w:type="dxa"/>
          </w:tcPr>
          <w:p w:rsidR="00D17207" w:rsidRDefault="00D17207" w:rsidP="00D17207">
            <w:pPr>
              <w:pStyle w:val="ConsPlusNormal"/>
              <w:jc w:val="center"/>
            </w:pPr>
            <w:r>
              <w:t>5</w:t>
            </w:r>
          </w:p>
        </w:tc>
        <w:tc>
          <w:tcPr>
            <w:tcW w:w="1474" w:type="dxa"/>
          </w:tcPr>
          <w:p w:rsidR="00D17207" w:rsidRDefault="00D17207" w:rsidP="00D17207">
            <w:pPr>
              <w:pStyle w:val="ConsPlusNormal"/>
            </w:pPr>
          </w:p>
        </w:tc>
        <w:tc>
          <w:tcPr>
            <w:tcW w:w="175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2 033,1</w:t>
            </w: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jc w:val="center"/>
            </w:pPr>
            <w:r>
              <w:t>4 550 450,4</w:t>
            </w:r>
          </w:p>
        </w:tc>
        <w:tc>
          <w:tcPr>
            <w:tcW w:w="1545" w:type="dxa"/>
          </w:tcPr>
          <w:p w:rsidR="00D17207" w:rsidRDefault="00D17207" w:rsidP="00D17207">
            <w:pPr>
              <w:pStyle w:val="ConsPlusNormal"/>
              <w:jc w:val="center"/>
            </w:pPr>
            <w:r>
              <w:t>20,8</w:t>
            </w:r>
          </w:p>
        </w:tc>
        <w:tc>
          <w:tcPr>
            <w:tcW w:w="1531" w:type="dxa"/>
          </w:tcPr>
          <w:p w:rsidR="00D17207" w:rsidRDefault="00D17207" w:rsidP="00D17207">
            <w:pPr>
              <w:pStyle w:val="ConsPlusNormal"/>
              <w:jc w:val="center"/>
            </w:pPr>
            <w:r>
              <w:lastRenderedPageBreak/>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2.1. С профилактической и иными целям</w:t>
            </w:r>
            <w:r>
              <w:lastRenderedPageBreak/>
              <w:t>и, за исключением медицинской реабилитации и п</w:t>
            </w:r>
            <w:r>
              <w:lastRenderedPageBreak/>
              <w:t>а</w:t>
            </w:r>
            <w:r>
              <w:lastRenderedPageBreak/>
              <w:t xml:space="preserve">ллиативной медицинской помощи </w:t>
            </w:r>
            <w:hyperlink w:anchor="P3854">
              <w:r>
                <w:rPr>
                  <w:color w:val="0000FF"/>
                </w:rPr>
                <w:t>&lt;***&gt;</w:t>
              </w:r>
            </w:hyperlink>
            <w:r>
              <w:t>, в том числе:</w:t>
            </w:r>
          </w:p>
        </w:tc>
        <w:tc>
          <w:tcPr>
            <w:tcW w:w="850" w:type="dxa"/>
          </w:tcPr>
          <w:p w:rsidR="00D17207" w:rsidRDefault="00D17207" w:rsidP="00D17207">
            <w:pPr>
              <w:pStyle w:val="ConsPlusNormal"/>
              <w:jc w:val="center"/>
            </w:pPr>
            <w:r>
              <w:t>6</w:t>
            </w:r>
          </w:p>
        </w:tc>
        <w:tc>
          <w:tcPr>
            <w:tcW w:w="1474" w:type="dxa"/>
          </w:tcPr>
          <w:p w:rsidR="00D17207" w:rsidRDefault="00D17207" w:rsidP="00D17207">
            <w:pPr>
              <w:pStyle w:val="ConsPlusNormal"/>
              <w:jc w:val="center"/>
            </w:pPr>
            <w:r>
              <w:t>посещений</w:t>
            </w:r>
          </w:p>
        </w:tc>
        <w:tc>
          <w:tcPr>
            <w:tcW w:w="1757" w:type="dxa"/>
          </w:tcPr>
          <w:p w:rsidR="00D17207" w:rsidRDefault="00D17207" w:rsidP="00D17207">
            <w:pPr>
              <w:pStyle w:val="ConsPlusNormal"/>
              <w:jc w:val="center"/>
            </w:pPr>
            <w:r>
              <w:t>0,762</w:t>
            </w:r>
          </w:p>
        </w:tc>
        <w:tc>
          <w:tcPr>
            <w:tcW w:w="1587" w:type="dxa"/>
          </w:tcPr>
          <w:p w:rsidR="00D17207" w:rsidRDefault="00D17207" w:rsidP="00D17207">
            <w:pPr>
              <w:pStyle w:val="ConsPlusNormal"/>
              <w:jc w:val="center"/>
            </w:pPr>
            <w:r>
              <w:t>0,762</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1 734,7</w:t>
            </w:r>
          </w:p>
        </w:tc>
        <w:tc>
          <w:tcPr>
            <w:tcW w:w="1531" w:type="dxa"/>
          </w:tcPr>
          <w:p w:rsidR="00D17207" w:rsidRDefault="00D17207" w:rsidP="00D17207">
            <w:pPr>
              <w:pStyle w:val="ConsPlusNormal"/>
              <w:jc w:val="center"/>
            </w:pPr>
            <w:r>
              <w:t>1 734,7</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r>
              <w:t>1 321,5</w:t>
            </w:r>
          </w:p>
        </w:tc>
        <w:tc>
          <w:tcPr>
            <w:tcW w:w="1701" w:type="dxa"/>
          </w:tcPr>
          <w:p w:rsidR="00D17207" w:rsidRDefault="00D17207" w:rsidP="00D17207">
            <w:pPr>
              <w:pStyle w:val="ConsPlusNormal"/>
              <w:jc w:val="center"/>
            </w:pPr>
          </w:p>
        </w:tc>
        <w:tc>
          <w:tcPr>
            <w:tcW w:w="1361" w:type="dxa"/>
          </w:tcPr>
          <w:p w:rsidR="00D17207" w:rsidRDefault="00D17207" w:rsidP="00D17207">
            <w:pPr>
              <w:pStyle w:val="ConsPlusNormal"/>
              <w:jc w:val="center"/>
            </w:pPr>
            <w:r>
              <w:t>2 957 714,6</w:t>
            </w:r>
          </w:p>
        </w:tc>
        <w:tc>
          <w:tcPr>
            <w:tcW w:w="1545" w:type="dxa"/>
          </w:tcPr>
          <w:p w:rsidR="00D17207" w:rsidRDefault="00D17207" w:rsidP="00D17207">
            <w:pPr>
              <w:pStyle w:val="ConsPlusNormal"/>
              <w:jc w:val="center"/>
            </w:pPr>
            <w:r>
              <w:t>13,5</w:t>
            </w:r>
          </w:p>
        </w:tc>
        <w:tc>
          <w:tcPr>
            <w:tcW w:w="1531"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не идентифицированным и не застрахованным в системе ОМС лицам</w:t>
            </w:r>
          </w:p>
        </w:tc>
        <w:tc>
          <w:tcPr>
            <w:tcW w:w="850" w:type="dxa"/>
          </w:tcPr>
          <w:p w:rsidR="00D17207" w:rsidRDefault="00D17207" w:rsidP="00D17207">
            <w:pPr>
              <w:pStyle w:val="ConsPlusNormal"/>
              <w:jc w:val="center"/>
            </w:pPr>
            <w:r>
              <w:t>6.1</w:t>
            </w:r>
          </w:p>
        </w:tc>
        <w:tc>
          <w:tcPr>
            <w:tcW w:w="1474" w:type="dxa"/>
          </w:tcPr>
          <w:p w:rsidR="00D17207" w:rsidRDefault="00D17207" w:rsidP="00D17207">
            <w:pPr>
              <w:pStyle w:val="ConsPlusNormal"/>
              <w:jc w:val="center"/>
            </w:pPr>
            <w:r>
              <w:t>посещений</w:t>
            </w:r>
          </w:p>
        </w:tc>
        <w:tc>
          <w:tcPr>
            <w:tcW w:w="1757" w:type="dxa"/>
          </w:tcPr>
          <w:p w:rsidR="00D17207" w:rsidRDefault="00D17207" w:rsidP="00D17207">
            <w:pPr>
              <w:pStyle w:val="ConsPlusNormal"/>
              <w:jc w:val="center"/>
            </w:pPr>
            <w:r>
              <w:t>0,067</w:t>
            </w:r>
          </w:p>
        </w:tc>
        <w:tc>
          <w:tcPr>
            <w:tcW w:w="1587" w:type="dxa"/>
          </w:tcPr>
          <w:p w:rsidR="00D17207" w:rsidRDefault="00D17207" w:rsidP="00D17207">
            <w:pPr>
              <w:pStyle w:val="ConsPlusNormal"/>
              <w:jc w:val="center"/>
            </w:pPr>
            <w:r>
              <w:t>0,067</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1 569,6</w:t>
            </w:r>
          </w:p>
        </w:tc>
        <w:tc>
          <w:tcPr>
            <w:tcW w:w="1531" w:type="dxa"/>
          </w:tcPr>
          <w:p w:rsidR="00D17207" w:rsidRDefault="00D17207" w:rsidP="00D17207">
            <w:pPr>
              <w:pStyle w:val="ConsPlusNormal"/>
              <w:jc w:val="center"/>
            </w:pPr>
            <w:r>
              <w:t>1 569,6</w:t>
            </w: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105,0</w:t>
            </w: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jc w:val="center"/>
            </w:pPr>
            <w:r>
              <w:t>235 097,5</w:t>
            </w:r>
          </w:p>
        </w:tc>
        <w:tc>
          <w:tcPr>
            <w:tcW w:w="1545" w:type="dxa"/>
          </w:tcPr>
          <w:p w:rsidR="00D17207" w:rsidRDefault="00D17207" w:rsidP="00D17207">
            <w:pPr>
              <w:pStyle w:val="ConsPlusNormal"/>
              <w:jc w:val="center"/>
            </w:pPr>
            <w:r>
              <w:t>1,1</w:t>
            </w: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2.2. В связи с заболеваниями - обращений </w:t>
            </w:r>
            <w:hyperlink w:anchor="P3855">
              <w:r>
                <w:rPr>
                  <w:color w:val="0000FF"/>
                </w:rPr>
                <w:t>&lt;****&gt;</w:t>
              </w:r>
            </w:hyperlink>
            <w:r>
              <w:t>, в том числе:</w:t>
            </w:r>
          </w:p>
        </w:tc>
        <w:tc>
          <w:tcPr>
            <w:tcW w:w="850" w:type="dxa"/>
          </w:tcPr>
          <w:p w:rsidR="00D17207" w:rsidRDefault="00D17207" w:rsidP="00D17207">
            <w:pPr>
              <w:pStyle w:val="ConsPlusNormal"/>
              <w:jc w:val="center"/>
            </w:pPr>
            <w:r>
              <w:t>7</w:t>
            </w:r>
          </w:p>
        </w:tc>
        <w:tc>
          <w:tcPr>
            <w:tcW w:w="1474" w:type="dxa"/>
          </w:tcPr>
          <w:p w:rsidR="00D17207" w:rsidRDefault="00D17207" w:rsidP="00D17207">
            <w:pPr>
              <w:pStyle w:val="ConsPlusNormal"/>
              <w:jc w:val="center"/>
            </w:pPr>
            <w:r>
              <w:t>обращений</w:t>
            </w:r>
          </w:p>
        </w:tc>
        <w:tc>
          <w:tcPr>
            <w:tcW w:w="1757" w:type="dxa"/>
          </w:tcPr>
          <w:p w:rsidR="00D17207" w:rsidRDefault="00D17207" w:rsidP="00D17207">
            <w:pPr>
              <w:pStyle w:val="ConsPlusNormal"/>
              <w:jc w:val="center"/>
            </w:pPr>
            <w:r>
              <w:t>0,149</w:t>
            </w:r>
          </w:p>
        </w:tc>
        <w:tc>
          <w:tcPr>
            <w:tcW w:w="1587" w:type="dxa"/>
          </w:tcPr>
          <w:p w:rsidR="00D17207" w:rsidRDefault="00D17207" w:rsidP="00D17207">
            <w:pPr>
              <w:pStyle w:val="ConsPlusNormal"/>
              <w:jc w:val="center"/>
            </w:pPr>
            <w:r>
              <w:t>0,149</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4 789,6</w:t>
            </w:r>
          </w:p>
        </w:tc>
        <w:tc>
          <w:tcPr>
            <w:tcW w:w="1531" w:type="dxa"/>
          </w:tcPr>
          <w:p w:rsidR="00D17207" w:rsidRDefault="00D17207" w:rsidP="00D17207">
            <w:pPr>
              <w:pStyle w:val="ConsPlusNormal"/>
              <w:jc w:val="center"/>
            </w:pPr>
            <w:r>
              <w:t>4 789,6</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r>
              <w:t>711,6</w:t>
            </w:r>
          </w:p>
        </w:tc>
        <w:tc>
          <w:tcPr>
            <w:tcW w:w="1701" w:type="dxa"/>
          </w:tcPr>
          <w:p w:rsidR="00D17207" w:rsidRDefault="00D17207" w:rsidP="00D17207">
            <w:pPr>
              <w:pStyle w:val="ConsPlusNormal"/>
              <w:jc w:val="center"/>
            </w:pPr>
          </w:p>
        </w:tc>
        <w:tc>
          <w:tcPr>
            <w:tcW w:w="1361" w:type="dxa"/>
          </w:tcPr>
          <w:p w:rsidR="00D17207" w:rsidRDefault="00D17207" w:rsidP="00D17207">
            <w:pPr>
              <w:pStyle w:val="ConsPlusNormal"/>
              <w:jc w:val="center"/>
            </w:pPr>
            <w:r>
              <w:t>1 592 735,8</w:t>
            </w:r>
          </w:p>
        </w:tc>
        <w:tc>
          <w:tcPr>
            <w:tcW w:w="1545" w:type="dxa"/>
          </w:tcPr>
          <w:p w:rsidR="00D17207" w:rsidRDefault="00D17207" w:rsidP="00D17207">
            <w:pPr>
              <w:pStyle w:val="ConsPlusNormal"/>
              <w:jc w:val="center"/>
            </w:pPr>
            <w:r>
              <w:t>7,3</w:t>
            </w:r>
          </w:p>
        </w:tc>
        <w:tc>
          <w:tcPr>
            <w:tcW w:w="1531"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не идентифицированным и не застрахованным в системе ОМС лицам</w:t>
            </w:r>
          </w:p>
        </w:tc>
        <w:tc>
          <w:tcPr>
            <w:tcW w:w="850" w:type="dxa"/>
          </w:tcPr>
          <w:p w:rsidR="00D17207" w:rsidRDefault="00D17207" w:rsidP="00D17207">
            <w:pPr>
              <w:pStyle w:val="ConsPlusNormal"/>
              <w:jc w:val="center"/>
            </w:pPr>
            <w:r>
              <w:t>7.1</w:t>
            </w:r>
          </w:p>
        </w:tc>
        <w:tc>
          <w:tcPr>
            <w:tcW w:w="1474" w:type="dxa"/>
          </w:tcPr>
          <w:p w:rsidR="00D17207" w:rsidRDefault="00D17207" w:rsidP="00D17207">
            <w:pPr>
              <w:pStyle w:val="ConsPlusNormal"/>
              <w:jc w:val="center"/>
            </w:pPr>
            <w:r>
              <w:t>обращений</w:t>
            </w:r>
          </w:p>
        </w:tc>
        <w:tc>
          <w:tcPr>
            <w:tcW w:w="1757" w:type="dxa"/>
          </w:tcPr>
          <w:p w:rsidR="00D17207" w:rsidRDefault="00D17207" w:rsidP="00D17207">
            <w:pPr>
              <w:pStyle w:val="ConsPlusNormal"/>
              <w:jc w:val="center"/>
            </w:pPr>
            <w:r>
              <w:t>0,023</w:t>
            </w:r>
          </w:p>
        </w:tc>
        <w:tc>
          <w:tcPr>
            <w:tcW w:w="1587" w:type="dxa"/>
          </w:tcPr>
          <w:p w:rsidR="00D17207" w:rsidRDefault="00D17207" w:rsidP="00D17207">
            <w:pPr>
              <w:pStyle w:val="ConsPlusNormal"/>
              <w:jc w:val="center"/>
            </w:pPr>
            <w:r>
              <w:t>0,023</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5 043,5</w:t>
            </w:r>
          </w:p>
        </w:tc>
        <w:tc>
          <w:tcPr>
            <w:tcW w:w="1531" w:type="dxa"/>
          </w:tcPr>
          <w:p w:rsidR="00D17207" w:rsidRDefault="00D17207" w:rsidP="00D17207">
            <w:pPr>
              <w:pStyle w:val="ConsPlusNormal"/>
              <w:jc w:val="center"/>
            </w:pPr>
            <w:r>
              <w:lastRenderedPageBreak/>
              <w:t>5 043,5</w:t>
            </w: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113,7</w:t>
            </w: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jc w:val="center"/>
            </w:pPr>
            <w:r>
              <w:t>254 371,9</w:t>
            </w:r>
          </w:p>
        </w:tc>
        <w:tc>
          <w:tcPr>
            <w:tcW w:w="1545" w:type="dxa"/>
          </w:tcPr>
          <w:p w:rsidR="00D17207" w:rsidRDefault="00D17207" w:rsidP="00D17207">
            <w:pPr>
              <w:pStyle w:val="ConsPlusNormal"/>
              <w:jc w:val="center"/>
            </w:pPr>
            <w:r>
              <w:t>1,2</w:t>
            </w: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3. Первична</w:t>
            </w:r>
            <w:r>
              <w:lastRenderedPageBreak/>
              <w:t>я медико-санитарная помощь, специализированная медицинская помощь в усло</w:t>
            </w:r>
            <w:r>
              <w:lastRenderedPageBreak/>
              <w:t>в</w:t>
            </w:r>
            <w:r>
              <w:lastRenderedPageBreak/>
              <w:t xml:space="preserve">иях дневных стационаров, за исключением медицинской реабилитации и паллиативной медицинской помощи </w:t>
            </w:r>
            <w:hyperlink w:anchor="P3856">
              <w:r>
                <w:rPr>
                  <w:color w:val="0000FF"/>
                </w:rPr>
                <w:t>&lt;*****&gt;</w:t>
              </w:r>
            </w:hyperlink>
            <w:r>
              <w:t>, в том числе:</w:t>
            </w:r>
          </w:p>
        </w:tc>
        <w:tc>
          <w:tcPr>
            <w:tcW w:w="850" w:type="dxa"/>
          </w:tcPr>
          <w:p w:rsidR="00D17207" w:rsidRDefault="00D17207" w:rsidP="00D17207">
            <w:pPr>
              <w:pStyle w:val="ConsPlusNormal"/>
              <w:jc w:val="center"/>
            </w:pPr>
            <w:r>
              <w:t>8</w:t>
            </w:r>
          </w:p>
        </w:tc>
        <w:tc>
          <w:tcPr>
            <w:tcW w:w="1474" w:type="dxa"/>
          </w:tcPr>
          <w:p w:rsidR="00D17207" w:rsidRDefault="00D17207" w:rsidP="00D17207">
            <w:pPr>
              <w:pStyle w:val="ConsPlusNormal"/>
              <w:jc w:val="center"/>
            </w:pPr>
            <w:r>
              <w:t>случаев лечения</w:t>
            </w:r>
          </w:p>
        </w:tc>
        <w:tc>
          <w:tcPr>
            <w:tcW w:w="1757" w:type="dxa"/>
          </w:tcPr>
          <w:p w:rsidR="00D17207" w:rsidRDefault="00D17207" w:rsidP="00D17207">
            <w:pPr>
              <w:pStyle w:val="ConsPlusNormal"/>
              <w:jc w:val="center"/>
            </w:pPr>
            <w:r>
              <w:t>0,004</w:t>
            </w:r>
          </w:p>
        </w:tc>
        <w:tc>
          <w:tcPr>
            <w:tcW w:w="1587" w:type="dxa"/>
          </w:tcPr>
          <w:p w:rsidR="00D17207" w:rsidRDefault="00D17207" w:rsidP="00D17207">
            <w:pPr>
              <w:pStyle w:val="ConsPlusNormal"/>
              <w:jc w:val="center"/>
            </w:pPr>
            <w:r>
              <w:t>0,004</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25 860,6</w:t>
            </w:r>
          </w:p>
        </w:tc>
        <w:tc>
          <w:tcPr>
            <w:tcW w:w="1531" w:type="dxa"/>
          </w:tcPr>
          <w:p w:rsidR="00D17207" w:rsidRDefault="00D17207" w:rsidP="00D17207">
            <w:pPr>
              <w:pStyle w:val="ConsPlusNormal"/>
              <w:jc w:val="center"/>
            </w:pPr>
            <w:r>
              <w:t>25 860,6</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r>
              <w:t>107,8</w:t>
            </w:r>
          </w:p>
        </w:tc>
        <w:tc>
          <w:tcPr>
            <w:tcW w:w="1701" w:type="dxa"/>
          </w:tcPr>
          <w:p w:rsidR="00D17207" w:rsidRDefault="00D17207" w:rsidP="00D17207">
            <w:pPr>
              <w:pStyle w:val="ConsPlusNormal"/>
              <w:jc w:val="center"/>
            </w:pPr>
          </w:p>
        </w:tc>
        <w:tc>
          <w:tcPr>
            <w:tcW w:w="1361" w:type="dxa"/>
          </w:tcPr>
          <w:p w:rsidR="00D17207" w:rsidRDefault="00D17207" w:rsidP="00D17207">
            <w:pPr>
              <w:pStyle w:val="ConsPlusNormal"/>
              <w:jc w:val="center"/>
            </w:pPr>
            <w:r>
              <w:t>241 176,3</w:t>
            </w:r>
          </w:p>
        </w:tc>
        <w:tc>
          <w:tcPr>
            <w:tcW w:w="1545" w:type="dxa"/>
          </w:tcPr>
          <w:p w:rsidR="00D17207" w:rsidRDefault="00D17207" w:rsidP="00D17207">
            <w:pPr>
              <w:pStyle w:val="ConsPlusNormal"/>
              <w:jc w:val="center"/>
            </w:pPr>
            <w:r>
              <w:t>1,1</w:t>
            </w:r>
          </w:p>
        </w:tc>
        <w:tc>
          <w:tcPr>
            <w:tcW w:w="1531"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не идентифицированным и не застрахованным в системе ОМС лицам</w:t>
            </w:r>
          </w:p>
        </w:tc>
        <w:tc>
          <w:tcPr>
            <w:tcW w:w="850" w:type="dxa"/>
          </w:tcPr>
          <w:p w:rsidR="00D17207" w:rsidRDefault="00D17207" w:rsidP="00D17207">
            <w:pPr>
              <w:pStyle w:val="ConsPlusNormal"/>
              <w:jc w:val="center"/>
            </w:pPr>
            <w:r>
              <w:t>8.1</w:t>
            </w:r>
          </w:p>
        </w:tc>
        <w:tc>
          <w:tcPr>
            <w:tcW w:w="1474" w:type="dxa"/>
          </w:tcPr>
          <w:p w:rsidR="00D17207" w:rsidRDefault="00D17207" w:rsidP="00D17207">
            <w:pPr>
              <w:pStyle w:val="ConsPlusNormal"/>
              <w:jc w:val="center"/>
            </w:pPr>
            <w:r>
              <w:t>случаев лечения</w:t>
            </w:r>
          </w:p>
        </w:tc>
        <w:tc>
          <w:tcPr>
            <w:tcW w:w="1757" w:type="dxa"/>
          </w:tcPr>
          <w:p w:rsidR="00D17207" w:rsidRDefault="00D17207" w:rsidP="00D17207">
            <w:pPr>
              <w:pStyle w:val="ConsPlusNormal"/>
              <w:jc w:val="center"/>
            </w:pPr>
            <w:r>
              <w:t>0,00065</w:t>
            </w:r>
          </w:p>
        </w:tc>
        <w:tc>
          <w:tcPr>
            <w:tcW w:w="1587" w:type="dxa"/>
          </w:tcPr>
          <w:p w:rsidR="00D17207" w:rsidRDefault="00D17207" w:rsidP="00D17207">
            <w:pPr>
              <w:pStyle w:val="ConsPlusNormal"/>
              <w:jc w:val="center"/>
            </w:pPr>
            <w:r>
              <w:t>0,00065</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21 783,2</w:t>
            </w:r>
          </w:p>
        </w:tc>
        <w:tc>
          <w:tcPr>
            <w:tcW w:w="1531" w:type="dxa"/>
          </w:tcPr>
          <w:p w:rsidR="00D17207" w:rsidRDefault="00D17207" w:rsidP="00D17207">
            <w:pPr>
              <w:pStyle w:val="ConsPlusNormal"/>
              <w:jc w:val="center"/>
            </w:pPr>
            <w:r>
              <w:t>21 783,2</w:t>
            </w: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14,2</w:t>
            </w: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jc w:val="center"/>
            </w:pPr>
            <w:r>
              <w:t>31 868,8</w:t>
            </w:r>
          </w:p>
        </w:tc>
        <w:tc>
          <w:tcPr>
            <w:tcW w:w="1545" w:type="dxa"/>
          </w:tcPr>
          <w:p w:rsidR="00D17207" w:rsidRDefault="00D17207" w:rsidP="00D17207">
            <w:pPr>
              <w:pStyle w:val="ConsPlusNormal"/>
              <w:jc w:val="center"/>
            </w:pPr>
            <w:r>
              <w:t>0,1</w:t>
            </w: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4. Специализированная, в том числе высокотехнологичная, медицинская помощь в условия</w:t>
            </w:r>
            <w:r>
              <w:lastRenderedPageBreak/>
              <w:t>х круглосуточного стационара, за исключением медицинской реабилитации и паллиативной медицинской помощи, в том числе:</w:t>
            </w:r>
          </w:p>
        </w:tc>
        <w:tc>
          <w:tcPr>
            <w:tcW w:w="850" w:type="dxa"/>
          </w:tcPr>
          <w:p w:rsidR="00D17207" w:rsidRDefault="00D17207" w:rsidP="00D17207">
            <w:pPr>
              <w:pStyle w:val="ConsPlusNormal"/>
              <w:jc w:val="center"/>
            </w:pPr>
            <w:r>
              <w:t>9</w:t>
            </w:r>
          </w:p>
        </w:tc>
        <w:tc>
          <w:tcPr>
            <w:tcW w:w="1474" w:type="dxa"/>
          </w:tcPr>
          <w:p w:rsidR="00D17207" w:rsidRDefault="00D17207" w:rsidP="00D17207">
            <w:pPr>
              <w:pStyle w:val="ConsPlusNormal"/>
              <w:jc w:val="center"/>
            </w:pPr>
            <w:r>
              <w:t>случаев госпитализации</w:t>
            </w:r>
          </w:p>
        </w:tc>
        <w:tc>
          <w:tcPr>
            <w:tcW w:w="1757" w:type="dxa"/>
          </w:tcPr>
          <w:p w:rsidR="00D17207" w:rsidRDefault="00D17207" w:rsidP="00D17207">
            <w:pPr>
              <w:pStyle w:val="ConsPlusNormal"/>
              <w:jc w:val="center"/>
            </w:pPr>
            <w:r>
              <w:t>0,0157</w:t>
            </w:r>
          </w:p>
        </w:tc>
        <w:tc>
          <w:tcPr>
            <w:tcW w:w="1587" w:type="dxa"/>
          </w:tcPr>
          <w:p w:rsidR="00D17207" w:rsidRDefault="00D17207" w:rsidP="00D17207">
            <w:pPr>
              <w:pStyle w:val="ConsPlusNormal"/>
              <w:jc w:val="center"/>
            </w:pPr>
            <w:r>
              <w:t>0,0157</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167 259,5</w:t>
            </w:r>
          </w:p>
        </w:tc>
        <w:tc>
          <w:tcPr>
            <w:tcW w:w="1531" w:type="dxa"/>
          </w:tcPr>
          <w:p w:rsidR="00D17207" w:rsidRDefault="00D17207" w:rsidP="00D17207">
            <w:pPr>
              <w:pStyle w:val="ConsPlusNormal"/>
              <w:jc w:val="center"/>
            </w:pPr>
            <w:r>
              <w:t>167 259,5</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r>
              <w:t>2 622,7</w:t>
            </w:r>
          </w:p>
        </w:tc>
        <w:tc>
          <w:tcPr>
            <w:tcW w:w="1701" w:type="dxa"/>
          </w:tcPr>
          <w:p w:rsidR="00D17207" w:rsidRDefault="00D17207" w:rsidP="00D17207">
            <w:pPr>
              <w:pStyle w:val="ConsPlusNormal"/>
            </w:pPr>
          </w:p>
        </w:tc>
        <w:tc>
          <w:tcPr>
            <w:tcW w:w="1361" w:type="dxa"/>
          </w:tcPr>
          <w:p w:rsidR="00D17207" w:rsidRDefault="00D17207" w:rsidP="00D17207">
            <w:pPr>
              <w:pStyle w:val="ConsPlusNormal"/>
              <w:jc w:val="center"/>
            </w:pPr>
            <w:r>
              <w:t>5 869 971,5</w:t>
            </w:r>
          </w:p>
        </w:tc>
        <w:tc>
          <w:tcPr>
            <w:tcW w:w="1545" w:type="dxa"/>
          </w:tcPr>
          <w:p w:rsidR="00D17207" w:rsidRDefault="00D17207" w:rsidP="00D17207">
            <w:pPr>
              <w:pStyle w:val="ConsPlusNormal"/>
              <w:jc w:val="center"/>
            </w:pPr>
            <w:r>
              <w:t>26,8</w:t>
            </w:r>
          </w:p>
        </w:tc>
        <w:tc>
          <w:tcPr>
            <w:tcW w:w="1531" w:type="dxa"/>
          </w:tcPr>
          <w:p w:rsidR="00D17207" w:rsidRDefault="00D17207" w:rsidP="00D17207">
            <w:pPr>
              <w:pStyle w:val="ConsPlusNormal"/>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не идентифицированным и не застрахованным в системе ОМС лицам</w:t>
            </w:r>
          </w:p>
        </w:tc>
        <w:tc>
          <w:tcPr>
            <w:tcW w:w="850" w:type="dxa"/>
          </w:tcPr>
          <w:p w:rsidR="00D17207" w:rsidRDefault="00D17207" w:rsidP="00D17207">
            <w:pPr>
              <w:pStyle w:val="ConsPlusNormal"/>
              <w:jc w:val="center"/>
            </w:pPr>
            <w:r>
              <w:t>9.1</w:t>
            </w:r>
          </w:p>
        </w:tc>
        <w:tc>
          <w:tcPr>
            <w:tcW w:w="1474" w:type="dxa"/>
          </w:tcPr>
          <w:p w:rsidR="00D17207" w:rsidRDefault="00D17207" w:rsidP="00D17207">
            <w:pPr>
              <w:pStyle w:val="ConsPlusNormal"/>
              <w:jc w:val="center"/>
            </w:pPr>
            <w:r>
              <w:t>случаев госпитализации</w:t>
            </w:r>
          </w:p>
        </w:tc>
        <w:tc>
          <w:tcPr>
            <w:tcW w:w="1757" w:type="dxa"/>
          </w:tcPr>
          <w:p w:rsidR="00D17207" w:rsidRDefault="00D17207" w:rsidP="00D17207">
            <w:pPr>
              <w:pStyle w:val="ConsPlusNormal"/>
              <w:jc w:val="center"/>
            </w:pPr>
            <w:r>
              <w:t>0,0068</w:t>
            </w:r>
          </w:p>
        </w:tc>
        <w:tc>
          <w:tcPr>
            <w:tcW w:w="1587" w:type="dxa"/>
          </w:tcPr>
          <w:p w:rsidR="00D17207" w:rsidRDefault="00D17207" w:rsidP="00D17207">
            <w:pPr>
              <w:pStyle w:val="ConsPlusNormal"/>
              <w:jc w:val="center"/>
            </w:pPr>
            <w:r>
              <w:t>0,0068</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132 279,6</w:t>
            </w:r>
          </w:p>
        </w:tc>
        <w:tc>
          <w:tcPr>
            <w:tcW w:w="1531" w:type="dxa"/>
          </w:tcPr>
          <w:p w:rsidR="00D17207" w:rsidRDefault="00D17207" w:rsidP="00D17207">
            <w:pPr>
              <w:pStyle w:val="ConsPlusNormal"/>
              <w:jc w:val="center"/>
            </w:pPr>
            <w:r>
              <w:t>132 279,6</w:t>
            </w: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905,7</w:t>
            </w: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jc w:val="center"/>
            </w:pPr>
            <w:r>
              <w:t>2 027 184,6</w:t>
            </w:r>
          </w:p>
        </w:tc>
        <w:tc>
          <w:tcPr>
            <w:tcW w:w="1545" w:type="dxa"/>
          </w:tcPr>
          <w:p w:rsidR="00D17207" w:rsidRDefault="00D17207" w:rsidP="00D17207">
            <w:pPr>
              <w:pStyle w:val="ConsPlusNormal"/>
              <w:jc w:val="center"/>
            </w:pPr>
            <w:r>
              <w:t>9,3</w:t>
            </w: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5. Медицинская реабилитация, в том числе:</w:t>
            </w:r>
          </w:p>
        </w:tc>
        <w:tc>
          <w:tcPr>
            <w:tcW w:w="850" w:type="dxa"/>
          </w:tcPr>
          <w:p w:rsidR="00D17207" w:rsidRDefault="00D17207" w:rsidP="00D17207">
            <w:pPr>
              <w:pStyle w:val="ConsPlusNormal"/>
              <w:jc w:val="center"/>
            </w:pPr>
            <w:r>
              <w:t>10</w:t>
            </w:r>
          </w:p>
        </w:tc>
        <w:tc>
          <w:tcPr>
            <w:tcW w:w="1474" w:type="dxa"/>
          </w:tcPr>
          <w:p w:rsidR="00D17207" w:rsidRDefault="00D17207" w:rsidP="00D17207">
            <w:pPr>
              <w:pStyle w:val="ConsPlusNormal"/>
            </w:pPr>
          </w:p>
        </w:tc>
        <w:tc>
          <w:tcPr>
            <w:tcW w:w="1757"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587" w:type="dxa"/>
          </w:tcPr>
          <w:p w:rsidR="00D17207" w:rsidRDefault="00D17207" w:rsidP="00D17207">
            <w:pPr>
              <w:pStyle w:val="ConsPlusNormal"/>
            </w:pPr>
          </w:p>
        </w:tc>
        <w:tc>
          <w:tcPr>
            <w:tcW w:w="1587" w:type="dxa"/>
          </w:tcPr>
          <w:p w:rsidR="00D17207" w:rsidRDefault="00D17207" w:rsidP="00D17207">
            <w:pPr>
              <w:pStyle w:val="ConsPlusNormal"/>
              <w:jc w:val="center"/>
            </w:pPr>
            <w:r>
              <w:t>13,5</w:t>
            </w:r>
          </w:p>
        </w:tc>
        <w:tc>
          <w:tcPr>
            <w:tcW w:w="1701" w:type="dxa"/>
          </w:tcPr>
          <w:p w:rsidR="00D17207" w:rsidRDefault="00D17207" w:rsidP="00D17207">
            <w:pPr>
              <w:pStyle w:val="ConsPlusNormal"/>
            </w:pPr>
          </w:p>
        </w:tc>
        <w:tc>
          <w:tcPr>
            <w:tcW w:w="1361" w:type="dxa"/>
          </w:tcPr>
          <w:p w:rsidR="00D17207" w:rsidRDefault="00D17207" w:rsidP="00D17207">
            <w:pPr>
              <w:pStyle w:val="ConsPlusNormal"/>
              <w:jc w:val="center"/>
            </w:pPr>
            <w:r>
              <w:t>30 192,2</w:t>
            </w:r>
          </w:p>
        </w:tc>
        <w:tc>
          <w:tcPr>
            <w:tcW w:w="1545" w:type="dxa"/>
          </w:tcPr>
          <w:p w:rsidR="00D17207" w:rsidRDefault="00D17207" w:rsidP="00D17207">
            <w:pPr>
              <w:pStyle w:val="ConsPlusNormal"/>
              <w:jc w:val="center"/>
            </w:pPr>
            <w:r>
              <w:t>0,1</w:t>
            </w:r>
          </w:p>
        </w:tc>
        <w:tc>
          <w:tcPr>
            <w:tcW w:w="1531" w:type="dxa"/>
          </w:tcPr>
          <w:p w:rsidR="00D17207" w:rsidRDefault="00D17207" w:rsidP="00D17207">
            <w:pPr>
              <w:pStyle w:val="ConsPlusNormal"/>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5.1. В амбулаторных условиях</w:t>
            </w:r>
          </w:p>
        </w:tc>
        <w:tc>
          <w:tcPr>
            <w:tcW w:w="850" w:type="dxa"/>
          </w:tcPr>
          <w:p w:rsidR="00D17207" w:rsidRDefault="00D17207" w:rsidP="00D17207">
            <w:pPr>
              <w:pStyle w:val="ConsPlusNormal"/>
              <w:jc w:val="center"/>
            </w:pPr>
            <w:r>
              <w:t>11</w:t>
            </w:r>
          </w:p>
        </w:tc>
        <w:tc>
          <w:tcPr>
            <w:tcW w:w="1474" w:type="dxa"/>
          </w:tcPr>
          <w:p w:rsidR="00D17207" w:rsidRDefault="00D17207" w:rsidP="00D17207">
            <w:pPr>
              <w:pStyle w:val="ConsPlusNormal"/>
              <w:jc w:val="center"/>
            </w:pPr>
            <w:r>
              <w:t>посещений</w:t>
            </w:r>
          </w:p>
        </w:tc>
        <w:tc>
          <w:tcPr>
            <w:tcW w:w="1757" w:type="dxa"/>
          </w:tcPr>
          <w:p w:rsidR="00D17207" w:rsidRDefault="00D17207" w:rsidP="00D17207">
            <w:pPr>
              <w:pStyle w:val="ConsPlusNormal"/>
              <w:jc w:val="center"/>
            </w:pPr>
            <w:r>
              <w:t>0,0004</w:t>
            </w:r>
          </w:p>
        </w:tc>
        <w:tc>
          <w:tcPr>
            <w:tcW w:w="1587" w:type="dxa"/>
          </w:tcPr>
          <w:p w:rsidR="00D17207" w:rsidRDefault="00D17207" w:rsidP="00D17207">
            <w:pPr>
              <w:pStyle w:val="ConsPlusNormal"/>
              <w:jc w:val="center"/>
            </w:pPr>
            <w:r>
              <w:t>0,000400</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6 950,0</w:t>
            </w:r>
          </w:p>
        </w:tc>
        <w:tc>
          <w:tcPr>
            <w:tcW w:w="1531" w:type="dxa"/>
          </w:tcPr>
          <w:p w:rsidR="00D17207" w:rsidRDefault="00D17207" w:rsidP="00D17207">
            <w:pPr>
              <w:pStyle w:val="ConsPlusNormal"/>
              <w:jc w:val="center"/>
            </w:pPr>
            <w:r>
              <w:t>6 950,0</w:t>
            </w:r>
          </w:p>
        </w:tc>
        <w:tc>
          <w:tcPr>
            <w:tcW w:w="1587" w:type="dxa"/>
          </w:tcPr>
          <w:p w:rsidR="00D17207" w:rsidRDefault="00D17207" w:rsidP="00D17207">
            <w:pPr>
              <w:pStyle w:val="ConsPlusNormal"/>
            </w:pPr>
          </w:p>
        </w:tc>
        <w:tc>
          <w:tcPr>
            <w:tcW w:w="1587" w:type="dxa"/>
          </w:tcPr>
          <w:p w:rsidR="00D17207" w:rsidRDefault="00D17207" w:rsidP="00D17207">
            <w:pPr>
              <w:pStyle w:val="ConsPlusNormal"/>
              <w:jc w:val="center"/>
            </w:pPr>
            <w:r>
              <w:t>2,8</w:t>
            </w:r>
          </w:p>
        </w:tc>
        <w:tc>
          <w:tcPr>
            <w:tcW w:w="1701" w:type="dxa"/>
          </w:tcPr>
          <w:p w:rsidR="00D17207" w:rsidRDefault="00D17207" w:rsidP="00D17207">
            <w:pPr>
              <w:pStyle w:val="ConsPlusNormal"/>
            </w:pPr>
          </w:p>
        </w:tc>
        <w:tc>
          <w:tcPr>
            <w:tcW w:w="1361" w:type="dxa"/>
          </w:tcPr>
          <w:p w:rsidR="00D17207" w:rsidRDefault="00D17207" w:rsidP="00D17207">
            <w:pPr>
              <w:pStyle w:val="ConsPlusNormal"/>
              <w:jc w:val="center"/>
            </w:pPr>
            <w:r>
              <w:t>6 220,3</w:t>
            </w:r>
          </w:p>
        </w:tc>
        <w:tc>
          <w:tcPr>
            <w:tcW w:w="1545" w:type="dxa"/>
          </w:tcPr>
          <w:p w:rsidR="00D17207" w:rsidRDefault="00D17207" w:rsidP="00D17207">
            <w:pPr>
              <w:pStyle w:val="ConsPlusNormal"/>
              <w:jc w:val="center"/>
            </w:pPr>
            <w:r>
              <w:t>0,</w:t>
            </w:r>
            <w:r>
              <w:lastRenderedPageBreak/>
              <w:t>0</w:t>
            </w:r>
          </w:p>
        </w:tc>
        <w:tc>
          <w:tcPr>
            <w:tcW w:w="1531" w:type="dxa"/>
          </w:tcPr>
          <w:p w:rsidR="00D17207" w:rsidRDefault="00D17207" w:rsidP="00D17207">
            <w:pPr>
              <w:pStyle w:val="ConsPlusNormal"/>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5.2. В условиях д</w:t>
            </w:r>
            <w:r>
              <w:lastRenderedPageBreak/>
              <w:t>невных стац</w:t>
            </w:r>
            <w:r>
              <w:lastRenderedPageBreak/>
              <w:t>ио</w:t>
            </w:r>
            <w:r>
              <w:lastRenderedPageBreak/>
              <w:t>наров</w:t>
            </w:r>
          </w:p>
        </w:tc>
        <w:tc>
          <w:tcPr>
            <w:tcW w:w="850" w:type="dxa"/>
          </w:tcPr>
          <w:p w:rsidR="00D17207" w:rsidRDefault="00D17207" w:rsidP="00D17207">
            <w:pPr>
              <w:pStyle w:val="ConsPlusNormal"/>
              <w:jc w:val="center"/>
            </w:pPr>
            <w:r>
              <w:t>12</w:t>
            </w:r>
          </w:p>
        </w:tc>
        <w:tc>
          <w:tcPr>
            <w:tcW w:w="1474" w:type="dxa"/>
          </w:tcPr>
          <w:p w:rsidR="00D17207" w:rsidRDefault="00D17207" w:rsidP="00D17207">
            <w:pPr>
              <w:pStyle w:val="ConsPlusNormal"/>
              <w:jc w:val="center"/>
            </w:pPr>
            <w:r>
              <w:t>случаев лечения</w:t>
            </w:r>
          </w:p>
        </w:tc>
        <w:tc>
          <w:tcPr>
            <w:tcW w:w="1757" w:type="dxa"/>
          </w:tcPr>
          <w:p w:rsidR="00D17207" w:rsidRDefault="00D17207" w:rsidP="00D17207">
            <w:pPr>
              <w:pStyle w:val="ConsPlusNormal"/>
              <w:jc w:val="center"/>
            </w:pPr>
            <w:r>
              <w:t>0,000050</w:t>
            </w:r>
          </w:p>
        </w:tc>
        <w:tc>
          <w:tcPr>
            <w:tcW w:w="1587" w:type="dxa"/>
          </w:tcPr>
          <w:p w:rsidR="00D17207" w:rsidRDefault="00D17207" w:rsidP="00D17207">
            <w:pPr>
              <w:pStyle w:val="ConsPlusNormal"/>
              <w:jc w:val="center"/>
            </w:pPr>
            <w:r>
              <w:t>0,000050</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24 800,0</w:t>
            </w:r>
          </w:p>
        </w:tc>
        <w:tc>
          <w:tcPr>
            <w:tcW w:w="1531" w:type="dxa"/>
          </w:tcPr>
          <w:p w:rsidR="00D17207" w:rsidRDefault="00D17207" w:rsidP="00D17207">
            <w:pPr>
              <w:pStyle w:val="ConsPlusNormal"/>
              <w:jc w:val="center"/>
            </w:pPr>
            <w:r>
              <w:lastRenderedPageBreak/>
              <w:t>2</w:t>
            </w:r>
            <w:r>
              <w:lastRenderedPageBreak/>
              <w:t>4 800,0</w:t>
            </w:r>
          </w:p>
        </w:tc>
        <w:tc>
          <w:tcPr>
            <w:tcW w:w="1587" w:type="dxa"/>
          </w:tcPr>
          <w:p w:rsidR="00D17207" w:rsidRDefault="00D17207" w:rsidP="00D17207">
            <w:pPr>
              <w:pStyle w:val="ConsPlusNormal"/>
            </w:pPr>
          </w:p>
        </w:tc>
        <w:tc>
          <w:tcPr>
            <w:tcW w:w="1587" w:type="dxa"/>
          </w:tcPr>
          <w:p w:rsidR="00D17207" w:rsidRDefault="00D17207" w:rsidP="00D17207">
            <w:pPr>
              <w:pStyle w:val="ConsPlusNormal"/>
              <w:jc w:val="center"/>
            </w:pPr>
            <w:r>
              <w:t>1,2</w:t>
            </w:r>
          </w:p>
        </w:tc>
        <w:tc>
          <w:tcPr>
            <w:tcW w:w="1701" w:type="dxa"/>
          </w:tcPr>
          <w:p w:rsidR="00D17207" w:rsidRDefault="00D17207" w:rsidP="00D17207">
            <w:pPr>
              <w:pStyle w:val="ConsPlusNormal"/>
            </w:pPr>
          </w:p>
        </w:tc>
        <w:tc>
          <w:tcPr>
            <w:tcW w:w="1361" w:type="dxa"/>
          </w:tcPr>
          <w:p w:rsidR="00D17207" w:rsidRDefault="00D17207" w:rsidP="00D17207">
            <w:pPr>
              <w:pStyle w:val="ConsPlusNormal"/>
              <w:jc w:val="center"/>
            </w:pPr>
            <w:r>
              <w:t>2 777,6</w:t>
            </w:r>
          </w:p>
        </w:tc>
        <w:tc>
          <w:tcPr>
            <w:tcW w:w="1545" w:type="dxa"/>
          </w:tcPr>
          <w:p w:rsidR="00D17207" w:rsidRDefault="00D17207" w:rsidP="00D17207">
            <w:pPr>
              <w:pStyle w:val="ConsPlusNormal"/>
              <w:jc w:val="center"/>
            </w:pPr>
            <w:r>
              <w:t>0,0</w:t>
            </w:r>
          </w:p>
        </w:tc>
        <w:tc>
          <w:tcPr>
            <w:tcW w:w="1531" w:type="dxa"/>
          </w:tcPr>
          <w:p w:rsidR="00D17207" w:rsidRDefault="00D17207" w:rsidP="00D17207">
            <w:pPr>
              <w:pStyle w:val="ConsPlusNormal"/>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5.3. В условиях круглосуточного стационара</w:t>
            </w:r>
          </w:p>
        </w:tc>
        <w:tc>
          <w:tcPr>
            <w:tcW w:w="850" w:type="dxa"/>
          </w:tcPr>
          <w:p w:rsidR="00D17207" w:rsidRDefault="00D17207" w:rsidP="00D17207">
            <w:pPr>
              <w:pStyle w:val="ConsPlusNormal"/>
              <w:jc w:val="center"/>
            </w:pPr>
            <w:r>
              <w:t>13</w:t>
            </w:r>
          </w:p>
        </w:tc>
        <w:tc>
          <w:tcPr>
            <w:tcW w:w="1474" w:type="dxa"/>
          </w:tcPr>
          <w:p w:rsidR="00D17207" w:rsidRDefault="00D17207" w:rsidP="00D17207">
            <w:pPr>
              <w:pStyle w:val="ConsPlusNormal"/>
              <w:jc w:val="center"/>
            </w:pPr>
            <w:r>
              <w:t>случаев госпитализации</w:t>
            </w:r>
          </w:p>
        </w:tc>
        <w:tc>
          <w:tcPr>
            <w:tcW w:w="1757" w:type="dxa"/>
          </w:tcPr>
          <w:p w:rsidR="00D17207" w:rsidRDefault="00D17207" w:rsidP="00D17207">
            <w:pPr>
              <w:pStyle w:val="ConsPlusNormal"/>
              <w:jc w:val="center"/>
            </w:pPr>
            <w:r>
              <w:t>0,000060</w:t>
            </w:r>
          </w:p>
        </w:tc>
        <w:tc>
          <w:tcPr>
            <w:tcW w:w="1587" w:type="dxa"/>
          </w:tcPr>
          <w:p w:rsidR="00D17207" w:rsidRDefault="00D17207" w:rsidP="00D17207">
            <w:pPr>
              <w:pStyle w:val="ConsPlusNormal"/>
              <w:jc w:val="center"/>
            </w:pPr>
            <w:r>
              <w:t>0,000060</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158 166,7</w:t>
            </w:r>
          </w:p>
        </w:tc>
        <w:tc>
          <w:tcPr>
            <w:tcW w:w="1531" w:type="dxa"/>
          </w:tcPr>
          <w:p w:rsidR="00D17207" w:rsidRDefault="00D17207" w:rsidP="00D17207">
            <w:pPr>
              <w:pStyle w:val="ConsPlusNormal"/>
              <w:jc w:val="center"/>
            </w:pPr>
            <w:r>
              <w:t>158 166,7</w:t>
            </w:r>
          </w:p>
        </w:tc>
        <w:tc>
          <w:tcPr>
            <w:tcW w:w="1587" w:type="dxa"/>
          </w:tcPr>
          <w:p w:rsidR="00D17207" w:rsidRDefault="00D17207" w:rsidP="00D17207">
            <w:pPr>
              <w:pStyle w:val="ConsPlusNormal"/>
            </w:pPr>
          </w:p>
        </w:tc>
        <w:tc>
          <w:tcPr>
            <w:tcW w:w="1587" w:type="dxa"/>
          </w:tcPr>
          <w:p w:rsidR="00D17207" w:rsidRDefault="00D17207" w:rsidP="00D17207">
            <w:pPr>
              <w:pStyle w:val="ConsPlusNormal"/>
              <w:jc w:val="center"/>
            </w:pPr>
            <w:r>
              <w:t>9,5</w:t>
            </w:r>
          </w:p>
        </w:tc>
        <w:tc>
          <w:tcPr>
            <w:tcW w:w="1701" w:type="dxa"/>
          </w:tcPr>
          <w:p w:rsidR="00D17207" w:rsidRDefault="00D17207" w:rsidP="00D17207">
            <w:pPr>
              <w:pStyle w:val="ConsPlusNormal"/>
            </w:pPr>
          </w:p>
        </w:tc>
        <w:tc>
          <w:tcPr>
            <w:tcW w:w="1361" w:type="dxa"/>
          </w:tcPr>
          <w:p w:rsidR="00D17207" w:rsidRDefault="00D17207" w:rsidP="00D17207">
            <w:pPr>
              <w:pStyle w:val="ConsPlusNormal"/>
              <w:jc w:val="center"/>
            </w:pPr>
            <w:r>
              <w:t>21 194,3</w:t>
            </w:r>
          </w:p>
        </w:tc>
        <w:tc>
          <w:tcPr>
            <w:tcW w:w="1545" w:type="dxa"/>
          </w:tcPr>
          <w:p w:rsidR="00D17207" w:rsidRDefault="00D17207" w:rsidP="00D17207">
            <w:pPr>
              <w:pStyle w:val="ConsPlusNormal"/>
              <w:jc w:val="center"/>
            </w:pPr>
            <w:r>
              <w:t>0,1</w:t>
            </w:r>
          </w:p>
        </w:tc>
        <w:tc>
          <w:tcPr>
            <w:tcW w:w="1531" w:type="dxa"/>
          </w:tcPr>
          <w:p w:rsidR="00D17207" w:rsidRDefault="00D17207" w:rsidP="00D17207">
            <w:pPr>
              <w:pStyle w:val="ConsPlusNormal"/>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6. Паллиативная медицинская помощь</w:t>
            </w:r>
          </w:p>
        </w:tc>
        <w:tc>
          <w:tcPr>
            <w:tcW w:w="850" w:type="dxa"/>
          </w:tcPr>
          <w:p w:rsidR="00D17207" w:rsidRDefault="00D17207" w:rsidP="00D17207">
            <w:pPr>
              <w:pStyle w:val="ConsPlusNormal"/>
              <w:jc w:val="center"/>
            </w:pPr>
            <w:r>
              <w:t>14</w:t>
            </w:r>
          </w:p>
        </w:tc>
        <w:tc>
          <w:tcPr>
            <w:tcW w:w="1474" w:type="dxa"/>
          </w:tcPr>
          <w:p w:rsidR="00D17207" w:rsidRDefault="00D17207" w:rsidP="00D17207">
            <w:pPr>
              <w:pStyle w:val="ConsPlusNormal"/>
            </w:pPr>
          </w:p>
        </w:tc>
        <w:tc>
          <w:tcPr>
            <w:tcW w:w="1757" w:type="dxa"/>
          </w:tcPr>
          <w:p w:rsidR="00D17207" w:rsidRDefault="00D17207" w:rsidP="00D17207">
            <w:pPr>
              <w:pStyle w:val="ConsPlusNormal"/>
              <w:jc w:val="center"/>
            </w:pP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557,5</w:t>
            </w: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jc w:val="center"/>
            </w:pPr>
            <w:r>
              <w:t>1 247 722,2</w:t>
            </w:r>
          </w:p>
        </w:tc>
        <w:tc>
          <w:tcPr>
            <w:tcW w:w="1545" w:type="dxa"/>
          </w:tcPr>
          <w:p w:rsidR="00D17207" w:rsidRDefault="00D17207" w:rsidP="00D17207">
            <w:pPr>
              <w:pStyle w:val="ConsPlusNormal"/>
              <w:jc w:val="center"/>
            </w:pPr>
            <w:r>
              <w:t>5,7</w:t>
            </w: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6.1. Первичная медицинская помощь, в том числе доврачебная и врачебная (включая ветеранов боевых действий) </w:t>
            </w:r>
            <w:hyperlink w:anchor="P3854">
              <w:r>
                <w:rPr>
                  <w:color w:val="0000FF"/>
                </w:rPr>
                <w:t>&lt;***&gt;</w:t>
              </w:r>
            </w:hyperlink>
            <w:r>
              <w:t>, всего, в том числе:</w:t>
            </w:r>
          </w:p>
        </w:tc>
        <w:tc>
          <w:tcPr>
            <w:tcW w:w="850" w:type="dxa"/>
          </w:tcPr>
          <w:p w:rsidR="00D17207" w:rsidRDefault="00D17207" w:rsidP="00D17207">
            <w:pPr>
              <w:pStyle w:val="ConsPlusNormal"/>
              <w:jc w:val="center"/>
            </w:pPr>
            <w:r>
              <w:t>15</w:t>
            </w:r>
          </w:p>
        </w:tc>
        <w:tc>
          <w:tcPr>
            <w:tcW w:w="1474" w:type="dxa"/>
          </w:tcPr>
          <w:p w:rsidR="00D17207" w:rsidRDefault="00D17207" w:rsidP="00D17207">
            <w:pPr>
              <w:pStyle w:val="ConsPlusNormal"/>
              <w:jc w:val="center"/>
            </w:pPr>
            <w:r>
              <w:t>посещений</w:t>
            </w:r>
          </w:p>
        </w:tc>
        <w:tc>
          <w:tcPr>
            <w:tcW w:w="1757" w:type="dxa"/>
          </w:tcPr>
          <w:p w:rsidR="00D17207" w:rsidRDefault="00D17207" w:rsidP="00D17207">
            <w:pPr>
              <w:pStyle w:val="ConsPlusNormal"/>
              <w:jc w:val="center"/>
            </w:pPr>
            <w:r>
              <w:t>0,031</w:t>
            </w:r>
          </w:p>
        </w:tc>
        <w:tc>
          <w:tcPr>
            <w:tcW w:w="1587" w:type="dxa"/>
          </w:tcPr>
          <w:p w:rsidR="00D17207" w:rsidRDefault="00D17207" w:rsidP="00D17207">
            <w:pPr>
              <w:pStyle w:val="ConsPlusNormal"/>
              <w:jc w:val="center"/>
            </w:pPr>
            <w:r>
              <w:t>0,031</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1 615,3</w:t>
            </w:r>
          </w:p>
        </w:tc>
        <w:tc>
          <w:tcPr>
            <w:tcW w:w="1531" w:type="dxa"/>
          </w:tcPr>
          <w:p w:rsidR="00D17207" w:rsidRDefault="00D17207" w:rsidP="00D17207">
            <w:pPr>
              <w:pStyle w:val="ConsPlusNormal"/>
              <w:jc w:val="center"/>
            </w:pPr>
            <w:r>
              <w:t>1 615,3</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r>
              <w:t>50,3</w:t>
            </w:r>
          </w:p>
        </w:tc>
        <w:tc>
          <w:tcPr>
            <w:tcW w:w="1701" w:type="dxa"/>
          </w:tcPr>
          <w:p w:rsidR="00D17207" w:rsidRDefault="00D17207" w:rsidP="00D17207">
            <w:pPr>
              <w:pStyle w:val="ConsPlusNormal"/>
              <w:jc w:val="center"/>
            </w:pPr>
          </w:p>
        </w:tc>
        <w:tc>
          <w:tcPr>
            <w:tcW w:w="1361" w:type="dxa"/>
          </w:tcPr>
          <w:p w:rsidR="00D17207" w:rsidRDefault="00D17207" w:rsidP="00D17207">
            <w:pPr>
              <w:pStyle w:val="ConsPlusNormal"/>
              <w:jc w:val="center"/>
            </w:pPr>
            <w:r>
              <w:t>112 498,6</w:t>
            </w:r>
          </w:p>
        </w:tc>
        <w:tc>
          <w:tcPr>
            <w:tcW w:w="1545" w:type="dxa"/>
          </w:tcPr>
          <w:p w:rsidR="00D17207" w:rsidRDefault="00D17207" w:rsidP="00D17207">
            <w:pPr>
              <w:pStyle w:val="ConsPlusNormal"/>
              <w:jc w:val="center"/>
            </w:pPr>
            <w:r>
              <w:t>0,5</w:t>
            </w:r>
          </w:p>
        </w:tc>
        <w:tc>
          <w:tcPr>
            <w:tcW w:w="1531"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посещение по паллиативной медицинской помощи без учета посещений на дому патронажными бригадами</w:t>
            </w:r>
          </w:p>
        </w:tc>
        <w:tc>
          <w:tcPr>
            <w:tcW w:w="850" w:type="dxa"/>
          </w:tcPr>
          <w:p w:rsidR="00D17207" w:rsidRDefault="00D17207" w:rsidP="00D17207">
            <w:pPr>
              <w:pStyle w:val="ConsPlusNormal"/>
              <w:jc w:val="center"/>
            </w:pPr>
            <w:r>
              <w:t>15.1</w:t>
            </w:r>
          </w:p>
        </w:tc>
        <w:tc>
          <w:tcPr>
            <w:tcW w:w="1474" w:type="dxa"/>
          </w:tcPr>
          <w:p w:rsidR="00D17207" w:rsidRDefault="00D17207" w:rsidP="00D17207">
            <w:pPr>
              <w:pStyle w:val="ConsPlusNormal"/>
              <w:jc w:val="center"/>
            </w:pPr>
            <w:r>
              <w:t>посещений</w:t>
            </w:r>
          </w:p>
        </w:tc>
        <w:tc>
          <w:tcPr>
            <w:tcW w:w="1757" w:type="dxa"/>
          </w:tcPr>
          <w:p w:rsidR="00D17207" w:rsidRDefault="00D17207" w:rsidP="00D17207">
            <w:pPr>
              <w:pStyle w:val="ConsPlusNormal"/>
              <w:jc w:val="center"/>
            </w:pPr>
            <w:r>
              <w:t>0,023</w:t>
            </w:r>
          </w:p>
        </w:tc>
        <w:tc>
          <w:tcPr>
            <w:tcW w:w="1587" w:type="dxa"/>
          </w:tcPr>
          <w:p w:rsidR="00D17207" w:rsidRDefault="00D17207" w:rsidP="00D17207">
            <w:pPr>
              <w:pStyle w:val="ConsPlusNormal"/>
              <w:jc w:val="center"/>
            </w:pPr>
            <w:r>
              <w:t>0,023</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815,0</w:t>
            </w:r>
          </w:p>
        </w:tc>
        <w:tc>
          <w:tcPr>
            <w:tcW w:w="1531" w:type="dxa"/>
          </w:tcPr>
          <w:p w:rsidR="00D17207" w:rsidRDefault="00D17207" w:rsidP="00D17207">
            <w:pPr>
              <w:pStyle w:val="ConsPlusNormal"/>
              <w:jc w:val="center"/>
            </w:pPr>
            <w:r>
              <w:t>815,0</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r>
              <w:t>18,5</w:t>
            </w:r>
          </w:p>
        </w:tc>
        <w:tc>
          <w:tcPr>
            <w:tcW w:w="1701" w:type="dxa"/>
          </w:tcPr>
          <w:p w:rsidR="00D17207" w:rsidRDefault="00D17207" w:rsidP="00D17207">
            <w:pPr>
              <w:pStyle w:val="ConsPlusNormal"/>
              <w:jc w:val="center"/>
            </w:pPr>
          </w:p>
        </w:tc>
        <w:tc>
          <w:tcPr>
            <w:tcW w:w="1361" w:type="dxa"/>
          </w:tcPr>
          <w:p w:rsidR="00D17207" w:rsidRDefault="00D17207" w:rsidP="00D17207">
            <w:pPr>
              <w:pStyle w:val="ConsPlusNormal"/>
              <w:jc w:val="center"/>
            </w:pPr>
            <w:r>
              <w:t>41 512,0</w:t>
            </w:r>
          </w:p>
        </w:tc>
        <w:tc>
          <w:tcPr>
            <w:tcW w:w="1545" w:type="dxa"/>
          </w:tcPr>
          <w:p w:rsidR="00D17207" w:rsidRDefault="00D17207" w:rsidP="00D17207">
            <w:pPr>
              <w:pStyle w:val="ConsPlusNormal"/>
              <w:jc w:val="center"/>
            </w:pPr>
            <w:r>
              <w:t>0,2</w:t>
            </w:r>
          </w:p>
        </w:tc>
        <w:tc>
          <w:tcPr>
            <w:tcW w:w="1531"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посещения на дому вые</w:t>
            </w:r>
            <w:r>
              <w:lastRenderedPageBreak/>
              <w:t>здными патронажными бригадами</w:t>
            </w:r>
          </w:p>
        </w:tc>
        <w:tc>
          <w:tcPr>
            <w:tcW w:w="850" w:type="dxa"/>
          </w:tcPr>
          <w:p w:rsidR="00D17207" w:rsidRDefault="00D17207" w:rsidP="00D17207">
            <w:pPr>
              <w:pStyle w:val="ConsPlusNormal"/>
              <w:jc w:val="center"/>
            </w:pPr>
            <w:r>
              <w:t>15.2</w:t>
            </w:r>
          </w:p>
        </w:tc>
        <w:tc>
          <w:tcPr>
            <w:tcW w:w="1474" w:type="dxa"/>
          </w:tcPr>
          <w:p w:rsidR="00D17207" w:rsidRDefault="00D17207" w:rsidP="00D17207">
            <w:pPr>
              <w:pStyle w:val="ConsPlusNormal"/>
              <w:jc w:val="center"/>
            </w:pPr>
            <w:r>
              <w:t>посещений</w:t>
            </w:r>
          </w:p>
        </w:tc>
        <w:tc>
          <w:tcPr>
            <w:tcW w:w="1757" w:type="dxa"/>
          </w:tcPr>
          <w:p w:rsidR="00D17207" w:rsidRDefault="00D17207" w:rsidP="00D17207">
            <w:pPr>
              <w:pStyle w:val="ConsPlusNormal"/>
              <w:jc w:val="center"/>
            </w:pPr>
            <w:r>
              <w:t>0,008</w:t>
            </w:r>
          </w:p>
        </w:tc>
        <w:tc>
          <w:tcPr>
            <w:tcW w:w="1587" w:type="dxa"/>
          </w:tcPr>
          <w:p w:rsidR="00D17207" w:rsidRDefault="00D17207" w:rsidP="00D17207">
            <w:pPr>
              <w:pStyle w:val="ConsPlusNormal"/>
              <w:jc w:val="center"/>
            </w:pPr>
            <w:r>
              <w:t>0,008</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3 79</w:t>
            </w:r>
            <w:r>
              <w:lastRenderedPageBreak/>
              <w:t>4</w:t>
            </w:r>
            <w:r>
              <w:lastRenderedPageBreak/>
              <w:t>,5</w:t>
            </w:r>
          </w:p>
        </w:tc>
        <w:tc>
          <w:tcPr>
            <w:tcW w:w="1531" w:type="dxa"/>
          </w:tcPr>
          <w:p w:rsidR="00D17207" w:rsidRDefault="00D17207" w:rsidP="00D17207">
            <w:pPr>
              <w:pStyle w:val="ConsPlusNormal"/>
              <w:jc w:val="center"/>
            </w:pPr>
            <w:r>
              <w:t>3 794,5</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r>
              <w:t>31,7</w:t>
            </w:r>
          </w:p>
        </w:tc>
        <w:tc>
          <w:tcPr>
            <w:tcW w:w="1701" w:type="dxa"/>
          </w:tcPr>
          <w:p w:rsidR="00D17207" w:rsidRDefault="00D17207" w:rsidP="00D17207">
            <w:pPr>
              <w:pStyle w:val="ConsPlusNormal"/>
              <w:jc w:val="center"/>
            </w:pPr>
          </w:p>
        </w:tc>
        <w:tc>
          <w:tcPr>
            <w:tcW w:w="1361" w:type="dxa"/>
          </w:tcPr>
          <w:p w:rsidR="00D17207" w:rsidRDefault="00D17207" w:rsidP="00D17207">
            <w:pPr>
              <w:pStyle w:val="ConsPlusNormal"/>
              <w:jc w:val="center"/>
            </w:pPr>
            <w:r>
              <w:t>70 986,6</w:t>
            </w:r>
          </w:p>
        </w:tc>
        <w:tc>
          <w:tcPr>
            <w:tcW w:w="1545" w:type="dxa"/>
          </w:tcPr>
          <w:p w:rsidR="00D17207" w:rsidRDefault="00D17207" w:rsidP="00D17207">
            <w:pPr>
              <w:pStyle w:val="ConsPlusNormal"/>
              <w:jc w:val="center"/>
            </w:pPr>
            <w:r>
              <w:t>0,3</w:t>
            </w:r>
          </w:p>
        </w:tc>
        <w:tc>
          <w:tcPr>
            <w:tcW w:w="1531"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в том числе для детского населения</w:t>
            </w:r>
          </w:p>
        </w:tc>
        <w:tc>
          <w:tcPr>
            <w:tcW w:w="850" w:type="dxa"/>
          </w:tcPr>
          <w:p w:rsidR="00D17207" w:rsidRDefault="00D17207" w:rsidP="00D17207">
            <w:pPr>
              <w:pStyle w:val="ConsPlusNormal"/>
              <w:jc w:val="center"/>
            </w:pPr>
            <w:r>
              <w:t>15.3</w:t>
            </w:r>
          </w:p>
        </w:tc>
        <w:tc>
          <w:tcPr>
            <w:tcW w:w="1474" w:type="dxa"/>
          </w:tcPr>
          <w:p w:rsidR="00D17207" w:rsidRDefault="00D17207" w:rsidP="00D17207">
            <w:pPr>
              <w:pStyle w:val="ConsPlusNormal"/>
              <w:jc w:val="center"/>
            </w:pPr>
            <w:r>
              <w:t>посещений</w:t>
            </w:r>
          </w:p>
        </w:tc>
        <w:tc>
          <w:tcPr>
            <w:tcW w:w="1757" w:type="dxa"/>
          </w:tcPr>
          <w:p w:rsidR="00D17207" w:rsidRDefault="00D17207" w:rsidP="00D17207">
            <w:pPr>
              <w:pStyle w:val="ConsPlusNormal"/>
              <w:jc w:val="center"/>
            </w:pPr>
            <w:r>
              <w:t>0,000575</w:t>
            </w:r>
          </w:p>
        </w:tc>
        <w:tc>
          <w:tcPr>
            <w:tcW w:w="1587" w:type="dxa"/>
          </w:tcPr>
          <w:p w:rsidR="00D17207" w:rsidRDefault="00D17207" w:rsidP="00D17207">
            <w:pPr>
              <w:pStyle w:val="ConsPlusNormal"/>
              <w:jc w:val="center"/>
            </w:pPr>
            <w:r>
              <w:t>0,000575</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4 410,3</w:t>
            </w:r>
          </w:p>
        </w:tc>
        <w:tc>
          <w:tcPr>
            <w:tcW w:w="1531" w:type="dxa"/>
          </w:tcPr>
          <w:p w:rsidR="00D17207" w:rsidRDefault="00D17207" w:rsidP="00D17207">
            <w:pPr>
              <w:pStyle w:val="ConsPlusNormal"/>
              <w:jc w:val="center"/>
            </w:pPr>
            <w:r>
              <w:t>4 410,3</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r>
              <w:t>2,5</w:t>
            </w:r>
          </w:p>
        </w:tc>
        <w:tc>
          <w:tcPr>
            <w:tcW w:w="1701" w:type="dxa"/>
          </w:tcPr>
          <w:p w:rsidR="00D17207" w:rsidRDefault="00D17207" w:rsidP="00D17207">
            <w:pPr>
              <w:pStyle w:val="ConsPlusNormal"/>
              <w:jc w:val="center"/>
            </w:pPr>
          </w:p>
        </w:tc>
        <w:tc>
          <w:tcPr>
            <w:tcW w:w="1361" w:type="dxa"/>
          </w:tcPr>
          <w:p w:rsidR="00D17207" w:rsidRDefault="00D17207" w:rsidP="00D17207">
            <w:pPr>
              <w:pStyle w:val="ConsPlusNormal"/>
              <w:jc w:val="center"/>
            </w:pPr>
            <w:r>
              <w:t>5 680,5</w:t>
            </w:r>
          </w:p>
        </w:tc>
        <w:tc>
          <w:tcPr>
            <w:tcW w:w="1545"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6.2.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850" w:type="dxa"/>
          </w:tcPr>
          <w:p w:rsidR="00D17207" w:rsidRDefault="00D17207" w:rsidP="00D17207">
            <w:pPr>
              <w:pStyle w:val="ConsPlusNormal"/>
              <w:jc w:val="center"/>
            </w:pPr>
            <w:r>
              <w:t>16</w:t>
            </w:r>
          </w:p>
        </w:tc>
        <w:tc>
          <w:tcPr>
            <w:tcW w:w="1474" w:type="dxa"/>
          </w:tcPr>
          <w:p w:rsidR="00D17207" w:rsidRDefault="00D17207" w:rsidP="00D17207">
            <w:pPr>
              <w:pStyle w:val="ConsPlusNormal"/>
              <w:jc w:val="center"/>
            </w:pPr>
            <w:r>
              <w:t>койко-дней</w:t>
            </w:r>
          </w:p>
        </w:tc>
        <w:tc>
          <w:tcPr>
            <w:tcW w:w="1757" w:type="dxa"/>
          </w:tcPr>
          <w:p w:rsidR="00D17207" w:rsidRDefault="00D17207" w:rsidP="00D17207">
            <w:pPr>
              <w:pStyle w:val="ConsPlusNormal"/>
              <w:jc w:val="center"/>
            </w:pPr>
            <w:r>
              <w:t>0,097</w:t>
            </w:r>
          </w:p>
        </w:tc>
        <w:tc>
          <w:tcPr>
            <w:tcW w:w="1587" w:type="dxa"/>
          </w:tcPr>
          <w:p w:rsidR="00D17207" w:rsidRDefault="00D17207" w:rsidP="00D17207">
            <w:pPr>
              <w:pStyle w:val="ConsPlusNormal"/>
              <w:jc w:val="center"/>
            </w:pPr>
            <w:r>
              <w:t>0,097</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5 231,0</w:t>
            </w:r>
          </w:p>
        </w:tc>
        <w:tc>
          <w:tcPr>
            <w:tcW w:w="1531" w:type="dxa"/>
          </w:tcPr>
          <w:p w:rsidR="00D17207" w:rsidRDefault="00D17207" w:rsidP="00D17207">
            <w:pPr>
              <w:pStyle w:val="ConsPlusNormal"/>
              <w:jc w:val="center"/>
            </w:pPr>
            <w:r>
              <w:t>5 231,0</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r>
              <w:t>507,2</w:t>
            </w:r>
          </w:p>
        </w:tc>
        <w:tc>
          <w:tcPr>
            <w:tcW w:w="1701" w:type="dxa"/>
          </w:tcPr>
          <w:p w:rsidR="00D17207" w:rsidRDefault="00D17207" w:rsidP="00D17207">
            <w:pPr>
              <w:pStyle w:val="ConsPlusNormal"/>
              <w:jc w:val="center"/>
            </w:pPr>
          </w:p>
        </w:tc>
        <w:tc>
          <w:tcPr>
            <w:tcW w:w="1361" w:type="dxa"/>
          </w:tcPr>
          <w:p w:rsidR="00D17207" w:rsidRDefault="00D17207" w:rsidP="00D17207">
            <w:pPr>
              <w:pStyle w:val="ConsPlusNormal"/>
              <w:jc w:val="center"/>
            </w:pPr>
            <w:r>
              <w:t>1 135 223,6</w:t>
            </w:r>
          </w:p>
        </w:tc>
        <w:tc>
          <w:tcPr>
            <w:tcW w:w="1545" w:type="dxa"/>
          </w:tcPr>
          <w:p w:rsidR="00D17207" w:rsidRDefault="00D17207" w:rsidP="00D17207">
            <w:pPr>
              <w:pStyle w:val="ConsPlusNormal"/>
              <w:jc w:val="center"/>
            </w:pPr>
            <w:r>
              <w:t>5,2</w:t>
            </w:r>
          </w:p>
        </w:tc>
        <w:tc>
          <w:tcPr>
            <w:tcW w:w="1531"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в том</w:t>
            </w:r>
            <w:r>
              <w:lastRenderedPageBreak/>
              <w:t xml:space="preserve"> числе дл</w:t>
            </w:r>
            <w:r>
              <w:lastRenderedPageBreak/>
              <w:t>я детского населения</w:t>
            </w:r>
          </w:p>
        </w:tc>
        <w:tc>
          <w:tcPr>
            <w:tcW w:w="850" w:type="dxa"/>
          </w:tcPr>
          <w:p w:rsidR="00D17207" w:rsidRDefault="00D17207" w:rsidP="00D17207">
            <w:pPr>
              <w:pStyle w:val="ConsPlusNormal"/>
              <w:jc w:val="center"/>
            </w:pPr>
            <w:r>
              <w:t>16.1</w:t>
            </w:r>
          </w:p>
        </w:tc>
        <w:tc>
          <w:tcPr>
            <w:tcW w:w="1474" w:type="dxa"/>
          </w:tcPr>
          <w:p w:rsidR="00D17207" w:rsidRDefault="00D17207" w:rsidP="00D17207">
            <w:pPr>
              <w:pStyle w:val="ConsPlusNormal"/>
              <w:jc w:val="center"/>
            </w:pPr>
            <w:r>
              <w:t>койко-дней</w:t>
            </w:r>
          </w:p>
        </w:tc>
        <w:tc>
          <w:tcPr>
            <w:tcW w:w="1757" w:type="dxa"/>
          </w:tcPr>
          <w:p w:rsidR="00D17207" w:rsidRDefault="00D17207" w:rsidP="00D17207">
            <w:pPr>
              <w:pStyle w:val="ConsPlusNormal"/>
              <w:jc w:val="center"/>
            </w:pPr>
            <w:r>
              <w:t>0,002288</w:t>
            </w:r>
          </w:p>
        </w:tc>
        <w:tc>
          <w:tcPr>
            <w:tcW w:w="1587" w:type="dxa"/>
          </w:tcPr>
          <w:p w:rsidR="00D17207" w:rsidRDefault="00D17207" w:rsidP="00D17207">
            <w:pPr>
              <w:pStyle w:val="ConsPlusNormal"/>
              <w:jc w:val="center"/>
            </w:pPr>
            <w:r>
              <w:t>0,002288</w:t>
            </w: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18 131,0</w:t>
            </w:r>
          </w:p>
        </w:tc>
        <w:tc>
          <w:tcPr>
            <w:tcW w:w="1531" w:type="dxa"/>
          </w:tcPr>
          <w:p w:rsidR="00D17207" w:rsidRDefault="00D17207" w:rsidP="00D17207">
            <w:pPr>
              <w:pStyle w:val="ConsPlusNormal"/>
              <w:jc w:val="center"/>
            </w:pPr>
            <w:r>
              <w:t>18 1</w:t>
            </w:r>
            <w:r>
              <w:lastRenderedPageBreak/>
              <w:t>3</w:t>
            </w:r>
            <w:r>
              <w:lastRenderedPageBreak/>
              <w:t>1,0</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r>
              <w:t>41,5</w:t>
            </w:r>
          </w:p>
        </w:tc>
        <w:tc>
          <w:tcPr>
            <w:tcW w:w="1701" w:type="dxa"/>
          </w:tcPr>
          <w:p w:rsidR="00D17207" w:rsidRDefault="00D17207" w:rsidP="00D17207">
            <w:pPr>
              <w:pStyle w:val="ConsPlusNormal"/>
              <w:jc w:val="center"/>
            </w:pPr>
          </w:p>
        </w:tc>
        <w:tc>
          <w:tcPr>
            <w:tcW w:w="1361" w:type="dxa"/>
          </w:tcPr>
          <w:p w:rsidR="00D17207" w:rsidRDefault="00D17207" w:rsidP="00D17207">
            <w:pPr>
              <w:pStyle w:val="ConsPlusNormal"/>
              <w:jc w:val="center"/>
            </w:pPr>
            <w:r>
              <w:t>92 830,6</w:t>
            </w:r>
          </w:p>
        </w:tc>
        <w:tc>
          <w:tcPr>
            <w:tcW w:w="1545" w:type="dxa"/>
          </w:tcPr>
          <w:p w:rsidR="00D17207" w:rsidRDefault="00D17207" w:rsidP="00D17207">
            <w:pPr>
              <w:pStyle w:val="ConsPlusNormal"/>
              <w:jc w:val="center"/>
            </w:pPr>
            <w:r>
              <w:t>0,4</w:t>
            </w:r>
          </w:p>
        </w:tc>
        <w:tc>
          <w:tcPr>
            <w:tcW w:w="1531"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 xml:space="preserve">6.3. Паллиативная медицинская помощь в условиях дневного стационара </w:t>
            </w:r>
            <w:hyperlink w:anchor="P3857">
              <w:r>
                <w:rPr>
                  <w:color w:val="0000FF"/>
                </w:rPr>
                <w:t>&lt;******&gt;</w:t>
              </w:r>
            </w:hyperlink>
          </w:p>
        </w:tc>
        <w:tc>
          <w:tcPr>
            <w:tcW w:w="850" w:type="dxa"/>
          </w:tcPr>
          <w:p w:rsidR="00D17207" w:rsidRDefault="00D17207" w:rsidP="00D17207">
            <w:pPr>
              <w:pStyle w:val="ConsPlusNormal"/>
              <w:jc w:val="center"/>
            </w:pPr>
            <w:r>
              <w:t>17</w:t>
            </w:r>
          </w:p>
        </w:tc>
        <w:tc>
          <w:tcPr>
            <w:tcW w:w="1474" w:type="dxa"/>
          </w:tcPr>
          <w:p w:rsidR="00D17207" w:rsidRDefault="00D17207" w:rsidP="00D17207">
            <w:pPr>
              <w:pStyle w:val="ConsPlusNormal"/>
              <w:jc w:val="center"/>
            </w:pPr>
            <w:r>
              <w:t>случаев лечения</w:t>
            </w:r>
          </w:p>
        </w:tc>
        <w:tc>
          <w:tcPr>
            <w:tcW w:w="1757" w:type="dxa"/>
          </w:tcPr>
          <w:p w:rsidR="00D17207" w:rsidRDefault="00D17207" w:rsidP="00D17207">
            <w:pPr>
              <w:pStyle w:val="ConsPlusNormal"/>
              <w:jc w:val="center"/>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pPr>
          </w:p>
        </w:tc>
        <w:tc>
          <w:tcPr>
            <w:tcW w:w="1701" w:type="dxa"/>
          </w:tcPr>
          <w:p w:rsidR="00D17207" w:rsidRDefault="00D17207" w:rsidP="00D17207">
            <w:pPr>
              <w:pStyle w:val="ConsPlusNormal"/>
              <w:jc w:val="center"/>
            </w:pPr>
          </w:p>
        </w:tc>
        <w:tc>
          <w:tcPr>
            <w:tcW w:w="1361" w:type="dxa"/>
          </w:tcPr>
          <w:p w:rsidR="00D17207" w:rsidRDefault="00D17207" w:rsidP="00D17207">
            <w:pPr>
              <w:pStyle w:val="ConsPlusNormal"/>
            </w:pPr>
          </w:p>
        </w:tc>
        <w:tc>
          <w:tcPr>
            <w:tcW w:w="1545"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outlineLvl w:val="4"/>
            </w:pPr>
            <w:r>
              <w:t>II. Ненормируемая медицинская помощь и прочие виды медицинских и иных услуг, в том числе:</w:t>
            </w:r>
          </w:p>
        </w:tc>
        <w:tc>
          <w:tcPr>
            <w:tcW w:w="850" w:type="dxa"/>
          </w:tcPr>
          <w:p w:rsidR="00D17207" w:rsidRDefault="00D17207" w:rsidP="00D17207">
            <w:pPr>
              <w:pStyle w:val="ConsPlusNormal"/>
            </w:pPr>
          </w:p>
        </w:tc>
        <w:tc>
          <w:tcPr>
            <w:tcW w:w="1474" w:type="dxa"/>
          </w:tcPr>
          <w:p w:rsidR="00D17207" w:rsidRDefault="00D17207" w:rsidP="00D17207">
            <w:pPr>
              <w:pStyle w:val="ConsPlusNormal"/>
              <w:jc w:val="center"/>
            </w:pPr>
            <w:r>
              <w:t>Х</w:t>
            </w:r>
          </w:p>
        </w:tc>
        <w:tc>
          <w:tcPr>
            <w:tcW w:w="175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2 750,4</w:t>
            </w: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jc w:val="center"/>
            </w:pPr>
            <w:r>
              <w:t>6 155 767,9</w:t>
            </w:r>
          </w:p>
        </w:tc>
        <w:tc>
          <w:tcPr>
            <w:tcW w:w="1545" w:type="dxa"/>
          </w:tcPr>
          <w:p w:rsidR="00D17207" w:rsidRDefault="00D17207" w:rsidP="00D17207">
            <w:pPr>
              <w:pStyle w:val="ConsPlusNormal"/>
              <w:jc w:val="center"/>
            </w:pPr>
            <w:r>
              <w:t>28,1</w:t>
            </w: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7.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су</w:t>
            </w:r>
            <w:r>
              <w:lastRenderedPageBreak/>
              <w:t xml:space="preserve">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anchor="P3858">
              <w:r>
                <w:rPr>
                  <w:color w:val="0000FF"/>
                </w:rPr>
                <w:t>&lt;*******&gt;</w:t>
              </w:r>
            </w:hyperlink>
            <w:r>
              <w:t>, за исключением медицинской помощи, оказываемо</w:t>
            </w:r>
            <w:r>
              <w:lastRenderedPageBreak/>
              <w:t>й за счет средств ОМС</w:t>
            </w:r>
          </w:p>
        </w:tc>
        <w:tc>
          <w:tcPr>
            <w:tcW w:w="850" w:type="dxa"/>
          </w:tcPr>
          <w:p w:rsidR="00D17207" w:rsidRDefault="00D17207" w:rsidP="00D17207">
            <w:pPr>
              <w:pStyle w:val="ConsPlusNormal"/>
              <w:jc w:val="center"/>
            </w:pPr>
            <w:r>
              <w:t>18</w:t>
            </w:r>
          </w:p>
        </w:tc>
        <w:tc>
          <w:tcPr>
            <w:tcW w:w="1474" w:type="dxa"/>
          </w:tcPr>
          <w:p w:rsidR="00D17207" w:rsidRDefault="00D17207" w:rsidP="00D17207">
            <w:pPr>
              <w:pStyle w:val="ConsPlusNormal"/>
              <w:jc w:val="center"/>
            </w:pPr>
            <w:r>
              <w:t>Х</w:t>
            </w:r>
          </w:p>
        </w:tc>
        <w:tc>
          <w:tcPr>
            <w:tcW w:w="175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1 863,7</w:t>
            </w: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jc w:val="center"/>
            </w:pPr>
            <w:r>
              <w:t>4 171 222,9</w:t>
            </w:r>
          </w:p>
        </w:tc>
        <w:tc>
          <w:tcPr>
            <w:tcW w:w="1545" w:type="dxa"/>
          </w:tcPr>
          <w:p w:rsidR="00D17207" w:rsidRDefault="00D17207" w:rsidP="00D17207">
            <w:pPr>
              <w:pStyle w:val="ConsPlusNormal"/>
              <w:jc w:val="center"/>
            </w:pPr>
            <w:r>
              <w:t>19,1</w:t>
            </w: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8. Высокотехнологичная медицинская </w:t>
            </w:r>
            <w:r>
              <w:lastRenderedPageBreak/>
              <w:t>помощь, оказываемая в подведомственных медицинск</w:t>
            </w:r>
            <w:r>
              <w:lastRenderedPageBreak/>
              <w:t>и</w:t>
            </w:r>
            <w:r>
              <w:lastRenderedPageBreak/>
              <w:t>х организациях, в том числе:</w:t>
            </w:r>
          </w:p>
        </w:tc>
        <w:tc>
          <w:tcPr>
            <w:tcW w:w="850" w:type="dxa"/>
          </w:tcPr>
          <w:p w:rsidR="00D17207" w:rsidRDefault="00D17207" w:rsidP="00D17207">
            <w:pPr>
              <w:pStyle w:val="ConsPlusNormal"/>
              <w:jc w:val="center"/>
            </w:pPr>
            <w:r>
              <w:t>19</w:t>
            </w:r>
          </w:p>
        </w:tc>
        <w:tc>
          <w:tcPr>
            <w:tcW w:w="1474" w:type="dxa"/>
          </w:tcPr>
          <w:p w:rsidR="00D17207" w:rsidRDefault="00D17207" w:rsidP="00D17207">
            <w:pPr>
              <w:pStyle w:val="ConsPlusNormal"/>
              <w:jc w:val="center"/>
            </w:pPr>
            <w:r>
              <w:t>Х</w:t>
            </w:r>
          </w:p>
        </w:tc>
        <w:tc>
          <w:tcPr>
            <w:tcW w:w="1757" w:type="dxa"/>
          </w:tcPr>
          <w:p w:rsidR="00D17207" w:rsidRDefault="00D17207" w:rsidP="00D17207">
            <w:pPr>
              <w:pStyle w:val="ConsPlusNormal"/>
              <w:jc w:val="center"/>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r>
              <w:t>886,7</w:t>
            </w:r>
          </w:p>
        </w:tc>
        <w:tc>
          <w:tcPr>
            <w:tcW w:w="1701" w:type="dxa"/>
          </w:tcPr>
          <w:p w:rsidR="00D17207" w:rsidRDefault="00D17207" w:rsidP="00D17207">
            <w:pPr>
              <w:pStyle w:val="ConsPlusNormal"/>
              <w:jc w:val="center"/>
            </w:pPr>
          </w:p>
        </w:tc>
        <w:tc>
          <w:tcPr>
            <w:tcW w:w="1361" w:type="dxa"/>
          </w:tcPr>
          <w:p w:rsidR="00D17207" w:rsidRDefault="00D17207" w:rsidP="00D17207">
            <w:pPr>
              <w:pStyle w:val="ConsPlusNormal"/>
              <w:jc w:val="center"/>
            </w:pPr>
            <w:r>
              <w:t>1 984 545,0</w:t>
            </w:r>
          </w:p>
        </w:tc>
        <w:tc>
          <w:tcPr>
            <w:tcW w:w="1545" w:type="dxa"/>
          </w:tcPr>
          <w:p w:rsidR="00D17207" w:rsidRDefault="00D17207" w:rsidP="00D17207">
            <w:pPr>
              <w:pStyle w:val="ConsPlusNormal"/>
              <w:jc w:val="center"/>
            </w:pPr>
            <w:r>
              <w:t>9,1</w:t>
            </w:r>
          </w:p>
        </w:tc>
        <w:tc>
          <w:tcPr>
            <w:tcW w:w="1531" w:type="dxa"/>
          </w:tcPr>
          <w:p w:rsidR="00D17207" w:rsidRDefault="00D17207" w:rsidP="00D17207">
            <w:pPr>
              <w:pStyle w:val="ConsPlusNormal"/>
              <w:jc w:val="center"/>
            </w:pPr>
          </w:p>
        </w:tc>
        <w:tc>
          <w:tcPr>
            <w:tcW w:w="1304" w:type="dxa"/>
          </w:tcPr>
          <w:p w:rsidR="00D17207" w:rsidRDefault="00D17207" w:rsidP="00D17207">
            <w:pPr>
              <w:pStyle w:val="ConsPlusNormal"/>
            </w:pPr>
          </w:p>
        </w:tc>
      </w:tr>
      <w:tr w:rsidR="00D17207">
        <w:tc>
          <w:tcPr>
            <w:tcW w:w="4309" w:type="dxa"/>
          </w:tcPr>
          <w:p w:rsidR="00D17207" w:rsidRDefault="00D17207" w:rsidP="00D17207">
            <w:pPr>
              <w:pStyle w:val="ConsPlusNormal"/>
            </w:pPr>
            <w:r>
              <w:t>8.1. Не включенная в базовую программу ОМС</w:t>
            </w:r>
          </w:p>
        </w:tc>
        <w:tc>
          <w:tcPr>
            <w:tcW w:w="850" w:type="dxa"/>
          </w:tcPr>
          <w:p w:rsidR="00D17207" w:rsidRDefault="00D17207" w:rsidP="00D17207">
            <w:pPr>
              <w:pStyle w:val="ConsPlusNormal"/>
              <w:jc w:val="center"/>
            </w:pPr>
            <w:r>
              <w:t>19.1</w:t>
            </w:r>
          </w:p>
        </w:tc>
        <w:tc>
          <w:tcPr>
            <w:tcW w:w="1474" w:type="dxa"/>
          </w:tcPr>
          <w:p w:rsidR="00D17207" w:rsidRDefault="00D17207" w:rsidP="00D17207">
            <w:pPr>
              <w:pStyle w:val="ConsPlusNormal"/>
              <w:jc w:val="center"/>
            </w:pPr>
            <w:r>
              <w:t>Х</w:t>
            </w:r>
          </w:p>
        </w:tc>
        <w:tc>
          <w:tcPr>
            <w:tcW w:w="1757" w:type="dxa"/>
          </w:tcPr>
          <w:p w:rsidR="00D17207" w:rsidRDefault="00D17207" w:rsidP="00D17207">
            <w:pPr>
              <w:pStyle w:val="ConsPlusNormal"/>
              <w:jc w:val="center"/>
            </w:pP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886,7</w:t>
            </w: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jc w:val="center"/>
            </w:pPr>
            <w:r>
              <w:t>1 984 545,0</w:t>
            </w:r>
          </w:p>
        </w:tc>
        <w:tc>
          <w:tcPr>
            <w:tcW w:w="1545" w:type="dxa"/>
          </w:tcPr>
          <w:p w:rsidR="00D17207" w:rsidRDefault="00D17207" w:rsidP="00D17207">
            <w:pPr>
              <w:pStyle w:val="ConsPlusNormal"/>
              <w:jc w:val="center"/>
            </w:pPr>
            <w:r>
              <w:t>9,1</w:t>
            </w: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8.2. Дополнительные объемы высокотехнологичной медицинской помощи, включенной в базовую программу ОМС в соответствии с </w:t>
            </w:r>
            <w:hyperlink w:anchor="P1847">
              <w:r>
                <w:rPr>
                  <w:color w:val="0000FF"/>
                </w:rPr>
                <w:t>разде</w:t>
              </w:r>
              <w:r>
                <w:rPr>
                  <w:color w:val="0000FF"/>
                </w:rPr>
                <w:lastRenderedPageBreak/>
                <w:t>лом I</w:t>
              </w:r>
            </w:hyperlink>
            <w:r>
              <w:t xml:space="preserve"> приложения N 1 к Программе </w:t>
            </w:r>
            <w:hyperlink w:anchor="P3859">
              <w:r>
                <w:rPr>
                  <w:color w:val="0000FF"/>
                </w:rPr>
                <w:t>&lt;********&gt;</w:t>
              </w:r>
            </w:hyperlink>
          </w:p>
        </w:tc>
        <w:tc>
          <w:tcPr>
            <w:tcW w:w="850" w:type="dxa"/>
          </w:tcPr>
          <w:p w:rsidR="00D17207" w:rsidRDefault="00D17207" w:rsidP="00D17207">
            <w:pPr>
              <w:pStyle w:val="ConsPlusNormal"/>
              <w:jc w:val="center"/>
            </w:pPr>
            <w:r>
              <w:t>19.2</w:t>
            </w:r>
          </w:p>
        </w:tc>
        <w:tc>
          <w:tcPr>
            <w:tcW w:w="1474" w:type="dxa"/>
          </w:tcPr>
          <w:p w:rsidR="00D17207" w:rsidRDefault="00D17207" w:rsidP="00D17207">
            <w:pPr>
              <w:pStyle w:val="ConsPlusNormal"/>
              <w:jc w:val="center"/>
            </w:pPr>
            <w:r>
              <w:t>Х</w:t>
            </w:r>
          </w:p>
        </w:tc>
        <w:tc>
          <w:tcPr>
            <w:tcW w:w="1757" w:type="dxa"/>
          </w:tcPr>
          <w:p w:rsidR="00D17207" w:rsidRDefault="00D17207" w:rsidP="00D17207">
            <w:pPr>
              <w:pStyle w:val="ConsPlusNormal"/>
              <w:jc w:val="center"/>
            </w:pP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pP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pPr>
          </w:p>
        </w:tc>
        <w:tc>
          <w:tcPr>
            <w:tcW w:w="1545" w:type="dxa"/>
          </w:tcPr>
          <w:p w:rsidR="00D17207" w:rsidRDefault="00D17207" w:rsidP="00D17207">
            <w:pPr>
              <w:pStyle w:val="ConsPlusNormal"/>
              <w:jc w:val="center"/>
            </w:pP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9. Расходы на содержание и обеспечение деятельности подведо</w:t>
            </w:r>
            <w:r>
              <w:lastRenderedPageBreak/>
              <w:t>мственных медицинских ор</w:t>
            </w:r>
            <w:r>
              <w:lastRenderedPageBreak/>
              <w:t>г</w:t>
            </w:r>
            <w:r>
              <w:lastRenderedPageBreak/>
              <w:t>анизаций, из них на:</w:t>
            </w:r>
          </w:p>
        </w:tc>
        <w:tc>
          <w:tcPr>
            <w:tcW w:w="850" w:type="dxa"/>
          </w:tcPr>
          <w:p w:rsidR="00D17207" w:rsidRDefault="00D17207" w:rsidP="00D17207">
            <w:pPr>
              <w:pStyle w:val="ConsPlusNormal"/>
              <w:jc w:val="center"/>
            </w:pPr>
            <w:r>
              <w:t>20</w:t>
            </w:r>
          </w:p>
        </w:tc>
        <w:tc>
          <w:tcPr>
            <w:tcW w:w="1474" w:type="dxa"/>
          </w:tcPr>
          <w:p w:rsidR="00D17207" w:rsidRDefault="00D17207" w:rsidP="00D17207">
            <w:pPr>
              <w:pStyle w:val="ConsPlusNormal"/>
              <w:jc w:val="center"/>
            </w:pPr>
            <w:r>
              <w:t>Х</w:t>
            </w:r>
          </w:p>
        </w:tc>
        <w:tc>
          <w:tcPr>
            <w:tcW w:w="1757" w:type="dxa"/>
          </w:tcPr>
          <w:p w:rsidR="00D17207" w:rsidRDefault="00D17207" w:rsidP="00D17207">
            <w:pPr>
              <w:pStyle w:val="ConsPlusNormal"/>
              <w:jc w:val="center"/>
            </w:pPr>
            <w:r>
              <w:t>0</w:t>
            </w:r>
          </w:p>
        </w:tc>
        <w:tc>
          <w:tcPr>
            <w:tcW w:w="1587" w:type="dxa"/>
          </w:tcPr>
          <w:p w:rsidR="00D17207" w:rsidRDefault="00D17207" w:rsidP="00D17207">
            <w:pPr>
              <w:pStyle w:val="ConsPlusNormal"/>
            </w:pP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pP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pP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jc w:val="center"/>
            </w:pPr>
          </w:p>
        </w:tc>
        <w:tc>
          <w:tcPr>
            <w:tcW w:w="1545" w:type="dxa"/>
          </w:tcPr>
          <w:p w:rsidR="00D17207" w:rsidRDefault="00D17207" w:rsidP="00D17207">
            <w:pPr>
              <w:pStyle w:val="ConsPlusNormal"/>
              <w:jc w:val="center"/>
            </w:pP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9.1.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50" w:type="dxa"/>
          </w:tcPr>
          <w:p w:rsidR="00D17207" w:rsidRDefault="00D17207" w:rsidP="00D17207">
            <w:pPr>
              <w:pStyle w:val="ConsPlusNormal"/>
              <w:jc w:val="center"/>
            </w:pPr>
            <w:r>
              <w:t>20.1</w:t>
            </w:r>
          </w:p>
        </w:tc>
        <w:tc>
          <w:tcPr>
            <w:tcW w:w="1474" w:type="dxa"/>
          </w:tcPr>
          <w:p w:rsidR="00D17207" w:rsidRDefault="00D17207" w:rsidP="00D17207">
            <w:pPr>
              <w:pStyle w:val="ConsPlusNormal"/>
              <w:jc w:val="center"/>
            </w:pPr>
            <w:r>
              <w:t>Х</w:t>
            </w:r>
          </w:p>
        </w:tc>
        <w:tc>
          <w:tcPr>
            <w:tcW w:w="175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pP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pPr>
          </w:p>
        </w:tc>
        <w:tc>
          <w:tcPr>
            <w:tcW w:w="1545" w:type="dxa"/>
          </w:tcPr>
          <w:p w:rsidR="00D17207" w:rsidRDefault="00D17207" w:rsidP="00D17207">
            <w:pPr>
              <w:pStyle w:val="ConsPlusNormal"/>
              <w:jc w:val="center"/>
            </w:pP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9.2. Приобретение, о</w:t>
            </w:r>
            <w:r>
              <w:lastRenderedPageBreak/>
              <w:t>бслуживание, ремонт медицинского об</w:t>
            </w:r>
            <w:r>
              <w:lastRenderedPageBreak/>
              <w:t>орудования, за исключением р</w:t>
            </w:r>
            <w:r>
              <w:lastRenderedPageBreak/>
              <w:t>а</w:t>
            </w:r>
            <w:r>
              <w:lastRenderedPageBreak/>
              <w:t>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rsidR="00D17207" w:rsidRDefault="00D17207" w:rsidP="00D17207">
            <w:pPr>
              <w:pStyle w:val="ConsPlusNormal"/>
              <w:jc w:val="center"/>
            </w:pPr>
            <w:r>
              <w:t>20.2</w:t>
            </w:r>
          </w:p>
        </w:tc>
        <w:tc>
          <w:tcPr>
            <w:tcW w:w="1474" w:type="dxa"/>
          </w:tcPr>
          <w:p w:rsidR="00D17207" w:rsidRDefault="00D17207" w:rsidP="00D17207">
            <w:pPr>
              <w:pStyle w:val="ConsPlusNormal"/>
              <w:jc w:val="center"/>
            </w:pPr>
            <w:r>
              <w:t>Х</w:t>
            </w:r>
          </w:p>
        </w:tc>
        <w:tc>
          <w:tcPr>
            <w:tcW w:w="175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pP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pPr>
          </w:p>
        </w:tc>
        <w:tc>
          <w:tcPr>
            <w:tcW w:w="1545" w:type="dxa"/>
          </w:tcPr>
          <w:p w:rsidR="00D17207" w:rsidRDefault="00D17207" w:rsidP="00D17207">
            <w:pPr>
              <w:pStyle w:val="ConsPlusNormal"/>
              <w:jc w:val="center"/>
            </w:pP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outlineLvl w:val="4"/>
            </w:pPr>
            <w:r>
              <w:t>III. Дополнительные меры социальной защиты (поддержки) отдельных категорий граждан, предоставляемые в соответствии с законодательством Российской Фед</w:t>
            </w:r>
            <w:r>
              <w:lastRenderedPageBreak/>
              <w:t>ерации и субъекта Российской Федерации, в том числе:</w:t>
            </w:r>
          </w:p>
        </w:tc>
        <w:tc>
          <w:tcPr>
            <w:tcW w:w="850" w:type="dxa"/>
          </w:tcPr>
          <w:p w:rsidR="00D17207" w:rsidRDefault="00D17207" w:rsidP="00D17207">
            <w:pPr>
              <w:pStyle w:val="ConsPlusNormal"/>
            </w:pPr>
          </w:p>
        </w:tc>
        <w:tc>
          <w:tcPr>
            <w:tcW w:w="1474" w:type="dxa"/>
          </w:tcPr>
          <w:p w:rsidR="00D17207" w:rsidRDefault="00D17207" w:rsidP="00D17207">
            <w:pPr>
              <w:pStyle w:val="ConsPlusNormal"/>
              <w:jc w:val="center"/>
            </w:pPr>
            <w:r>
              <w:t>Х</w:t>
            </w:r>
          </w:p>
        </w:tc>
        <w:tc>
          <w:tcPr>
            <w:tcW w:w="175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1 456,0</w:t>
            </w: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jc w:val="center"/>
            </w:pPr>
            <w:r>
              <w:t>3 258 724,5</w:t>
            </w:r>
          </w:p>
        </w:tc>
        <w:tc>
          <w:tcPr>
            <w:tcW w:w="1545" w:type="dxa"/>
          </w:tcPr>
          <w:p w:rsidR="00D17207" w:rsidRDefault="00D17207" w:rsidP="00D17207">
            <w:pPr>
              <w:pStyle w:val="ConsPlusNormal"/>
              <w:jc w:val="center"/>
            </w:pPr>
            <w:r>
              <w:t>14,9</w:t>
            </w: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10. Обеспечение при амбулаторном лече</w:t>
            </w:r>
            <w:r>
              <w:lastRenderedPageBreak/>
              <w:t>нии (бесплатно или с 50-процентной скидкой) ле</w:t>
            </w:r>
            <w:r>
              <w:lastRenderedPageBreak/>
              <w:t>к</w:t>
            </w:r>
            <w:r>
              <w:lastRenderedPageBreak/>
              <w:t xml:space="preserve">арственными препаратами, медицинскими изделиями, продуктами лечебного (энтерального) питания </w:t>
            </w:r>
            <w:hyperlink w:anchor="P3860">
              <w:r>
                <w:rPr>
                  <w:color w:val="0000FF"/>
                </w:rPr>
                <w:t>&lt;*********&gt;</w:t>
              </w:r>
            </w:hyperlink>
          </w:p>
        </w:tc>
        <w:tc>
          <w:tcPr>
            <w:tcW w:w="850" w:type="dxa"/>
          </w:tcPr>
          <w:p w:rsidR="00D17207" w:rsidRDefault="00D17207" w:rsidP="00D17207">
            <w:pPr>
              <w:pStyle w:val="ConsPlusNormal"/>
              <w:jc w:val="center"/>
            </w:pPr>
            <w:r>
              <w:t>21</w:t>
            </w:r>
          </w:p>
        </w:tc>
        <w:tc>
          <w:tcPr>
            <w:tcW w:w="1474" w:type="dxa"/>
          </w:tcPr>
          <w:p w:rsidR="00D17207" w:rsidRDefault="00D17207" w:rsidP="00D17207">
            <w:pPr>
              <w:pStyle w:val="ConsPlusNormal"/>
              <w:jc w:val="center"/>
            </w:pPr>
            <w:r>
              <w:t>Х</w:t>
            </w:r>
          </w:p>
        </w:tc>
        <w:tc>
          <w:tcPr>
            <w:tcW w:w="175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1 454,2</w:t>
            </w: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jc w:val="center"/>
            </w:pPr>
            <w:r>
              <w:t>3 254 654,9</w:t>
            </w:r>
          </w:p>
        </w:tc>
        <w:tc>
          <w:tcPr>
            <w:tcW w:w="1545" w:type="dxa"/>
          </w:tcPr>
          <w:p w:rsidR="00D17207" w:rsidRDefault="00D17207" w:rsidP="00D17207">
            <w:pPr>
              <w:pStyle w:val="ConsPlusNormal"/>
              <w:jc w:val="center"/>
            </w:pPr>
            <w:r>
              <w:t>14,9</w:t>
            </w: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11. Бесплатное (со скидкой) зубное протезирование </w:t>
            </w:r>
            <w:hyperlink w:anchor="P3861">
              <w:r>
                <w:rPr>
                  <w:color w:val="0000FF"/>
                </w:rPr>
                <w:t>&lt;******</w:t>
              </w:r>
              <w:r>
                <w:rPr>
                  <w:color w:val="0000FF"/>
                </w:rPr>
                <w:lastRenderedPageBreak/>
                <w:t>****&gt;</w:t>
              </w:r>
            </w:hyperlink>
          </w:p>
        </w:tc>
        <w:tc>
          <w:tcPr>
            <w:tcW w:w="850" w:type="dxa"/>
          </w:tcPr>
          <w:p w:rsidR="00D17207" w:rsidRDefault="00D17207" w:rsidP="00D17207">
            <w:pPr>
              <w:pStyle w:val="ConsPlusNormal"/>
              <w:jc w:val="center"/>
            </w:pPr>
            <w:r>
              <w:t>22</w:t>
            </w:r>
          </w:p>
        </w:tc>
        <w:tc>
          <w:tcPr>
            <w:tcW w:w="1474" w:type="dxa"/>
          </w:tcPr>
          <w:p w:rsidR="00D17207" w:rsidRDefault="00D17207" w:rsidP="00D17207">
            <w:pPr>
              <w:pStyle w:val="ConsPlusNormal"/>
              <w:jc w:val="center"/>
            </w:pPr>
            <w:r>
              <w:t>Х</w:t>
            </w:r>
          </w:p>
        </w:tc>
        <w:tc>
          <w:tcPr>
            <w:tcW w:w="175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1,8</w:t>
            </w:r>
          </w:p>
        </w:tc>
        <w:tc>
          <w:tcPr>
            <w:tcW w:w="1701" w:type="dxa"/>
          </w:tcPr>
          <w:p w:rsidR="00D17207" w:rsidRDefault="00D17207" w:rsidP="00D17207">
            <w:pPr>
              <w:pStyle w:val="ConsPlusNormal"/>
              <w:jc w:val="center"/>
            </w:pPr>
            <w:r>
              <w:t>Х</w:t>
            </w:r>
          </w:p>
        </w:tc>
        <w:tc>
          <w:tcPr>
            <w:tcW w:w="1361" w:type="dxa"/>
          </w:tcPr>
          <w:p w:rsidR="00D17207" w:rsidRDefault="00D17207" w:rsidP="00D17207">
            <w:pPr>
              <w:pStyle w:val="ConsPlusNormal"/>
              <w:jc w:val="center"/>
            </w:pPr>
            <w:r>
              <w:t>4 069,6</w:t>
            </w:r>
          </w:p>
        </w:tc>
        <w:tc>
          <w:tcPr>
            <w:tcW w:w="1545" w:type="dxa"/>
          </w:tcPr>
          <w:p w:rsidR="00D17207" w:rsidRDefault="00D17207" w:rsidP="00D17207">
            <w:pPr>
              <w:pStyle w:val="ConsPlusNormal"/>
              <w:jc w:val="center"/>
            </w:pP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r w:rsidR="00D17207">
        <w:tc>
          <w:tcPr>
            <w:tcW w:w="4309" w:type="dxa"/>
          </w:tcPr>
          <w:p w:rsidR="00D17207" w:rsidRDefault="00D17207" w:rsidP="00D17207">
            <w:pPr>
              <w:pStyle w:val="ConsPlusNormal"/>
            </w:pPr>
            <w: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3861">
              <w:r>
                <w:rPr>
                  <w:color w:val="0000FF"/>
                </w:rPr>
                <w:t>&lt;**********&gt;</w:t>
              </w:r>
            </w:hyperlink>
          </w:p>
        </w:tc>
        <w:tc>
          <w:tcPr>
            <w:tcW w:w="850" w:type="dxa"/>
          </w:tcPr>
          <w:p w:rsidR="00D17207" w:rsidRDefault="00D17207" w:rsidP="00D17207">
            <w:pPr>
              <w:pStyle w:val="ConsPlusNormal"/>
              <w:jc w:val="center"/>
            </w:pPr>
            <w:r>
              <w:t>23</w:t>
            </w:r>
          </w:p>
        </w:tc>
        <w:tc>
          <w:tcPr>
            <w:tcW w:w="1474" w:type="dxa"/>
          </w:tcPr>
          <w:p w:rsidR="00D17207" w:rsidRDefault="00D17207" w:rsidP="00D17207">
            <w:pPr>
              <w:pStyle w:val="ConsPlusNormal"/>
              <w:jc w:val="center"/>
            </w:pPr>
            <w:r>
              <w:t>Х</w:t>
            </w:r>
          </w:p>
        </w:tc>
        <w:tc>
          <w:tcPr>
            <w:tcW w:w="1757"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587" w:type="dxa"/>
          </w:tcPr>
          <w:p w:rsidR="00D17207" w:rsidRDefault="00D17207" w:rsidP="00D17207">
            <w:pPr>
              <w:pStyle w:val="ConsPlusNormal"/>
              <w:jc w:val="center"/>
            </w:pPr>
            <w:r>
              <w:t>Х</w:t>
            </w:r>
          </w:p>
        </w:tc>
        <w:tc>
          <w:tcPr>
            <w:tcW w:w="1587" w:type="dxa"/>
          </w:tcPr>
          <w:p w:rsidR="00D17207" w:rsidRDefault="00D17207" w:rsidP="00D17207">
            <w:pPr>
              <w:pStyle w:val="ConsPlusNormal"/>
            </w:pPr>
          </w:p>
        </w:tc>
        <w:tc>
          <w:tcPr>
            <w:tcW w:w="1701" w:type="dxa"/>
          </w:tcPr>
          <w:p w:rsidR="00D17207" w:rsidRDefault="00D17207" w:rsidP="00D17207">
            <w:pPr>
              <w:pStyle w:val="ConsPlusNormal"/>
            </w:pPr>
          </w:p>
        </w:tc>
        <w:tc>
          <w:tcPr>
            <w:tcW w:w="1361" w:type="dxa"/>
          </w:tcPr>
          <w:p w:rsidR="00D17207" w:rsidRDefault="00D17207" w:rsidP="00D17207">
            <w:pPr>
              <w:pStyle w:val="ConsPlusNormal"/>
            </w:pPr>
          </w:p>
        </w:tc>
        <w:tc>
          <w:tcPr>
            <w:tcW w:w="1545" w:type="dxa"/>
          </w:tcPr>
          <w:p w:rsidR="00D17207" w:rsidRDefault="00D17207" w:rsidP="00D17207">
            <w:pPr>
              <w:pStyle w:val="ConsPlusNormal"/>
              <w:jc w:val="center"/>
            </w:pPr>
            <w:r>
              <w:t>Х</w:t>
            </w:r>
          </w:p>
        </w:tc>
        <w:tc>
          <w:tcPr>
            <w:tcW w:w="1531" w:type="dxa"/>
          </w:tcPr>
          <w:p w:rsidR="00D17207" w:rsidRDefault="00D17207" w:rsidP="00D17207">
            <w:pPr>
              <w:pStyle w:val="ConsPlusNormal"/>
              <w:jc w:val="center"/>
            </w:pPr>
            <w:r>
              <w:t>Х</w:t>
            </w:r>
          </w:p>
        </w:tc>
        <w:tc>
          <w:tcPr>
            <w:tcW w:w="1304" w:type="dxa"/>
          </w:tcPr>
          <w:p w:rsidR="00D17207" w:rsidRDefault="00D17207" w:rsidP="00D17207">
            <w:pPr>
              <w:pStyle w:val="ConsPlusNormal"/>
              <w:jc w:val="center"/>
            </w:pPr>
            <w:r>
              <w:t>Х</w:t>
            </w:r>
          </w:p>
        </w:tc>
      </w:tr>
    </w:tbl>
    <w:p w:rsidR="00D17207" w:rsidRDefault="00D17207" w:rsidP="00D17207">
      <w:pPr>
        <w:pStyle w:val="ConsPlusNormal"/>
        <w:sectPr w:rsidR="00D17207" w:rsidSect="00D17207">
          <w:pgSz w:w="16838" w:h="11905" w:orient="landscape"/>
          <w:pgMar w:top="1701" w:right="397" w:bottom="850" w:left="1134" w:header="0" w:footer="0" w:gutter="0"/>
          <w:cols w:space="720"/>
          <w:titlePg/>
        </w:sectPr>
      </w:pPr>
    </w:p>
    <w:p w:rsidR="00D17207" w:rsidRDefault="00D17207" w:rsidP="00D17207">
      <w:pPr>
        <w:pStyle w:val="ConsPlusNormal"/>
        <w:jc w:val="both"/>
      </w:pPr>
    </w:p>
    <w:p w:rsidR="00D17207" w:rsidRDefault="00D17207" w:rsidP="00D17207">
      <w:pPr>
        <w:pStyle w:val="ConsPlusNormal"/>
        <w:jc w:val="both"/>
      </w:pPr>
      <w:r>
        <w:t>--------------------------------</w:t>
      </w:r>
    </w:p>
    <w:p w:rsidR="00D17207" w:rsidRDefault="00D17207" w:rsidP="00D17207">
      <w:pPr>
        <w:pStyle w:val="ConsPlusNormal"/>
        <w:spacing w:before="220"/>
        <w:jc w:val="both"/>
      </w:pPr>
      <w:bookmarkStart w:id="25" w:name="P3852"/>
      <w:bookmarkEnd w:id="25"/>
      <w:r>
        <w:t>&lt;*&gt; Общий норматив финансовых затрат на единицу об</w:t>
      </w:r>
      <w:r>
        <w:lastRenderedPageBreak/>
        <w:t>ъема медицинской помощи в графе 7,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 рассчитывается как сумма производных норматива объема медицинской помощи в графе 5 на норматив финансовых затрат на единицу объема медицинской помощи в графе 8 и норматива объема медицинской помощи, оказываемой по территориальной программе ОМС сверх базовой программы ОМС в графе 6 на норматив финансовых затрат на единицу объема медицинской помощи, оказываемой по территориальной программе ОМС сверх базовой программы ОМС в графе 9, разделенная на общий норматив объема медицинской помощи в графе 4.</w:t>
      </w:r>
    </w:p>
    <w:p w:rsidR="00D17207" w:rsidRDefault="00D17207" w:rsidP="00D17207">
      <w:pPr>
        <w:pStyle w:val="ConsPlusNormal"/>
        <w:spacing w:before="220"/>
        <w:jc w:val="both"/>
      </w:pPr>
      <w:bookmarkStart w:id="26" w:name="P3853"/>
      <w:bookmarkEnd w:id="26"/>
      <w:r>
        <w:t>&lt;**&gt;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w:t>
      </w:r>
    </w:p>
    <w:p w:rsidR="00D17207" w:rsidRDefault="00D17207" w:rsidP="00D17207">
      <w:pPr>
        <w:pStyle w:val="ConsPlusNormal"/>
        <w:spacing w:before="220"/>
        <w:jc w:val="both"/>
      </w:pPr>
      <w:bookmarkStart w:id="27" w:name="P3854"/>
      <w:bookmarkEnd w:id="27"/>
      <w:r>
        <w:t>&lt;***&gt;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rsidR="00D17207" w:rsidRDefault="00D17207" w:rsidP="00D17207">
      <w:pPr>
        <w:pStyle w:val="ConsPlusNormal"/>
        <w:spacing w:before="220"/>
        <w:jc w:val="both"/>
      </w:pPr>
      <w:bookmarkStart w:id="28" w:name="P3855"/>
      <w:bookmarkEnd w:id="28"/>
      <w:r>
        <w:t>&lt;****&gt; Законченных случаев лечения заболевания в амбулаторных условиях с кратностью посещений по поводу одного заболевания не менее 2.</w:t>
      </w:r>
    </w:p>
    <w:p w:rsidR="00D17207" w:rsidRDefault="00D17207" w:rsidP="00D17207">
      <w:pPr>
        <w:pStyle w:val="ConsPlusNormal"/>
        <w:spacing w:before="220"/>
        <w:jc w:val="both"/>
      </w:pPr>
      <w:bookmarkStart w:id="29" w:name="P3856"/>
      <w:bookmarkEnd w:id="29"/>
      <w:r>
        <w:t>&lt;*****&gt;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w:t>
      </w:r>
    </w:p>
    <w:p w:rsidR="00D17207" w:rsidRDefault="00D17207" w:rsidP="00D17207">
      <w:pPr>
        <w:pStyle w:val="ConsPlusNormal"/>
        <w:spacing w:before="220"/>
        <w:jc w:val="both"/>
      </w:pPr>
      <w:bookmarkStart w:id="30" w:name="P3857"/>
      <w:bookmarkEnd w:id="30"/>
      <w:r>
        <w:t xml:space="preserve">&lt;******&gt;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anchor="P2415">
        <w:r>
          <w:rPr>
            <w:color w:val="0000FF"/>
          </w:rPr>
          <w:t>(п. 6.3)</w:t>
        </w:r>
      </w:hyperlink>
      <w:r>
        <w:t>.</w:t>
      </w:r>
    </w:p>
    <w:p w:rsidR="00D17207" w:rsidRDefault="00D17207" w:rsidP="00D17207">
      <w:pPr>
        <w:pStyle w:val="ConsPlusNormal"/>
        <w:spacing w:before="220"/>
        <w:jc w:val="both"/>
      </w:pPr>
      <w:bookmarkStart w:id="31" w:name="P3858"/>
      <w:bookmarkEnd w:id="31"/>
      <w:r>
        <w:t xml:space="preserve">&lt;*******&gt;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медико-генетических центрах (консультациях) и соответствующих структурных подразделениях медицинских организаций,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2550">
        <w:r>
          <w:rPr>
            <w:color w:val="0000FF"/>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Минздравом России, и помощи, включенной в базовую программу обязательного медицинского страхования) (за исключением первичной медико-санитарной помощи, включе</w:t>
      </w:r>
      <w:r>
        <w:lastRenderedPageBreak/>
        <w:t>нной в базовую программу обязательного медицинского страхования).</w:t>
      </w:r>
    </w:p>
    <w:p w:rsidR="00D17207" w:rsidRDefault="00D17207" w:rsidP="00D17207">
      <w:pPr>
        <w:pStyle w:val="ConsPlusNormal"/>
        <w:spacing w:before="220"/>
        <w:jc w:val="both"/>
      </w:pPr>
      <w:bookmarkStart w:id="32" w:name="P3859"/>
      <w:bookmarkEnd w:id="32"/>
      <w:r>
        <w:t xml:space="preserve">&lt;********&gt;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w:anchor="P1847">
        <w:r>
          <w:rPr>
            <w:color w:val="0000FF"/>
          </w:rPr>
          <w:t>разделу I</w:t>
        </w:r>
      </w:hyperlink>
      <w:r>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p>
    <w:p w:rsidR="00D17207" w:rsidRDefault="00D17207" w:rsidP="00D17207">
      <w:pPr>
        <w:pStyle w:val="ConsPlusNormal"/>
        <w:spacing w:before="220"/>
        <w:jc w:val="both"/>
      </w:pPr>
      <w:bookmarkStart w:id="33" w:name="P3860"/>
      <w:bookmarkEnd w:id="33"/>
      <w:r>
        <w:t>&lt;*********&gt;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50-процентной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p w:rsidR="00D17207" w:rsidRDefault="00D17207" w:rsidP="00D17207">
      <w:pPr>
        <w:pStyle w:val="ConsPlusNormal"/>
        <w:spacing w:before="220"/>
        <w:jc w:val="both"/>
      </w:pPr>
      <w:bookmarkStart w:id="34" w:name="P3861"/>
      <w:bookmarkEnd w:id="34"/>
      <w:r>
        <w:t xml:space="preserve">&lt;**********&gt;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w:t>
      </w:r>
      <w:hyperlink r:id="rId68">
        <w:r>
          <w:rPr>
            <w:color w:val="0000FF"/>
          </w:rPr>
          <w:t>09</w:t>
        </w:r>
      </w:hyperlink>
      <w:r>
        <w:t xml:space="preserve"> "Здравоохранение" и </w:t>
      </w:r>
      <w:hyperlink r:id="rId69">
        <w:r>
          <w:rPr>
            <w:color w:val="0000FF"/>
          </w:rPr>
          <w:t>10</w:t>
        </w:r>
      </w:hyperlink>
      <w:r>
        <w:t xml:space="preserve"> "Социальная политика" (</w:t>
      </w:r>
      <w:hyperlink r:id="rId70">
        <w:r>
          <w:rPr>
            <w:color w:val="0000FF"/>
          </w:rPr>
          <w:t>Приказ</w:t>
        </w:r>
      </w:hyperlink>
      <w:r>
        <w:t xml:space="preserve"> Министерства финансов Российской Федерации от 24.05.2022 N 82н)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субъекта Российской Федерации с указанием размера бюджетных ассигнований, предусмотренных на вышеуказанные цели, и наименования исполнительного органа субъекта Российской Федерации, которому они предусмотрены.</w:t>
      </w:r>
    </w:p>
    <w:p w:rsidR="00D17207" w:rsidRDefault="00D17207" w:rsidP="00D17207">
      <w:pPr>
        <w:pStyle w:val="ConsPlusNormal"/>
        <w:jc w:val="both"/>
      </w:pPr>
    </w:p>
    <w:p w:rsidR="00D17207" w:rsidRDefault="00D17207" w:rsidP="00D17207">
      <w:pPr>
        <w:pStyle w:val="ConsPlusTitle"/>
        <w:jc w:val="center"/>
        <w:outlineLvl w:val="2"/>
      </w:pPr>
      <w:r>
        <w:t>2.1. Утвержденная стоимость территориальной программы</w:t>
      </w:r>
    </w:p>
    <w:p w:rsidR="00D17207" w:rsidRDefault="00D17207" w:rsidP="00D17207">
      <w:pPr>
        <w:pStyle w:val="ConsPlusTitle"/>
        <w:jc w:val="center"/>
      </w:pPr>
      <w:r>
        <w:t>обязательного медицинского страхования субъекта</w:t>
      </w:r>
    </w:p>
    <w:p w:rsidR="00D17207" w:rsidRDefault="00D17207" w:rsidP="00D17207">
      <w:pPr>
        <w:pStyle w:val="ConsPlusTitle"/>
        <w:jc w:val="center"/>
      </w:pPr>
      <w:r>
        <w:t>Российской Федерации по видам и условиям оказания</w:t>
      </w:r>
    </w:p>
    <w:p w:rsidR="00D17207" w:rsidRDefault="00D17207" w:rsidP="00D17207">
      <w:pPr>
        <w:pStyle w:val="ConsPlusTitle"/>
        <w:jc w:val="center"/>
      </w:pPr>
      <w:r>
        <w:t>медицинской помощи на 2026 год</w:t>
      </w:r>
    </w:p>
    <w:p w:rsidR="00D17207" w:rsidRDefault="00D17207" w:rsidP="00D17207">
      <w:pPr>
        <w:pStyle w:val="ConsPlusNormal"/>
        <w:jc w:val="both"/>
      </w:pPr>
    </w:p>
    <w:p w:rsidR="00D17207" w:rsidRDefault="00D17207" w:rsidP="00D17207">
      <w:pPr>
        <w:pStyle w:val="ConsPlusNormal"/>
        <w:sectPr w:rsidR="00D17207" w:rsidSect="00D17207">
          <w:pgSz w:w="11905" w:h="16838"/>
          <w:pgMar w:top="1134" w:right="850" w:bottom="1134" w:left="1134"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687"/>
        <w:gridCol w:w="876"/>
        <w:gridCol w:w="1620"/>
        <w:gridCol w:w="1654"/>
        <w:gridCol w:w="1654"/>
        <w:gridCol w:w="1257"/>
        <w:gridCol w:w="1099"/>
        <w:gridCol w:w="1050"/>
        <w:gridCol w:w="1264"/>
        <w:gridCol w:w="873"/>
      </w:tblGrid>
      <w:tr w:rsidR="00D17207">
        <w:tc>
          <w:tcPr>
            <w:tcW w:w="5499" w:type="dxa"/>
            <w:vMerge w:val="restart"/>
          </w:tcPr>
          <w:p w:rsidR="00D17207" w:rsidRDefault="00D17207" w:rsidP="00D17207">
            <w:pPr>
              <w:pStyle w:val="ConsPlusNormal"/>
              <w:jc w:val="center"/>
            </w:pPr>
            <w:r>
              <w:t>Виды и условия оказания медицинской помощи</w:t>
            </w:r>
          </w:p>
        </w:tc>
        <w:tc>
          <w:tcPr>
            <w:tcW w:w="907" w:type="dxa"/>
            <w:vMerge w:val="restart"/>
          </w:tcPr>
          <w:p w:rsidR="00D17207" w:rsidRDefault="00D17207" w:rsidP="00D17207">
            <w:pPr>
              <w:pStyle w:val="ConsPlusNormal"/>
              <w:jc w:val="center"/>
            </w:pPr>
            <w:r>
              <w:t>N строки</w:t>
            </w:r>
          </w:p>
        </w:tc>
        <w:tc>
          <w:tcPr>
            <w:tcW w:w="1361" w:type="dxa"/>
            <w:vMerge w:val="restart"/>
          </w:tcPr>
          <w:p w:rsidR="00D17207" w:rsidRDefault="00D17207" w:rsidP="00D17207">
            <w:pPr>
              <w:pStyle w:val="ConsPlusNormal"/>
              <w:jc w:val="center"/>
            </w:pPr>
            <w:r>
              <w:t>Единица измерения</w:t>
            </w:r>
          </w:p>
        </w:tc>
        <w:tc>
          <w:tcPr>
            <w:tcW w:w="1587" w:type="dxa"/>
            <w:vMerge w:val="restart"/>
          </w:tcPr>
          <w:p w:rsidR="00D17207" w:rsidRDefault="00D17207" w:rsidP="00D17207">
            <w:pPr>
              <w:pStyle w:val="ConsPlusNormal"/>
              <w:jc w:val="center"/>
            </w:pPr>
            <w:r>
              <w:t>Объем медицинс</w:t>
            </w:r>
            <w:r>
              <w:lastRenderedPageBreak/>
              <w:t>кой помощи в расчете на одного жителя (норматив объемов предоставления медицинской помощи в расчете на одно застрахованное лицо)</w:t>
            </w:r>
          </w:p>
        </w:tc>
        <w:tc>
          <w:tcPr>
            <w:tcW w:w="1587" w:type="dxa"/>
            <w:vMerge w:val="restart"/>
          </w:tcPr>
          <w:p w:rsidR="00D17207" w:rsidRDefault="00D17207" w:rsidP="00D17207">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552" w:type="dxa"/>
            <w:gridSpan w:val="2"/>
          </w:tcPr>
          <w:p w:rsidR="00D17207" w:rsidRDefault="00D17207" w:rsidP="00D17207">
            <w:pPr>
              <w:pStyle w:val="ConsPlusNormal"/>
              <w:jc w:val="center"/>
            </w:pPr>
            <w:r>
              <w:t>Подушевые нормативы финансирования территориальной программы</w:t>
            </w:r>
          </w:p>
        </w:tc>
        <w:tc>
          <w:tcPr>
            <w:tcW w:w="3458" w:type="dxa"/>
            <w:gridSpan w:val="3"/>
          </w:tcPr>
          <w:p w:rsidR="00D17207" w:rsidRDefault="00D17207" w:rsidP="00D17207">
            <w:pPr>
              <w:pStyle w:val="ConsPlusNormal"/>
              <w:jc w:val="center"/>
            </w:pPr>
            <w:r>
              <w:t>Стоимость территориальной программы по источникам ее финансового обеспечения</w:t>
            </w:r>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2552" w:type="dxa"/>
            <w:gridSpan w:val="2"/>
          </w:tcPr>
          <w:p w:rsidR="00D17207" w:rsidRDefault="00D17207" w:rsidP="00D17207">
            <w:pPr>
              <w:pStyle w:val="ConsPlusNormal"/>
              <w:jc w:val="center"/>
            </w:pPr>
            <w:r>
              <w:t>руб.</w:t>
            </w:r>
          </w:p>
        </w:tc>
        <w:tc>
          <w:tcPr>
            <w:tcW w:w="2494" w:type="dxa"/>
            <w:gridSpan w:val="2"/>
          </w:tcPr>
          <w:p w:rsidR="00D17207" w:rsidRDefault="00D17207" w:rsidP="00D17207">
            <w:pPr>
              <w:pStyle w:val="ConsPlusNormal"/>
              <w:jc w:val="center"/>
            </w:pPr>
            <w:r>
              <w:t>тыс. руб.</w:t>
            </w:r>
          </w:p>
        </w:tc>
        <w:tc>
          <w:tcPr>
            <w:tcW w:w="964" w:type="dxa"/>
            <w:vMerge w:val="restart"/>
          </w:tcPr>
          <w:p w:rsidR="00D17207" w:rsidRDefault="00D17207" w:rsidP="00D17207">
            <w:pPr>
              <w:pStyle w:val="ConsPlusNormal"/>
              <w:jc w:val="center"/>
            </w:pPr>
            <w:r>
              <w:t>в % к итогу</w:t>
            </w:r>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1361" w:type="dxa"/>
          </w:tcPr>
          <w:p w:rsidR="00D17207" w:rsidRDefault="00D17207" w:rsidP="00D17207">
            <w:pPr>
              <w:pStyle w:val="ConsPlusNormal"/>
              <w:jc w:val="center"/>
            </w:pPr>
            <w:r>
              <w:t>за счет средств бюджета субъекта РФ</w:t>
            </w:r>
          </w:p>
        </w:tc>
        <w:tc>
          <w:tcPr>
            <w:tcW w:w="1191" w:type="dxa"/>
          </w:tcPr>
          <w:p w:rsidR="00D17207" w:rsidRDefault="00D17207" w:rsidP="00D17207">
            <w:pPr>
              <w:pStyle w:val="ConsPlusNormal"/>
              <w:jc w:val="center"/>
            </w:pPr>
            <w:r>
              <w:t>за счет средств ОМС</w:t>
            </w:r>
          </w:p>
        </w:tc>
        <w:tc>
          <w:tcPr>
            <w:tcW w:w="1077" w:type="dxa"/>
          </w:tcPr>
          <w:p w:rsidR="00D17207" w:rsidRDefault="00D17207" w:rsidP="00D17207">
            <w:pPr>
              <w:pStyle w:val="ConsPlusNormal"/>
              <w:jc w:val="center"/>
            </w:pPr>
            <w:r>
              <w:t>за счет средств бюджета субъекта РФ</w:t>
            </w:r>
          </w:p>
        </w:tc>
        <w:tc>
          <w:tcPr>
            <w:tcW w:w="1417" w:type="dxa"/>
          </w:tcPr>
          <w:p w:rsidR="00D17207" w:rsidRDefault="00D17207" w:rsidP="00D17207">
            <w:pPr>
              <w:pStyle w:val="ConsPlusNormal"/>
              <w:jc w:val="center"/>
            </w:pPr>
            <w:r>
              <w:t>за счет средств ОМС</w:t>
            </w:r>
          </w:p>
        </w:tc>
        <w:tc>
          <w:tcPr>
            <w:tcW w:w="0" w:type="auto"/>
            <w:vMerge/>
          </w:tcPr>
          <w:p w:rsidR="00D17207" w:rsidRDefault="00D17207" w:rsidP="00D17207">
            <w:pPr>
              <w:pStyle w:val="ConsPlusNormal"/>
            </w:pPr>
          </w:p>
        </w:tc>
      </w:tr>
      <w:tr w:rsidR="00D17207">
        <w:tc>
          <w:tcPr>
            <w:tcW w:w="5499" w:type="dxa"/>
          </w:tcPr>
          <w:p w:rsidR="00D17207" w:rsidRDefault="00D17207" w:rsidP="00D17207">
            <w:pPr>
              <w:pStyle w:val="ConsPlusNormal"/>
              <w:jc w:val="center"/>
            </w:pPr>
            <w:r>
              <w:t>А</w:t>
            </w:r>
          </w:p>
        </w:tc>
        <w:tc>
          <w:tcPr>
            <w:tcW w:w="907" w:type="dxa"/>
          </w:tcPr>
          <w:p w:rsidR="00D17207" w:rsidRDefault="00D17207" w:rsidP="00D17207">
            <w:pPr>
              <w:pStyle w:val="ConsPlusNormal"/>
              <w:jc w:val="center"/>
            </w:pPr>
            <w:r>
              <w:t>Б</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2</w:t>
            </w:r>
          </w:p>
        </w:tc>
        <w:tc>
          <w:tcPr>
            <w:tcW w:w="1587" w:type="dxa"/>
          </w:tcPr>
          <w:p w:rsidR="00D17207" w:rsidRDefault="00D17207" w:rsidP="00D17207">
            <w:pPr>
              <w:pStyle w:val="ConsPlusNormal"/>
              <w:jc w:val="center"/>
            </w:pPr>
            <w:r>
              <w:t>3</w:t>
            </w:r>
          </w:p>
        </w:tc>
        <w:tc>
          <w:tcPr>
            <w:tcW w:w="1361" w:type="dxa"/>
          </w:tcPr>
          <w:p w:rsidR="00D17207" w:rsidRDefault="00D17207" w:rsidP="00D17207">
            <w:pPr>
              <w:pStyle w:val="ConsPlusNormal"/>
              <w:jc w:val="center"/>
            </w:pPr>
            <w:r>
              <w:t>4</w:t>
            </w:r>
          </w:p>
        </w:tc>
        <w:tc>
          <w:tcPr>
            <w:tcW w:w="1191" w:type="dxa"/>
          </w:tcPr>
          <w:p w:rsidR="00D17207" w:rsidRDefault="00D17207" w:rsidP="00D17207">
            <w:pPr>
              <w:pStyle w:val="ConsPlusNormal"/>
              <w:jc w:val="center"/>
            </w:pPr>
            <w:r>
              <w:t>5</w:t>
            </w:r>
          </w:p>
        </w:tc>
        <w:tc>
          <w:tcPr>
            <w:tcW w:w="1077" w:type="dxa"/>
          </w:tcPr>
          <w:p w:rsidR="00D17207" w:rsidRDefault="00D17207" w:rsidP="00D17207">
            <w:pPr>
              <w:pStyle w:val="ConsPlusNormal"/>
              <w:jc w:val="center"/>
            </w:pPr>
            <w:r>
              <w:t>6</w:t>
            </w:r>
          </w:p>
        </w:tc>
        <w:tc>
          <w:tcPr>
            <w:tcW w:w="1417" w:type="dxa"/>
          </w:tcPr>
          <w:p w:rsidR="00D17207" w:rsidRDefault="00D17207" w:rsidP="00D17207">
            <w:pPr>
              <w:pStyle w:val="ConsPlusNormal"/>
              <w:jc w:val="center"/>
            </w:pPr>
            <w:r>
              <w:t>7</w:t>
            </w:r>
          </w:p>
        </w:tc>
        <w:tc>
          <w:tcPr>
            <w:tcW w:w="964" w:type="dxa"/>
          </w:tcPr>
          <w:p w:rsidR="00D17207" w:rsidRDefault="00D17207" w:rsidP="00D17207">
            <w:pPr>
              <w:pStyle w:val="ConsPlusNormal"/>
              <w:jc w:val="center"/>
            </w:pPr>
            <w:r>
              <w:t>8</w:t>
            </w:r>
          </w:p>
        </w:tc>
      </w:tr>
      <w:tr w:rsidR="00D17207">
        <w:tc>
          <w:tcPr>
            <w:tcW w:w="5499" w:type="dxa"/>
          </w:tcPr>
          <w:p w:rsidR="00D17207" w:rsidRDefault="00D17207" w:rsidP="00D17207">
            <w:pPr>
              <w:pStyle w:val="ConsPlusNormal"/>
              <w:jc w:val="both"/>
            </w:pPr>
            <w:r>
              <w:t>III. Медицинская помощь в рамках территориальной программы ОМС</w:t>
            </w:r>
          </w:p>
        </w:tc>
        <w:tc>
          <w:tcPr>
            <w:tcW w:w="90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22 773,4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51 263 205,6</w:t>
            </w:r>
          </w:p>
        </w:tc>
        <w:tc>
          <w:tcPr>
            <w:tcW w:w="964" w:type="dxa"/>
          </w:tcPr>
          <w:p w:rsidR="00D17207" w:rsidRDefault="00D17207" w:rsidP="00D17207">
            <w:pPr>
              <w:pStyle w:val="ConsPlusNormal"/>
              <w:jc w:val="center"/>
            </w:pPr>
            <w:r>
              <w:t>100,0</w:t>
            </w:r>
          </w:p>
        </w:tc>
      </w:tr>
      <w:tr w:rsidR="00D17207">
        <w:tc>
          <w:tcPr>
            <w:tcW w:w="5499" w:type="dxa"/>
          </w:tcPr>
          <w:p w:rsidR="00D17207" w:rsidRDefault="00D17207" w:rsidP="00D17207">
            <w:pPr>
              <w:pStyle w:val="ConsPlusNormal"/>
              <w:jc w:val="both"/>
            </w:pPr>
            <w:r>
              <w:t>1. Скорая, в том числе скорая специализированная, медицинская помощь (сумма строк 31 + 39 + 47)</w:t>
            </w:r>
          </w:p>
        </w:tc>
        <w:tc>
          <w:tcPr>
            <w:tcW w:w="907" w:type="dxa"/>
          </w:tcPr>
          <w:p w:rsidR="00D17207" w:rsidRDefault="00D17207" w:rsidP="00D17207">
            <w:pPr>
              <w:pStyle w:val="ConsPlusNormal"/>
            </w:pPr>
          </w:p>
        </w:tc>
        <w:tc>
          <w:tcPr>
            <w:tcW w:w="1361" w:type="dxa"/>
          </w:tcPr>
          <w:p w:rsidR="00D17207" w:rsidRDefault="00D17207" w:rsidP="00D17207">
            <w:pPr>
              <w:pStyle w:val="ConsPlusNormal"/>
              <w:jc w:val="center"/>
            </w:pPr>
            <w:r>
              <w:t>вызовов</w:t>
            </w:r>
          </w:p>
        </w:tc>
        <w:tc>
          <w:tcPr>
            <w:tcW w:w="1587" w:type="dxa"/>
          </w:tcPr>
          <w:p w:rsidR="00D17207" w:rsidRDefault="00D17207" w:rsidP="00D17207">
            <w:pPr>
              <w:pStyle w:val="ConsPlusNormal"/>
              <w:jc w:val="center"/>
            </w:pPr>
            <w:r>
              <w:t>0,261</w:t>
            </w:r>
          </w:p>
        </w:tc>
        <w:tc>
          <w:tcPr>
            <w:tcW w:w="1587" w:type="dxa"/>
          </w:tcPr>
          <w:p w:rsidR="00D17207" w:rsidRDefault="00D17207" w:rsidP="00D17207">
            <w:pPr>
              <w:pStyle w:val="ConsPlusNormal"/>
              <w:jc w:val="center"/>
            </w:pPr>
            <w:r>
              <w:t>5 100,4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1 331,2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2 996 556,4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 Первичная медико-санитарная помощь, за исключением медицинской реабилитации</w:t>
            </w:r>
          </w:p>
        </w:tc>
        <w:tc>
          <w:tcPr>
            <w:tcW w:w="90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 В амбулаторных условиях:</w:t>
            </w:r>
          </w:p>
        </w:tc>
        <w:tc>
          <w:tcPr>
            <w:tcW w:w="90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 Для проведения профилактических медицинских осмотров (сумма строк 33.1 + 41.1 + 49.1)</w:t>
            </w:r>
          </w:p>
        </w:tc>
        <w:tc>
          <w:tcPr>
            <w:tcW w:w="907" w:type="dxa"/>
          </w:tcPr>
          <w:p w:rsidR="00D17207" w:rsidRDefault="00D17207" w:rsidP="00D17207">
            <w:pPr>
              <w:pStyle w:val="ConsPlusNormal"/>
              <w:jc w:val="center"/>
            </w:pPr>
            <w:r>
              <w:t>23.1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0,260168</w:t>
            </w:r>
          </w:p>
        </w:tc>
        <w:tc>
          <w:tcPr>
            <w:tcW w:w="1587" w:type="dxa"/>
          </w:tcPr>
          <w:p w:rsidR="00D17207" w:rsidRDefault="00D17207" w:rsidP="00D17207">
            <w:pPr>
              <w:pStyle w:val="ConsPlusNormal"/>
              <w:jc w:val="center"/>
            </w:pPr>
            <w:r>
              <w:t>2 611,1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679,3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1 529 167,2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2.1.2. Для проведения диспансеризации, всего (сумма строк 33.2 + 41.2 + 49.2), в том числе:</w:t>
            </w:r>
          </w:p>
        </w:tc>
        <w:tc>
          <w:tcPr>
            <w:tcW w:w="907" w:type="dxa"/>
          </w:tcPr>
          <w:p w:rsidR="00D17207" w:rsidRDefault="00D17207" w:rsidP="00D17207">
            <w:pPr>
              <w:pStyle w:val="ConsPlusNormal"/>
              <w:jc w:val="center"/>
            </w:pPr>
            <w:r>
              <w:t>23.2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0,439948</w:t>
            </w:r>
          </w:p>
        </w:tc>
        <w:tc>
          <w:tcPr>
            <w:tcW w:w="1587" w:type="dxa"/>
          </w:tcPr>
          <w:p w:rsidR="00D17207" w:rsidRDefault="00D17207" w:rsidP="00D17207">
            <w:pPr>
              <w:pStyle w:val="ConsPlusNormal"/>
              <w:jc w:val="center"/>
            </w:pPr>
            <w:r>
              <w:t>3 123,0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1 374,0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3 092 794,3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для проведения углубленной диспансеризации (сумма строк 33.2.1 + 41.2.1 + 49.2.1)</w:t>
            </w:r>
          </w:p>
        </w:tc>
        <w:tc>
          <w:tcPr>
            <w:tcW w:w="907" w:type="dxa"/>
          </w:tcPr>
          <w:p w:rsidR="00D17207" w:rsidRDefault="00D17207" w:rsidP="00D17207">
            <w:pPr>
              <w:pStyle w:val="ConsPlusNormal"/>
              <w:jc w:val="center"/>
            </w:pPr>
            <w:r>
              <w:t>23</w:t>
            </w:r>
            <w:r>
              <w:lastRenderedPageBreak/>
              <w:t>.2.1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0,050758</w:t>
            </w:r>
          </w:p>
        </w:tc>
        <w:tc>
          <w:tcPr>
            <w:tcW w:w="1587" w:type="dxa"/>
          </w:tcPr>
          <w:p w:rsidR="00D17207" w:rsidRDefault="00D17207" w:rsidP="00D17207">
            <w:pPr>
              <w:pStyle w:val="ConsPlusNormal"/>
              <w:jc w:val="center"/>
            </w:pPr>
            <w:r>
              <w:t>2 349,6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119,3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268 458,2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2.1.3. Для проведения диспансеризации для оценки репродуктивного здоровья женщин и мужчин (сумма строк 33.3 + 41.3 + 49.3)</w:t>
            </w:r>
          </w:p>
        </w:tc>
        <w:tc>
          <w:tcPr>
            <w:tcW w:w="907" w:type="dxa"/>
          </w:tcPr>
          <w:p w:rsidR="00D17207" w:rsidRDefault="00D17207" w:rsidP="00D17207">
            <w:pPr>
              <w:pStyle w:val="ConsPlusNormal"/>
              <w:jc w:val="center"/>
            </w:pPr>
            <w:r>
              <w:t>23.3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0,145709</w:t>
            </w:r>
          </w:p>
        </w:tc>
        <w:tc>
          <w:tcPr>
            <w:tcW w:w="1587" w:type="dxa"/>
          </w:tcPr>
          <w:p w:rsidR="00D17207" w:rsidRDefault="00D17207" w:rsidP="00D17207">
            <w:pPr>
              <w:pStyle w:val="ConsPlusNormal"/>
              <w:jc w:val="center"/>
            </w:pPr>
            <w:r>
              <w:t>1 934,5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281,9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634 502,5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женщины</w:t>
            </w:r>
          </w:p>
        </w:tc>
        <w:tc>
          <w:tcPr>
            <w:tcW w:w="907" w:type="dxa"/>
          </w:tcPr>
          <w:p w:rsidR="00D17207" w:rsidRDefault="00D17207" w:rsidP="00D17207">
            <w:pPr>
              <w:pStyle w:val="ConsPlusNormal"/>
              <w:jc w:val="center"/>
            </w:pPr>
            <w:r>
              <w:t>23.3.1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0,074587</w:t>
            </w:r>
          </w:p>
        </w:tc>
        <w:tc>
          <w:tcPr>
            <w:tcW w:w="1587" w:type="dxa"/>
          </w:tcPr>
          <w:p w:rsidR="00D17207" w:rsidRDefault="00D17207" w:rsidP="00D17207">
            <w:pPr>
              <w:pStyle w:val="ConsPlusNormal"/>
              <w:jc w:val="center"/>
            </w:pPr>
            <w:r>
              <w:t>3 054,8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227,8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512 893,6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мужчины</w:t>
            </w:r>
          </w:p>
        </w:tc>
        <w:tc>
          <w:tcPr>
            <w:tcW w:w="907" w:type="dxa"/>
          </w:tcPr>
          <w:p w:rsidR="00D17207" w:rsidRDefault="00D17207" w:rsidP="00D17207">
            <w:pPr>
              <w:pStyle w:val="ConsPlusNormal"/>
              <w:jc w:val="center"/>
            </w:pPr>
            <w:r>
              <w:t>23.3.2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0,071122</w:t>
            </w:r>
          </w:p>
        </w:tc>
        <w:tc>
          <w:tcPr>
            <w:tcW w:w="1587" w:type="dxa"/>
          </w:tcPr>
          <w:p w:rsidR="00D17207" w:rsidRDefault="00D17207" w:rsidP="00D17207">
            <w:pPr>
              <w:pStyle w:val="ConsPlusNormal"/>
              <w:jc w:val="center"/>
            </w:pPr>
            <w:r>
              <w:t>759,6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54,0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121 608,9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2.1.4. Для посещений с иными целями (сумма строк 33.4 + 41.4 + 49.4)</w:t>
            </w:r>
          </w:p>
        </w:tc>
        <w:tc>
          <w:tcPr>
            <w:tcW w:w="907" w:type="dxa"/>
          </w:tcPr>
          <w:p w:rsidR="00D17207" w:rsidRDefault="00D17207" w:rsidP="00D17207">
            <w:pPr>
              <w:pStyle w:val="ConsPlusNormal"/>
              <w:jc w:val="center"/>
            </w:pPr>
            <w:r>
              <w:t>23.4</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2,618238</w:t>
            </w:r>
          </w:p>
        </w:tc>
        <w:tc>
          <w:tcPr>
            <w:tcW w:w="1587" w:type="dxa"/>
          </w:tcPr>
          <w:p w:rsidR="00D17207" w:rsidRDefault="00D17207" w:rsidP="00D17207">
            <w:pPr>
              <w:pStyle w:val="ConsPlusNormal"/>
              <w:jc w:val="center"/>
            </w:pPr>
            <w:r>
              <w:t>440,2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1 152,5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2 594 399,3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2.1.5. В неотложной форме (сумма строк 33.5 + 41.5 + 49.5)</w:t>
            </w:r>
          </w:p>
        </w:tc>
        <w:tc>
          <w:tcPr>
            <w:tcW w:w="907" w:type="dxa"/>
          </w:tcPr>
          <w:p w:rsidR="00D17207" w:rsidRDefault="00D17207" w:rsidP="00D17207">
            <w:pPr>
              <w:pStyle w:val="ConsPlusNormal"/>
              <w:jc w:val="center"/>
            </w:pPr>
            <w:r>
              <w:t>23.5</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0,540000</w:t>
            </w:r>
          </w:p>
        </w:tc>
        <w:tc>
          <w:tcPr>
            <w:tcW w:w="1587" w:type="dxa"/>
          </w:tcPr>
          <w:p w:rsidR="00D17207" w:rsidRDefault="00D17207" w:rsidP="00D17207">
            <w:pPr>
              <w:pStyle w:val="ConsPlusNormal"/>
              <w:jc w:val="center"/>
            </w:pPr>
            <w:r>
              <w:t>1 050,7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567,4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1 277 174,2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 В связи с заболеваниями (обращений), всего (сумма строк 33.6 + 41.6 + 49.6), из них:</w:t>
            </w:r>
          </w:p>
        </w:tc>
        <w:tc>
          <w:tcPr>
            <w:tcW w:w="907" w:type="dxa"/>
          </w:tcPr>
          <w:p w:rsidR="00D17207" w:rsidRDefault="00D17207" w:rsidP="00D17207">
            <w:pPr>
              <w:pStyle w:val="ConsPlusNormal"/>
              <w:jc w:val="center"/>
            </w:pPr>
            <w:r>
              <w:t>23.6</w:t>
            </w:r>
          </w:p>
        </w:tc>
        <w:tc>
          <w:tcPr>
            <w:tcW w:w="1361" w:type="dxa"/>
          </w:tcPr>
          <w:p w:rsidR="00D17207" w:rsidRDefault="00D17207" w:rsidP="00D17207">
            <w:pPr>
              <w:pStyle w:val="ConsPlusNormal"/>
              <w:jc w:val="center"/>
            </w:pPr>
            <w:r>
              <w:t>обращений</w:t>
            </w:r>
          </w:p>
        </w:tc>
        <w:tc>
          <w:tcPr>
            <w:tcW w:w="1587" w:type="dxa"/>
          </w:tcPr>
          <w:p w:rsidR="00D17207" w:rsidRDefault="00D17207" w:rsidP="00D17207">
            <w:pPr>
              <w:pStyle w:val="ConsPlusNormal"/>
              <w:jc w:val="center"/>
            </w:pPr>
            <w:r>
              <w:t>1,335969</w:t>
            </w:r>
          </w:p>
        </w:tc>
        <w:tc>
          <w:tcPr>
            <w:tcW w:w="1587" w:type="dxa"/>
          </w:tcPr>
          <w:p w:rsidR="00D17207" w:rsidRDefault="00D17207" w:rsidP="00D17207">
            <w:pPr>
              <w:pStyle w:val="ConsPlusNormal"/>
              <w:jc w:val="center"/>
            </w:pPr>
            <w:r>
              <w:t>2 047,0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2 734,7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6 155 933,0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2.1.6.1. Консультация с применением телемедицинских технологий при дистанционном взаимодействии медицинских работников между собой (сумма строк 33.6.1 + 41.6.1 + 49.6.1)</w:t>
            </w:r>
          </w:p>
        </w:tc>
        <w:tc>
          <w:tcPr>
            <w:tcW w:w="907" w:type="dxa"/>
          </w:tcPr>
          <w:p w:rsidR="00D17207" w:rsidRDefault="00D17207" w:rsidP="00D17207">
            <w:pPr>
              <w:pStyle w:val="ConsPlusNormal"/>
              <w:jc w:val="center"/>
            </w:pPr>
            <w:r>
              <w:t>23.6.1</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jc w:val="center"/>
            </w:pPr>
            <w:r>
              <w:t>0,018456</w:t>
            </w:r>
          </w:p>
        </w:tc>
        <w:tc>
          <w:tcPr>
            <w:tcW w:w="1587" w:type="dxa"/>
          </w:tcPr>
          <w:p w:rsidR="00D17207" w:rsidRDefault="00D17207" w:rsidP="00D17207">
            <w:pPr>
              <w:pStyle w:val="ConsPlusNormal"/>
              <w:jc w:val="center"/>
            </w:pPr>
            <w:r>
              <w:t>379,9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15 782,9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(сумма строк 33.6.2 + 41.6.2 + 49.6.2)</w:t>
            </w:r>
          </w:p>
        </w:tc>
        <w:tc>
          <w:tcPr>
            <w:tcW w:w="907" w:type="dxa"/>
          </w:tcPr>
          <w:p w:rsidR="00D17207" w:rsidRDefault="00D17207" w:rsidP="00D17207">
            <w:pPr>
              <w:pStyle w:val="ConsPlusNormal"/>
              <w:jc w:val="center"/>
            </w:pPr>
            <w:r>
              <w:t>23.6.2</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jc w:val="center"/>
            </w:pPr>
            <w:r>
              <w:t>0,030555</w:t>
            </w:r>
          </w:p>
        </w:tc>
        <w:tc>
          <w:tcPr>
            <w:tcW w:w="1587" w:type="dxa"/>
          </w:tcPr>
          <w:p w:rsidR="00D17207" w:rsidRDefault="00D17207" w:rsidP="00D17207">
            <w:pPr>
              <w:pStyle w:val="ConsPlusNormal"/>
              <w:jc w:val="center"/>
            </w:pPr>
            <w:r>
              <w:t>336,3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10,3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23 130,7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2.1.7. Проведение отдельных диагностических (лабораторных) исследований (медицинских</w:t>
            </w:r>
            <w:r>
              <w:lastRenderedPageBreak/>
              <w:t xml:space="preserve"> услуг) (сумма строк 33.7 + 41.7 + 49.7):</w:t>
            </w:r>
          </w:p>
        </w:tc>
        <w:tc>
          <w:tcPr>
            <w:tcW w:w="907" w:type="dxa"/>
          </w:tcPr>
          <w:p w:rsidR="00D17207" w:rsidRDefault="00D17207" w:rsidP="00D17207">
            <w:pPr>
              <w:pStyle w:val="ConsPlusNormal"/>
              <w:jc w:val="center"/>
            </w:pPr>
            <w:r>
              <w:t>23.7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0,2718962</w:t>
            </w:r>
          </w:p>
        </w:tc>
        <w:tc>
          <w:tcPr>
            <w:tcW w:w="1587" w:type="dxa"/>
          </w:tcPr>
          <w:p w:rsidR="00D17207" w:rsidRDefault="00D17207" w:rsidP="00D17207">
            <w:pPr>
              <w:pStyle w:val="ConsPlusNormal"/>
              <w:jc w:val="center"/>
            </w:pPr>
            <w:r>
              <w:t>2 258,2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614,0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1 382 139,0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компьютерная томография (сумма строк 33.7.1 + 41.7.1 + 49.7.1)</w:t>
            </w:r>
          </w:p>
        </w:tc>
        <w:tc>
          <w:tcPr>
            <w:tcW w:w="907" w:type="dxa"/>
          </w:tcPr>
          <w:p w:rsidR="00D17207" w:rsidRDefault="00D17207" w:rsidP="00D17207">
            <w:pPr>
              <w:pStyle w:val="ConsPlusNormal"/>
              <w:jc w:val="center"/>
            </w:pPr>
            <w:r>
              <w:t>23.7.1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0,057732</w:t>
            </w:r>
          </w:p>
        </w:tc>
        <w:tc>
          <w:tcPr>
            <w:tcW w:w="1587" w:type="dxa"/>
          </w:tcPr>
          <w:p w:rsidR="00D17207" w:rsidRDefault="00D17207" w:rsidP="00D17207">
            <w:pPr>
              <w:pStyle w:val="ConsPlusNormal"/>
              <w:jc w:val="center"/>
            </w:pPr>
            <w:r>
              <w:t>3 438,9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198,5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446 902,2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магнитно-резонансная томография (сумма строк 33.7.2 + 41.7.2 + 49.7.3)</w:t>
            </w:r>
          </w:p>
        </w:tc>
        <w:tc>
          <w:tcPr>
            <w:tcW w:w="907" w:type="dxa"/>
          </w:tcPr>
          <w:p w:rsidR="00D17207" w:rsidRDefault="00D17207" w:rsidP="00D17207">
            <w:pPr>
              <w:pStyle w:val="ConsPlusNormal"/>
              <w:jc w:val="center"/>
            </w:pPr>
            <w:r>
              <w:t>23.7.2</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0,022033</w:t>
            </w:r>
          </w:p>
        </w:tc>
        <w:tc>
          <w:tcPr>
            <w:tcW w:w="1587" w:type="dxa"/>
          </w:tcPr>
          <w:p w:rsidR="00D17207" w:rsidRDefault="00D17207" w:rsidP="00D17207">
            <w:pPr>
              <w:pStyle w:val="ConsPlusNormal"/>
              <w:jc w:val="center"/>
            </w:pPr>
            <w:r>
              <w:t>4 695,5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103,5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232 882,7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ультразвуковое исследование сердечно-сосудистой системы (сумма строк 33.7.2 + 41.7.2 + 49.7.3)</w:t>
            </w:r>
          </w:p>
        </w:tc>
        <w:tc>
          <w:tcPr>
            <w:tcW w:w="907" w:type="dxa"/>
          </w:tcPr>
          <w:p w:rsidR="00D17207" w:rsidRDefault="00D17207" w:rsidP="00D17207">
            <w:pPr>
              <w:pStyle w:val="ConsPlusNormal"/>
              <w:jc w:val="center"/>
            </w:pPr>
            <w:r>
              <w:t>23.7.3</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0,122408</w:t>
            </w:r>
          </w:p>
        </w:tc>
        <w:tc>
          <w:tcPr>
            <w:tcW w:w="1587" w:type="dxa"/>
          </w:tcPr>
          <w:p w:rsidR="00D17207" w:rsidRDefault="00D17207" w:rsidP="00D17207">
            <w:pPr>
              <w:pStyle w:val="ConsPlusNormal"/>
              <w:jc w:val="center"/>
            </w:pPr>
            <w:r>
              <w:t>741,8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90,8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204 397,1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эндоскопическое диагностическое исследование (сумма строк 33.7.4 + 41.7.4 + 49.7.4)</w:t>
            </w:r>
          </w:p>
        </w:tc>
        <w:tc>
          <w:tcPr>
            <w:tcW w:w="907" w:type="dxa"/>
          </w:tcPr>
          <w:p w:rsidR="00D17207" w:rsidRDefault="00D17207" w:rsidP="00D17207">
            <w:pPr>
              <w:pStyle w:val="ConsPlusNormal"/>
              <w:jc w:val="center"/>
            </w:pPr>
            <w:r>
              <w:t>23.7.4</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0,035370</w:t>
            </w:r>
          </w:p>
        </w:tc>
        <w:tc>
          <w:tcPr>
            <w:tcW w:w="1587" w:type="dxa"/>
          </w:tcPr>
          <w:p w:rsidR="00D17207" w:rsidRDefault="00D17207" w:rsidP="00D17207">
            <w:pPr>
              <w:pStyle w:val="ConsPlusNormal"/>
              <w:jc w:val="center"/>
            </w:pPr>
            <w:r>
              <w:t>1 360,2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48,1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108 296,4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молекулярно-генетическое исследование с целью диагностики онкологических заболеваний (сумма строк 33.7.5 + 41.7.5 + 49.7.5)</w:t>
            </w:r>
          </w:p>
        </w:tc>
        <w:tc>
          <w:tcPr>
            <w:tcW w:w="907" w:type="dxa"/>
          </w:tcPr>
          <w:p w:rsidR="00D17207" w:rsidRDefault="00D17207" w:rsidP="00D17207">
            <w:pPr>
              <w:pStyle w:val="ConsPlusNormal"/>
              <w:jc w:val="center"/>
            </w:pPr>
            <w:r>
              <w:t>23.7.5</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0,001568</w:t>
            </w:r>
          </w:p>
        </w:tc>
        <w:tc>
          <w:tcPr>
            <w:tcW w:w="1587" w:type="dxa"/>
          </w:tcPr>
          <w:p w:rsidR="00D17207" w:rsidRDefault="00D17207" w:rsidP="00D17207">
            <w:pPr>
              <w:pStyle w:val="ConsPlusNormal"/>
              <w:jc w:val="center"/>
            </w:pPr>
            <w:r>
              <w:t>10 693,2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16,8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37 747,0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33.6.1.6 + 41.6.1.6 + 49.6.1.6)</w:t>
            </w:r>
          </w:p>
        </w:tc>
        <w:tc>
          <w:tcPr>
            <w:tcW w:w="907" w:type="dxa"/>
          </w:tcPr>
          <w:p w:rsidR="00D17207" w:rsidRDefault="00D17207" w:rsidP="00D17207">
            <w:pPr>
              <w:pStyle w:val="ConsPlusNormal"/>
              <w:jc w:val="center"/>
            </w:pPr>
            <w:r>
              <w:t>23.7.6</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0,026795</w:t>
            </w:r>
          </w:p>
        </w:tc>
        <w:tc>
          <w:tcPr>
            <w:tcW w:w="1587" w:type="dxa"/>
          </w:tcPr>
          <w:p w:rsidR="00D17207" w:rsidRDefault="00D17207" w:rsidP="00D17207">
            <w:pPr>
              <w:pStyle w:val="ConsPlusNormal"/>
              <w:jc w:val="center"/>
            </w:pPr>
            <w:r>
              <w:t>2 637,1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70,6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159 059,3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ПЭТ-КТ при онкологических заболеваниях (сумма строк 33.7.7 + 41.7.7 + 49.7.7)</w:t>
            </w:r>
          </w:p>
        </w:tc>
        <w:tc>
          <w:tcPr>
            <w:tcW w:w="907" w:type="dxa"/>
          </w:tcPr>
          <w:p w:rsidR="00D17207" w:rsidRDefault="00D17207" w:rsidP="00D17207">
            <w:pPr>
              <w:pStyle w:val="ConsPlusNormal"/>
              <w:jc w:val="center"/>
            </w:pPr>
            <w:r>
              <w:t>23.7.7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0,0018587</w:t>
            </w:r>
          </w:p>
        </w:tc>
        <w:tc>
          <w:tcPr>
            <w:tcW w:w="1587" w:type="dxa"/>
          </w:tcPr>
          <w:p w:rsidR="00D17207" w:rsidRDefault="00D17207" w:rsidP="00D17207">
            <w:pPr>
              <w:pStyle w:val="ConsPlusNormal"/>
              <w:jc w:val="center"/>
            </w:pPr>
            <w:r>
              <w:t>35 414,4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65,8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148 173,8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ОФЭКТ/КТ/сцинтиграфия (сумма строк 33.7.8 + 41.7.8 + 49.7.8)</w:t>
            </w:r>
          </w:p>
        </w:tc>
        <w:tc>
          <w:tcPr>
            <w:tcW w:w="907" w:type="dxa"/>
          </w:tcPr>
          <w:p w:rsidR="00D17207" w:rsidRDefault="00D17207" w:rsidP="00D17207">
            <w:pPr>
              <w:pStyle w:val="ConsPlusNormal"/>
              <w:jc w:val="center"/>
            </w:pPr>
            <w:r>
              <w:t>23.7.8</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0,0016215</w:t>
            </w:r>
          </w:p>
        </w:tc>
        <w:tc>
          <w:tcPr>
            <w:tcW w:w="1587" w:type="dxa"/>
          </w:tcPr>
          <w:p w:rsidR="00D17207" w:rsidRDefault="00D17207" w:rsidP="00D17207">
            <w:pPr>
              <w:pStyle w:val="ConsPlusNormal"/>
              <w:jc w:val="center"/>
            </w:pPr>
            <w:r>
              <w:t>4 859,6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17 737,5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 xml:space="preserve">неинвазивное пренатальное тестирование (определение внеклеточной ДНК плода по крови </w:t>
            </w:r>
            <w:r>
              <w:lastRenderedPageBreak/>
              <w:t>матери) (сумма строк 33.7.9 + 41.7.9 + 49.7.9)</w:t>
            </w:r>
          </w:p>
        </w:tc>
        <w:tc>
          <w:tcPr>
            <w:tcW w:w="907" w:type="dxa"/>
          </w:tcPr>
          <w:p w:rsidR="00D17207" w:rsidRDefault="00D17207" w:rsidP="00D17207">
            <w:pPr>
              <w:pStyle w:val="ConsPlusNormal"/>
              <w:jc w:val="center"/>
            </w:pPr>
            <w:r>
              <w:t>23.7.9</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0,000647</w:t>
            </w:r>
          </w:p>
        </w:tc>
        <w:tc>
          <w:tcPr>
            <w:tcW w:w="1587" w:type="dxa"/>
          </w:tcPr>
          <w:p w:rsidR="00D17207" w:rsidRDefault="00D17207" w:rsidP="00D17207">
            <w:pPr>
              <w:pStyle w:val="ConsPlusNormal"/>
              <w:jc w:val="center"/>
            </w:pPr>
            <w:r>
              <w:t>14 510,5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21 127,3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определение РНК вируса гепатита C (Hepatitis C virus) в крови методом ПЦР (сумма строк 33.7.10 + 41.7.10 + 49.7.10)</w:t>
            </w:r>
          </w:p>
        </w:tc>
        <w:tc>
          <w:tcPr>
            <w:tcW w:w="907" w:type="dxa"/>
          </w:tcPr>
          <w:p w:rsidR="00D17207" w:rsidRDefault="00D17207" w:rsidP="00D17207">
            <w:pPr>
              <w:pStyle w:val="ConsPlusNormal"/>
              <w:jc w:val="center"/>
            </w:pPr>
            <w:r>
              <w:t>23.7.10</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0,001241</w:t>
            </w:r>
          </w:p>
        </w:tc>
        <w:tc>
          <w:tcPr>
            <w:tcW w:w="1587" w:type="dxa"/>
          </w:tcPr>
          <w:p w:rsidR="00D17207" w:rsidRDefault="00D17207" w:rsidP="00D17207">
            <w:pPr>
              <w:pStyle w:val="ConsPlusNormal"/>
              <w:jc w:val="center"/>
            </w:pPr>
            <w:r>
              <w:t>1 102,3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3 079,8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лабораторная диагностика для пациентов с хроническим вирусным гепатитом С (оценка стадии фиброза, определение генотипа ВГС) (сумма строк 33.7.11 + 41.7.11 + 49.7.11)</w:t>
            </w:r>
          </w:p>
        </w:tc>
        <w:tc>
          <w:tcPr>
            <w:tcW w:w="907" w:type="dxa"/>
          </w:tcPr>
          <w:p w:rsidR="00D17207" w:rsidRDefault="00D17207" w:rsidP="00D17207">
            <w:pPr>
              <w:pStyle w:val="ConsPlusNormal"/>
              <w:jc w:val="center"/>
            </w:pPr>
            <w:r>
              <w:t>23.7.11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0,000622</w:t>
            </w:r>
          </w:p>
        </w:tc>
        <w:tc>
          <w:tcPr>
            <w:tcW w:w="1587" w:type="dxa"/>
          </w:tcPr>
          <w:p w:rsidR="00D17207" w:rsidRDefault="00D17207" w:rsidP="00D17207">
            <w:pPr>
              <w:pStyle w:val="ConsPlusNormal"/>
              <w:jc w:val="center"/>
            </w:pPr>
            <w:r>
              <w:t>1 954,2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2 735,9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2.1.8. Школа для больных с хроническими заболеваниями, школ для беременных и по вопросам грудного вскармливания (сумма строк 33.8 + 41.8 + 49.8), в том числе:</w:t>
            </w:r>
          </w:p>
        </w:tc>
        <w:tc>
          <w:tcPr>
            <w:tcW w:w="907" w:type="dxa"/>
          </w:tcPr>
          <w:p w:rsidR="00D17207" w:rsidRDefault="00D17207" w:rsidP="00D17207">
            <w:pPr>
              <w:pStyle w:val="ConsPlusNormal"/>
              <w:jc w:val="center"/>
            </w:pPr>
            <w:r>
              <w:t>23.8</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0,216368</w:t>
            </w:r>
          </w:p>
        </w:tc>
        <w:tc>
          <w:tcPr>
            <w:tcW w:w="1587" w:type="dxa"/>
          </w:tcPr>
          <w:p w:rsidR="00D17207" w:rsidRDefault="00D17207" w:rsidP="00D17207">
            <w:pPr>
              <w:pStyle w:val="ConsPlusNormal"/>
              <w:jc w:val="center"/>
            </w:pPr>
            <w:r>
              <w:t>973,6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210,7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474 189,0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школа сахарного диабета (сумма строк 33.8.1 + 41.8.1 + 49.8.1)</w:t>
            </w:r>
          </w:p>
        </w:tc>
        <w:tc>
          <w:tcPr>
            <w:tcW w:w="907" w:type="dxa"/>
          </w:tcPr>
          <w:p w:rsidR="00D17207" w:rsidRDefault="00D17207" w:rsidP="00D17207">
            <w:pPr>
              <w:pStyle w:val="ConsPlusNormal"/>
              <w:jc w:val="center"/>
            </w:pPr>
            <w:r>
              <w:t>23.8.1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0,011711</w:t>
            </w:r>
          </w:p>
        </w:tc>
        <w:tc>
          <w:tcPr>
            <w:tcW w:w="1587" w:type="dxa"/>
          </w:tcPr>
          <w:p w:rsidR="00D17207" w:rsidRDefault="00D17207" w:rsidP="00D17207">
            <w:pPr>
              <w:pStyle w:val="ConsPlusNormal"/>
              <w:jc w:val="center"/>
            </w:pPr>
            <w:r>
              <w:t>1 414,8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16,6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37 297,0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2.1.9. Диспансерное наблюдение (сумма строк 33.9 + 41.9 + 49.9), в том числе по поводу:</w:t>
            </w:r>
          </w:p>
        </w:tc>
        <w:tc>
          <w:tcPr>
            <w:tcW w:w="907" w:type="dxa"/>
          </w:tcPr>
          <w:p w:rsidR="00D17207" w:rsidRDefault="00D17207" w:rsidP="00D17207">
            <w:pPr>
              <w:pStyle w:val="ConsPlusNormal"/>
              <w:jc w:val="center"/>
            </w:pPr>
            <w:r>
              <w:t>23.9</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0,281070</w:t>
            </w:r>
          </w:p>
        </w:tc>
        <w:tc>
          <w:tcPr>
            <w:tcW w:w="1587" w:type="dxa"/>
          </w:tcPr>
          <w:p w:rsidR="00D17207" w:rsidRDefault="00D17207" w:rsidP="00D17207">
            <w:pPr>
              <w:pStyle w:val="ConsPlusNormal"/>
              <w:jc w:val="center"/>
            </w:pPr>
            <w:r>
              <w:t>3 170,7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891,2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2 006 090,3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онкологических заболеваний (сумма строк 33.9.1 + 41.9.1 + 49.9.1)</w:t>
            </w:r>
          </w:p>
        </w:tc>
        <w:tc>
          <w:tcPr>
            <w:tcW w:w="907" w:type="dxa"/>
          </w:tcPr>
          <w:p w:rsidR="00D17207" w:rsidRDefault="00D17207" w:rsidP="00D17207">
            <w:pPr>
              <w:pStyle w:val="ConsPlusNormal"/>
              <w:jc w:val="center"/>
            </w:pPr>
            <w:r>
              <w:t>23.9.1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0,028548</w:t>
            </w:r>
          </w:p>
        </w:tc>
        <w:tc>
          <w:tcPr>
            <w:tcW w:w="1587" w:type="dxa"/>
          </w:tcPr>
          <w:p w:rsidR="00D17207" w:rsidRDefault="00D17207" w:rsidP="00D17207">
            <w:pPr>
              <w:pStyle w:val="ConsPlusNormal"/>
              <w:jc w:val="center"/>
            </w:pPr>
            <w:r>
              <w:t>4 331,7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123,7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278 363,7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сахарного диабета (сумма строк 33.9.2 + 41.9.2 + 49.9.2)</w:t>
            </w:r>
          </w:p>
        </w:tc>
        <w:tc>
          <w:tcPr>
            <w:tcW w:w="907" w:type="dxa"/>
          </w:tcPr>
          <w:p w:rsidR="00D17207" w:rsidRDefault="00D17207" w:rsidP="00D17207">
            <w:pPr>
              <w:pStyle w:val="ConsPlusNormal"/>
              <w:jc w:val="center"/>
            </w:pPr>
            <w:r>
              <w:t>23.9.2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0,046631</w:t>
            </w:r>
          </w:p>
        </w:tc>
        <w:tc>
          <w:tcPr>
            <w:tcW w:w="1587" w:type="dxa"/>
          </w:tcPr>
          <w:p w:rsidR="00D17207" w:rsidRDefault="00D17207" w:rsidP="00D17207">
            <w:pPr>
              <w:pStyle w:val="ConsPlusNormal"/>
              <w:jc w:val="center"/>
            </w:pPr>
            <w:r>
              <w:t>1 883,1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87,8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197 663,4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болезней системы кровообращения (сумма строк 33.9.3 + 41.9.3 + 49.9.3)</w:t>
            </w:r>
          </w:p>
        </w:tc>
        <w:tc>
          <w:tcPr>
            <w:tcW w:w="907" w:type="dxa"/>
          </w:tcPr>
          <w:p w:rsidR="00D17207" w:rsidRDefault="00D17207" w:rsidP="00D17207">
            <w:pPr>
              <w:pStyle w:val="ConsPlusNormal"/>
              <w:jc w:val="center"/>
            </w:pPr>
            <w:r>
              <w:t>23.9.3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0,174215</w:t>
            </w:r>
          </w:p>
        </w:tc>
        <w:tc>
          <w:tcPr>
            <w:tcW w:w="1587" w:type="dxa"/>
          </w:tcPr>
          <w:p w:rsidR="00D17207" w:rsidRDefault="00D17207" w:rsidP="00D17207">
            <w:pPr>
              <w:pStyle w:val="ConsPlusNormal"/>
              <w:jc w:val="center"/>
            </w:pPr>
            <w:r>
              <w:t>3 680,7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641,2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1 443 423,3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2.1.10. Дистанционное наблюдение за состоянием здоровья пациентов (сумма строк 33.10 + 41.10 + 49.10), в том числе:</w:t>
            </w:r>
          </w:p>
        </w:tc>
        <w:tc>
          <w:tcPr>
            <w:tcW w:w="907" w:type="dxa"/>
          </w:tcPr>
          <w:p w:rsidR="00D17207" w:rsidRDefault="00D17207" w:rsidP="00D17207">
            <w:pPr>
              <w:pStyle w:val="ConsPlusNormal"/>
              <w:jc w:val="center"/>
            </w:pPr>
            <w:r>
              <w:t>23.1</w:t>
            </w:r>
            <w:r>
              <w:lastRenderedPageBreak/>
              <w:t>0</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0,018057</w:t>
            </w:r>
          </w:p>
        </w:tc>
        <w:tc>
          <w:tcPr>
            <w:tcW w:w="1587" w:type="dxa"/>
          </w:tcPr>
          <w:p w:rsidR="00D17207" w:rsidRDefault="00D17207" w:rsidP="00D17207">
            <w:pPr>
              <w:pStyle w:val="ConsPlusNormal"/>
              <w:jc w:val="center"/>
            </w:pPr>
            <w:r>
              <w:t>1 108,4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20,0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45 053,1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сахарн</w:t>
            </w:r>
            <w:r>
              <w:lastRenderedPageBreak/>
              <w:t>ым диабетом (сумма</w:t>
            </w:r>
            <w:r>
              <w:lastRenderedPageBreak/>
              <w:t xml:space="preserve"> строк 33.</w:t>
            </w:r>
            <w:r>
              <w:lastRenderedPageBreak/>
              <w:t>10.1 + 41.10.1 + 49.10.1)</w:t>
            </w:r>
          </w:p>
        </w:tc>
        <w:tc>
          <w:tcPr>
            <w:tcW w:w="907" w:type="dxa"/>
          </w:tcPr>
          <w:p w:rsidR="00D17207" w:rsidRDefault="00D17207" w:rsidP="00D17207">
            <w:pPr>
              <w:pStyle w:val="ConsPlusNormal"/>
              <w:jc w:val="center"/>
            </w:pPr>
            <w:r>
              <w:t>23.10.1</w:t>
            </w:r>
          </w:p>
        </w:tc>
        <w:tc>
          <w:tcPr>
            <w:tcW w:w="1361" w:type="dxa"/>
          </w:tcPr>
          <w:p w:rsidR="00D17207" w:rsidRDefault="00D17207" w:rsidP="00D17207">
            <w:pPr>
              <w:pStyle w:val="ConsPlusNormal"/>
              <w:jc w:val="center"/>
            </w:pPr>
            <w:r>
              <w:t>ком</w:t>
            </w:r>
            <w:r>
              <w:lastRenderedPageBreak/>
              <w:t>п</w:t>
            </w:r>
            <w:r>
              <w:lastRenderedPageBreak/>
              <w:t>лексных посещений</w:t>
            </w:r>
          </w:p>
        </w:tc>
        <w:tc>
          <w:tcPr>
            <w:tcW w:w="1587" w:type="dxa"/>
          </w:tcPr>
          <w:p w:rsidR="00D17207" w:rsidRDefault="00D17207" w:rsidP="00D17207">
            <w:pPr>
              <w:pStyle w:val="ConsPlusNormal"/>
              <w:jc w:val="center"/>
            </w:pPr>
            <w:r>
              <w:t>0,000970</w:t>
            </w:r>
          </w:p>
        </w:tc>
        <w:tc>
          <w:tcPr>
            <w:tcW w:w="1587" w:type="dxa"/>
          </w:tcPr>
          <w:p w:rsidR="00D17207" w:rsidRDefault="00D17207" w:rsidP="00D17207">
            <w:pPr>
              <w:pStyle w:val="ConsPlusNormal"/>
              <w:jc w:val="center"/>
            </w:pPr>
            <w:r>
              <w:t>3 651,7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7 974,8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артериальной гипертензией (сумма строк 33.10.1 + 41.10.1 + 49.10.1)</w:t>
            </w:r>
          </w:p>
        </w:tc>
        <w:tc>
          <w:tcPr>
            <w:tcW w:w="907" w:type="dxa"/>
          </w:tcPr>
          <w:p w:rsidR="00D17207" w:rsidRDefault="00D17207" w:rsidP="00D17207">
            <w:pPr>
              <w:pStyle w:val="ConsPlusNormal"/>
              <w:jc w:val="center"/>
            </w:pPr>
            <w:r>
              <w:t>23.10.2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0,017087</w:t>
            </w:r>
          </w:p>
        </w:tc>
        <w:tc>
          <w:tcPr>
            <w:tcW w:w="1587" w:type="dxa"/>
          </w:tcPr>
          <w:p w:rsidR="00D17207" w:rsidRDefault="00D17207" w:rsidP="00D17207">
            <w:pPr>
              <w:pStyle w:val="ConsPlusNormal"/>
              <w:jc w:val="center"/>
            </w:pPr>
            <w:r>
              <w:t>964,0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16,5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37 078,3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2.1.11. Посещения с профилактическими целями центров здоровья (сумма строк 33.11 + 41.11 + 49.11)</w:t>
            </w:r>
          </w:p>
        </w:tc>
        <w:tc>
          <w:tcPr>
            <w:tcW w:w="907" w:type="dxa"/>
          </w:tcPr>
          <w:p w:rsidR="00D17207" w:rsidRDefault="00D17207" w:rsidP="00D17207">
            <w:pPr>
              <w:pStyle w:val="ConsPlusNormal"/>
              <w:jc w:val="center"/>
            </w:pPr>
            <w:r>
              <w:t>23.11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0,0328310</w:t>
            </w:r>
          </w:p>
        </w:tc>
        <w:tc>
          <w:tcPr>
            <w:tcW w:w="1587" w:type="dxa"/>
          </w:tcPr>
          <w:p w:rsidR="00D17207" w:rsidRDefault="00D17207" w:rsidP="00D17207">
            <w:pPr>
              <w:pStyle w:val="ConsPlusNormal"/>
              <w:jc w:val="center"/>
            </w:pPr>
            <w:r>
              <w:t>1 677,5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55,1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123 972,3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2.1.12. Вакцинация для профилактики пневмококковых инфекций (сумма строк 33.12 + 41.12 + 49.12)</w:t>
            </w:r>
          </w:p>
        </w:tc>
        <w:tc>
          <w:tcPr>
            <w:tcW w:w="907" w:type="dxa"/>
          </w:tcPr>
          <w:p w:rsidR="00D17207" w:rsidRDefault="00D17207" w:rsidP="00D17207">
            <w:pPr>
              <w:pStyle w:val="ConsPlusNormal"/>
              <w:jc w:val="center"/>
            </w:pPr>
            <w:r>
              <w:t>23.12</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0,0216660</w:t>
            </w:r>
          </w:p>
        </w:tc>
        <w:tc>
          <w:tcPr>
            <w:tcW w:w="1587" w:type="dxa"/>
          </w:tcPr>
          <w:p w:rsidR="00D17207" w:rsidRDefault="00D17207" w:rsidP="00D17207">
            <w:pPr>
              <w:pStyle w:val="ConsPlusNormal"/>
              <w:jc w:val="center"/>
            </w:pPr>
            <w:r>
              <w:t>2 346,3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50,8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114 429,1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34 + 42 + 50), в том числе:</w:t>
            </w:r>
          </w:p>
        </w:tc>
        <w:tc>
          <w:tcPr>
            <w:tcW w:w="907" w:type="dxa"/>
          </w:tcPr>
          <w:p w:rsidR="00D17207" w:rsidRDefault="00D17207" w:rsidP="00D17207">
            <w:pPr>
              <w:pStyle w:val="ConsPlusNormal"/>
              <w:jc w:val="center"/>
            </w:pPr>
            <w:r>
              <w:t>24</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0,069345</w:t>
            </w:r>
          </w:p>
        </w:tc>
        <w:tc>
          <w:tcPr>
            <w:tcW w:w="1587" w:type="dxa"/>
          </w:tcPr>
          <w:p w:rsidR="00D17207" w:rsidRDefault="00D17207" w:rsidP="00D17207">
            <w:pPr>
              <w:pStyle w:val="ConsPlusNormal"/>
              <w:jc w:val="center"/>
            </w:pPr>
            <w:r>
              <w:t>32 620,9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2 262,1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5 091 992,0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3.1. Для медицинской помощи по профилю "онкология", в том числе (сумма строк 34.1 + 42.1 + 50.1):</w:t>
            </w:r>
          </w:p>
        </w:tc>
        <w:tc>
          <w:tcPr>
            <w:tcW w:w="907" w:type="dxa"/>
          </w:tcPr>
          <w:p w:rsidR="00D17207" w:rsidRDefault="00D17207" w:rsidP="00D17207">
            <w:pPr>
              <w:pStyle w:val="ConsPlusNormal"/>
              <w:jc w:val="center"/>
            </w:pPr>
            <w:r>
              <w:t>24.1</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0,014388</w:t>
            </w:r>
          </w:p>
        </w:tc>
        <w:tc>
          <w:tcPr>
            <w:tcW w:w="1587" w:type="dxa"/>
          </w:tcPr>
          <w:p w:rsidR="00D17207" w:rsidRDefault="00D17207" w:rsidP="00D17207">
            <w:pPr>
              <w:pStyle w:val="ConsPlusNormal"/>
              <w:jc w:val="center"/>
            </w:pPr>
            <w:r>
              <w:t>80 141,8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1 153,1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2 595 632,6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3.2. Для медицинской помощи при экстракорпоральном оплодотворении (сумма строк 34.2 + 42.2 + 50.2)</w:t>
            </w:r>
          </w:p>
        </w:tc>
        <w:tc>
          <w:tcPr>
            <w:tcW w:w="907" w:type="dxa"/>
          </w:tcPr>
          <w:p w:rsidR="00D17207" w:rsidRDefault="00D17207" w:rsidP="00D17207">
            <w:pPr>
              <w:pStyle w:val="ConsPlusNormal"/>
              <w:jc w:val="center"/>
            </w:pPr>
            <w:r>
              <w:t>24.2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0,000741</w:t>
            </w:r>
          </w:p>
        </w:tc>
        <w:tc>
          <w:tcPr>
            <w:tcW w:w="1587" w:type="dxa"/>
          </w:tcPr>
          <w:p w:rsidR="00D17207" w:rsidRDefault="00D17207" w:rsidP="00D17207">
            <w:pPr>
              <w:pStyle w:val="ConsPlusNormal"/>
              <w:jc w:val="center"/>
            </w:pPr>
            <w:r>
              <w:t>117 837,9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87,3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196 553,6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3.3. Для медицинской помощи больным с вирусным гепатитом С (сумма строк 34.3 + 42.3 + 50.3)</w:t>
            </w:r>
          </w:p>
        </w:tc>
        <w:tc>
          <w:tcPr>
            <w:tcW w:w="907" w:type="dxa"/>
          </w:tcPr>
          <w:p w:rsidR="00D17207" w:rsidRDefault="00D17207" w:rsidP="00D17207">
            <w:pPr>
              <w:pStyle w:val="ConsPlusNormal"/>
              <w:jc w:val="center"/>
            </w:pPr>
            <w:r>
              <w:t>24.3</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0,001288</w:t>
            </w:r>
          </w:p>
        </w:tc>
        <w:tc>
          <w:tcPr>
            <w:tcW w:w="1587" w:type="dxa"/>
          </w:tcPr>
          <w:p w:rsidR="00D17207" w:rsidRDefault="00D17207" w:rsidP="00D17207">
            <w:pPr>
              <w:pStyle w:val="ConsPlusNormal"/>
              <w:jc w:val="center"/>
            </w:pPr>
            <w:r>
              <w:t>62 806,9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80,9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182 077,2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3.4. Высокотехнологичная медицинская помощь (сумма строк 34.4 + 42.4 + 50.4)</w:t>
            </w:r>
          </w:p>
        </w:tc>
        <w:tc>
          <w:tcPr>
            <w:tcW w:w="907" w:type="dxa"/>
          </w:tcPr>
          <w:p w:rsidR="00D17207" w:rsidRDefault="00D17207" w:rsidP="00D17207">
            <w:pPr>
              <w:pStyle w:val="ConsPlusNormal"/>
              <w:jc w:val="center"/>
            </w:pPr>
            <w:r>
              <w:t>24.4</w:t>
            </w:r>
          </w:p>
        </w:tc>
        <w:tc>
          <w:tcPr>
            <w:tcW w:w="1361" w:type="dxa"/>
          </w:tcPr>
          <w:p w:rsidR="00D17207" w:rsidRDefault="00D17207" w:rsidP="00D17207">
            <w:pPr>
              <w:pStyle w:val="ConsPlusNormal"/>
              <w:jc w:val="center"/>
            </w:pPr>
            <w:r>
              <w:t>сл</w:t>
            </w:r>
            <w:r>
              <w:lastRenderedPageBreak/>
              <w:t>учаев лечения</w:t>
            </w:r>
          </w:p>
        </w:tc>
        <w:tc>
          <w:tcPr>
            <w:tcW w:w="1587" w:type="dxa"/>
          </w:tcPr>
          <w:p w:rsidR="00D17207" w:rsidRDefault="00D17207" w:rsidP="00D17207">
            <w:pPr>
              <w:pStyle w:val="ConsPlusNormal"/>
              <w:jc w:val="center"/>
            </w:pPr>
            <w:r>
              <w:t>0,000174</w:t>
            </w:r>
          </w:p>
        </w:tc>
        <w:tc>
          <w:tcPr>
            <w:tcW w:w="1587" w:type="dxa"/>
          </w:tcPr>
          <w:p w:rsidR="00D17207" w:rsidRDefault="00D17207" w:rsidP="00D17207">
            <w:pPr>
              <w:pStyle w:val="ConsPlusNormal"/>
              <w:jc w:val="center"/>
            </w:pPr>
            <w:r>
              <w:t>248 138,1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43,2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97 022,0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35 + 43 + 51), в том числе:</w:t>
            </w:r>
          </w:p>
        </w:tc>
        <w:tc>
          <w:tcPr>
            <w:tcW w:w="907" w:type="dxa"/>
          </w:tcPr>
          <w:p w:rsidR="00D17207" w:rsidRDefault="00D17207" w:rsidP="00D17207">
            <w:pPr>
              <w:pStyle w:val="ConsPlusNormal"/>
              <w:jc w:val="center"/>
            </w:pPr>
            <w:r>
              <w:t>25</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0,176524</w:t>
            </w:r>
          </w:p>
        </w:tc>
        <w:tc>
          <w:tcPr>
            <w:tcW w:w="1587" w:type="dxa"/>
          </w:tcPr>
          <w:p w:rsidR="00D17207" w:rsidRDefault="00D17207" w:rsidP="00D17207">
            <w:pPr>
              <w:pStyle w:val="ConsPlusNormal"/>
              <w:jc w:val="center"/>
            </w:pPr>
            <w:r>
              <w:t>55 749,7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9 841,2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22 152 533,5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4.1. Медицинская помощь по профилю "онкология" (сумма строк 35.1 + 43.1 + 51.1)</w:t>
            </w:r>
          </w:p>
        </w:tc>
        <w:tc>
          <w:tcPr>
            <w:tcW w:w="907" w:type="dxa"/>
          </w:tcPr>
          <w:p w:rsidR="00D17207" w:rsidRDefault="00D17207" w:rsidP="00D17207">
            <w:pPr>
              <w:pStyle w:val="ConsPlusNormal"/>
              <w:jc w:val="center"/>
            </w:pPr>
            <w:r>
              <w:t>25.1</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0,010265</w:t>
            </w:r>
          </w:p>
        </w:tc>
        <w:tc>
          <w:tcPr>
            <w:tcW w:w="1587" w:type="dxa"/>
          </w:tcPr>
          <w:p w:rsidR="00D17207" w:rsidRDefault="00D17207" w:rsidP="00D17207">
            <w:pPr>
              <w:pStyle w:val="ConsPlusNormal"/>
              <w:jc w:val="center"/>
            </w:pPr>
            <w:r>
              <w:t>103 020,2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1 057,5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2 380 487,8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4.2. Стентирование для больных с инфарктом миокарда медицинскими организациями (за исключением федеральных медицинских организаций) (сумма строк 35.2 + 43.2 + 51.2)</w:t>
            </w:r>
          </w:p>
        </w:tc>
        <w:tc>
          <w:tcPr>
            <w:tcW w:w="907" w:type="dxa"/>
          </w:tcPr>
          <w:p w:rsidR="00D17207" w:rsidRDefault="00D17207" w:rsidP="00D17207">
            <w:pPr>
              <w:pStyle w:val="ConsPlusNormal"/>
              <w:jc w:val="center"/>
            </w:pPr>
            <w:r>
              <w:t>25.2</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0,0023270</w:t>
            </w:r>
          </w:p>
        </w:tc>
        <w:tc>
          <w:tcPr>
            <w:tcW w:w="1587" w:type="dxa"/>
          </w:tcPr>
          <w:p w:rsidR="00D17207" w:rsidRDefault="00D17207" w:rsidP="00D17207">
            <w:pPr>
              <w:pStyle w:val="ConsPlusNormal"/>
              <w:jc w:val="center"/>
            </w:pPr>
            <w:r>
              <w:t>167 914,0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390,7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879 533,5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строк 35.3 + 43.3 + 51.3)</w:t>
            </w:r>
          </w:p>
        </w:tc>
        <w:tc>
          <w:tcPr>
            <w:tcW w:w="907" w:type="dxa"/>
          </w:tcPr>
          <w:p w:rsidR="00D17207" w:rsidRDefault="00D17207" w:rsidP="00D17207">
            <w:pPr>
              <w:pStyle w:val="ConsPlusNormal"/>
              <w:jc w:val="center"/>
            </w:pPr>
            <w:r>
              <w:t>25.3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0,000430</w:t>
            </w:r>
          </w:p>
        </w:tc>
        <w:tc>
          <w:tcPr>
            <w:tcW w:w="1587" w:type="dxa"/>
          </w:tcPr>
          <w:p w:rsidR="00D17207" w:rsidRDefault="00D17207" w:rsidP="00D17207">
            <w:pPr>
              <w:pStyle w:val="ConsPlusNormal"/>
              <w:jc w:val="center"/>
            </w:pPr>
            <w:r>
              <w:t>259 394,0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111,5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251 093,4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4.4. Эндоваскулярная деструкция дополнительных проводящих путей и аритмогенных зон сердца (сумма строк 35.4 + 43.4 + 51.4)</w:t>
            </w:r>
          </w:p>
        </w:tc>
        <w:tc>
          <w:tcPr>
            <w:tcW w:w="907" w:type="dxa"/>
          </w:tcPr>
          <w:p w:rsidR="00D17207" w:rsidRDefault="00D17207" w:rsidP="00D17207">
            <w:pPr>
              <w:pStyle w:val="ConsPlusNormal"/>
              <w:jc w:val="center"/>
            </w:pPr>
            <w:r>
              <w:t>25.4</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0,0001890</w:t>
            </w:r>
          </w:p>
        </w:tc>
        <w:tc>
          <w:tcPr>
            <w:tcW w:w="1587" w:type="dxa"/>
          </w:tcPr>
          <w:p w:rsidR="00D17207" w:rsidRDefault="00D17207" w:rsidP="00D17207">
            <w:pPr>
              <w:pStyle w:val="ConsPlusNormal"/>
              <w:jc w:val="center"/>
            </w:pPr>
            <w:r>
              <w:t>351 396,1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66,4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149 343,3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4.5. Стентирование или эндартерэктомия медицинскими организациями (за исключением федеральных медицинских организаций) (сумма строк 35.5 + 43.5 + 51.5)</w:t>
            </w:r>
          </w:p>
        </w:tc>
        <w:tc>
          <w:tcPr>
            <w:tcW w:w="907" w:type="dxa"/>
          </w:tcPr>
          <w:p w:rsidR="00D17207" w:rsidRDefault="00D17207" w:rsidP="00D17207">
            <w:pPr>
              <w:pStyle w:val="ConsPlusNormal"/>
              <w:jc w:val="center"/>
            </w:pPr>
            <w:r>
              <w:t>25.5</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0,000472</w:t>
            </w:r>
          </w:p>
        </w:tc>
        <w:tc>
          <w:tcPr>
            <w:tcW w:w="1587" w:type="dxa"/>
          </w:tcPr>
          <w:p w:rsidR="00D17207" w:rsidRDefault="00D17207" w:rsidP="00D17207">
            <w:pPr>
              <w:pStyle w:val="ConsPlusNormal"/>
              <w:jc w:val="center"/>
            </w:pPr>
            <w:r>
              <w:t>211 159,8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99,7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224 251,7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4.6. Трансплантация почки (сумма строк 35.6 + 43.6 + 51.6)</w:t>
            </w:r>
          </w:p>
        </w:tc>
        <w:tc>
          <w:tcPr>
            <w:tcW w:w="907" w:type="dxa"/>
          </w:tcPr>
          <w:p w:rsidR="00D17207" w:rsidRDefault="00D17207" w:rsidP="00D17207">
            <w:pPr>
              <w:pStyle w:val="ConsPlusNormal"/>
              <w:jc w:val="center"/>
            </w:pPr>
            <w:r>
              <w:t>25.6</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0,000025</w:t>
            </w:r>
          </w:p>
        </w:tc>
        <w:tc>
          <w:tcPr>
            <w:tcW w:w="1587" w:type="dxa"/>
          </w:tcPr>
          <w:p w:rsidR="00D17207" w:rsidRDefault="00D17207" w:rsidP="00D17207">
            <w:pPr>
              <w:pStyle w:val="ConsPlusNormal"/>
              <w:jc w:val="center"/>
            </w:pPr>
            <w:r>
              <w:t>1 299 928,4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32,5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72 796,0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4.7. Высокотехнологичная медицинская помощь (сумма строк 35.7 + 43.7 + 51.7)</w:t>
            </w:r>
          </w:p>
        </w:tc>
        <w:tc>
          <w:tcPr>
            <w:tcW w:w="907" w:type="dxa"/>
          </w:tcPr>
          <w:p w:rsidR="00D17207" w:rsidRDefault="00D17207" w:rsidP="00D17207">
            <w:pPr>
              <w:pStyle w:val="ConsPlusNormal"/>
              <w:jc w:val="center"/>
            </w:pPr>
            <w:r>
              <w:t>25.7</w:t>
            </w:r>
          </w:p>
        </w:tc>
        <w:tc>
          <w:tcPr>
            <w:tcW w:w="1361" w:type="dxa"/>
          </w:tcPr>
          <w:p w:rsidR="00D17207" w:rsidRDefault="00D17207" w:rsidP="00D17207">
            <w:pPr>
              <w:pStyle w:val="ConsPlusNormal"/>
              <w:jc w:val="center"/>
            </w:pPr>
            <w:r>
              <w:t>сл</w:t>
            </w:r>
            <w:r>
              <w:lastRenderedPageBreak/>
              <w:t>учаев госпитализации</w:t>
            </w:r>
          </w:p>
        </w:tc>
        <w:tc>
          <w:tcPr>
            <w:tcW w:w="1587" w:type="dxa"/>
          </w:tcPr>
          <w:p w:rsidR="00D17207" w:rsidRDefault="00D17207" w:rsidP="00D17207">
            <w:pPr>
              <w:pStyle w:val="ConsPlusNormal"/>
              <w:jc w:val="center"/>
            </w:pPr>
            <w:r>
              <w:t>0,0041390</w:t>
            </w:r>
          </w:p>
        </w:tc>
        <w:tc>
          <w:tcPr>
            <w:tcW w:w="1587" w:type="dxa"/>
          </w:tcPr>
          <w:p w:rsidR="00D17207" w:rsidRDefault="00D17207" w:rsidP="00D17207">
            <w:pPr>
              <w:pStyle w:val="ConsPlusNormal"/>
              <w:jc w:val="center"/>
            </w:pPr>
            <w:r>
              <w:t>270 638,6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1 120,2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2 521 539,6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 Медицинская реабилитация (сумма строк 36 + 44 + 52):</w:t>
            </w:r>
          </w:p>
        </w:tc>
        <w:tc>
          <w:tcPr>
            <w:tcW w:w="907" w:type="dxa"/>
          </w:tcPr>
          <w:p w:rsidR="00D17207" w:rsidRDefault="00D17207" w:rsidP="00D17207">
            <w:pPr>
              <w:pStyle w:val="ConsPlusNormal"/>
              <w:jc w:val="center"/>
            </w:pPr>
            <w:r>
              <w:t>26</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5.1. В амбулаторных условиях (сумма строк 36.1 + 44.1 + 52.1)</w:t>
            </w:r>
          </w:p>
        </w:tc>
        <w:tc>
          <w:tcPr>
            <w:tcW w:w="907" w:type="dxa"/>
          </w:tcPr>
          <w:p w:rsidR="00D17207" w:rsidRDefault="00D17207" w:rsidP="00D17207">
            <w:pPr>
              <w:pStyle w:val="ConsPlusNormal"/>
              <w:jc w:val="center"/>
            </w:pPr>
            <w:r>
              <w:t>26.1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0,003371</w:t>
            </w:r>
          </w:p>
        </w:tc>
        <w:tc>
          <w:tcPr>
            <w:tcW w:w="1587" w:type="dxa"/>
          </w:tcPr>
          <w:p w:rsidR="00D17207" w:rsidRDefault="00D17207" w:rsidP="00D17207">
            <w:pPr>
              <w:pStyle w:val="ConsPlusNormal"/>
              <w:jc w:val="center"/>
            </w:pPr>
            <w:r>
              <w:t>27 169,8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91,6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206 164,4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5.2. В условиях дневных стационаров (первичная медико-санитарная помощь, специализированная медицинская помощь) (сумма строк 36.2 + 44.2 + 52.2)</w:t>
            </w:r>
          </w:p>
        </w:tc>
        <w:tc>
          <w:tcPr>
            <w:tcW w:w="907" w:type="dxa"/>
          </w:tcPr>
          <w:p w:rsidR="00D17207" w:rsidRDefault="00D17207" w:rsidP="00D17207">
            <w:pPr>
              <w:pStyle w:val="ConsPlusNormal"/>
              <w:jc w:val="center"/>
            </w:pPr>
            <w:r>
              <w:t>26.2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0,002813</w:t>
            </w:r>
          </w:p>
        </w:tc>
        <w:tc>
          <w:tcPr>
            <w:tcW w:w="1587" w:type="dxa"/>
          </w:tcPr>
          <w:p w:rsidR="00D17207" w:rsidRDefault="00D17207" w:rsidP="00D17207">
            <w:pPr>
              <w:pStyle w:val="ConsPlusNormal"/>
              <w:jc w:val="center"/>
            </w:pPr>
            <w:r>
              <w:t>29 883,2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84,1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189 220,4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5.3. Специализированная, в том числе высокотехнологичная, медицинская помощь в условиях круглосуточного стационара (сумма строк 36.3 + 44.3 + 52.3)</w:t>
            </w:r>
          </w:p>
        </w:tc>
        <w:tc>
          <w:tcPr>
            <w:tcW w:w="907" w:type="dxa"/>
          </w:tcPr>
          <w:p w:rsidR="00D17207" w:rsidRDefault="00D17207" w:rsidP="00D17207">
            <w:pPr>
              <w:pStyle w:val="ConsPlusNormal"/>
              <w:jc w:val="center"/>
            </w:pPr>
            <w:r>
              <w:t>26.3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0,005869</w:t>
            </w:r>
          </w:p>
        </w:tc>
        <w:tc>
          <w:tcPr>
            <w:tcW w:w="1587" w:type="dxa"/>
          </w:tcPr>
          <w:p w:rsidR="00D17207" w:rsidRDefault="00D17207" w:rsidP="00D17207">
            <w:pPr>
              <w:pStyle w:val="ConsPlusNormal"/>
              <w:jc w:val="center"/>
            </w:pPr>
            <w:r>
              <w:t>57 836,7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339,4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764 080,6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 Паллиативная медицинская помощь &lt;********&gt;</w:t>
            </w:r>
          </w:p>
        </w:tc>
        <w:tc>
          <w:tcPr>
            <w:tcW w:w="907" w:type="dxa"/>
          </w:tcPr>
          <w:p w:rsidR="00D17207" w:rsidRDefault="00D17207" w:rsidP="00D17207">
            <w:pPr>
              <w:pStyle w:val="ConsPlusNormal"/>
              <w:jc w:val="center"/>
            </w:pPr>
            <w:r>
              <w:t>27</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6.1. Первичная медицинская помощь, в том числе доврачебная и врачебная &lt;*******&gt;, всего (равно строке 53.1), в том числе:</w:t>
            </w:r>
          </w:p>
        </w:tc>
        <w:tc>
          <w:tcPr>
            <w:tcW w:w="907" w:type="dxa"/>
          </w:tcPr>
          <w:p w:rsidR="00D17207" w:rsidRDefault="00D17207" w:rsidP="00D17207">
            <w:pPr>
              <w:pStyle w:val="ConsPlusNormal"/>
              <w:jc w:val="center"/>
            </w:pPr>
            <w:r>
              <w:t>27.1</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6.1.1. Посещение по паллиативной медицинской помощи без учета посещений на дому патронажными бригадами (равно строке 53.1.1)</w:t>
            </w:r>
          </w:p>
        </w:tc>
        <w:tc>
          <w:tcPr>
            <w:tcW w:w="907" w:type="dxa"/>
          </w:tcPr>
          <w:p w:rsidR="00D17207" w:rsidRDefault="00D17207" w:rsidP="00D17207">
            <w:pPr>
              <w:pStyle w:val="ConsPlusNormal"/>
              <w:jc w:val="center"/>
            </w:pPr>
            <w:r>
              <w:t>27.1.1</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6.1.2. Посещения на дому выездными патронажными бригадами (равно строке 53.1.2)</w:t>
            </w:r>
          </w:p>
        </w:tc>
        <w:tc>
          <w:tcPr>
            <w:tcW w:w="907" w:type="dxa"/>
          </w:tcPr>
          <w:p w:rsidR="00D17207" w:rsidRDefault="00D17207" w:rsidP="00D17207">
            <w:pPr>
              <w:pStyle w:val="ConsPlusNormal"/>
              <w:jc w:val="center"/>
            </w:pPr>
            <w:r>
              <w:t>27.1.2</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6.2. Оказываемая в стационарных условиях (включая койки паллиативной медицинской помощи и койки сестринского ухода) (равно ст</w:t>
            </w:r>
            <w:r>
              <w:lastRenderedPageBreak/>
              <w:t>роке 53.2)</w:t>
            </w:r>
          </w:p>
        </w:tc>
        <w:tc>
          <w:tcPr>
            <w:tcW w:w="907" w:type="dxa"/>
          </w:tcPr>
          <w:p w:rsidR="00D17207" w:rsidRDefault="00D17207" w:rsidP="00D17207">
            <w:pPr>
              <w:pStyle w:val="ConsPlusNormal"/>
              <w:jc w:val="center"/>
            </w:pPr>
            <w:r>
              <w:t>27.2</w:t>
            </w:r>
          </w:p>
        </w:tc>
        <w:tc>
          <w:tcPr>
            <w:tcW w:w="1361" w:type="dxa"/>
          </w:tcPr>
          <w:p w:rsidR="00D17207" w:rsidRDefault="00D17207" w:rsidP="00D17207">
            <w:pPr>
              <w:pStyle w:val="ConsPlusNormal"/>
              <w:jc w:val="center"/>
            </w:pPr>
            <w:r>
              <w:t>койко-дней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6.3. Оказываемая в условиях дневного стационара (равно ст</w:t>
            </w:r>
            <w:r>
              <w:lastRenderedPageBreak/>
              <w:t>роке 53.3)</w:t>
            </w:r>
          </w:p>
        </w:tc>
        <w:tc>
          <w:tcPr>
            <w:tcW w:w="907" w:type="dxa"/>
          </w:tcPr>
          <w:p w:rsidR="00D17207" w:rsidRDefault="00D17207" w:rsidP="00D17207">
            <w:pPr>
              <w:pStyle w:val="ConsPlusNormal"/>
              <w:jc w:val="center"/>
            </w:pPr>
            <w:r>
              <w:t>27.3</w:t>
            </w:r>
          </w:p>
        </w:tc>
        <w:tc>
          <w:tcPr>
            <w:tcW w:w="1361" w:type="dxa"/>
          </w:tcPr>
          <w:p w:rsidR="00D17207" w:rsidRDefault="00D17207" w:rsidP="00D17207">
            <w:pPr>
              <w:pStyle w:val="ConsPlusNormal"/>
              <w:jc w:val="center"/>
            </w:pPr>
            <w:r>
              <w:t>случаев ле</w:t>
            </w:r>
            <w:r>
              <w:lastRenderedPageBreak/>
              <w:t>ч</w:t>
            </w:r>
            <w:r>
              <w:lastRenderedPageBreak/>
              <w:t>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7. Расходы на ведение дела СМО (сумма строк 45 + 54)</w:t>
            </w:r>
          </w:p>
        </w:tc>
        <w:tc>
          <w:tcPr>
            <w:tcW w:w="907" w:type="dxa"/>
          </w:tcPr>
          <w:p w:rsidR="00D17207" w:rsidRDefault="00D17207" w:rsidP="00D17207">
            <w:pPr>
              <w:pStyle w:val="ConsPlusNormal"/>
              <w:jc w:val="center"/>
            </w:pPr>
            <w:r>
              <w:t>28</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192,2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432 815,0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8. Иные расходы (равно строке 55)</w:t>
            </w:r>
          </w:p>
        </w:tc>
        <w:tc>
          <w:tcPr>
            <w:tcW w:w="907" w:type="dxa"/>
          </w:tcPr>
          <w:p w:rsidR="00D17207" w:rsidRDefault="00D17207" w:rsidP="00D17207">
            <w:pPr>
              <w:pStyle w:val="ConsPlusNormal"/>
              <w:jc w:val="center"/>
            </w:pPr>
            <w:r>
              <w:t>29</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из строки 20:</w:t>
            </w:r>
          </w:p>
        </w:tc>
        <w:tc>
          <w:tcPr>
            <w:tcW w:w="907" w:type="dxa"/>
            <w:vMerge w:val="restart"/>
          </w:tcPr>
          <w:p w:rsidR="00D17207" w:rsidRDefault="00D17207" w:rsidP="00D17207">
            <w:pPr>
              <w:pStyle w:val="ConsPlusNormal"/>
              <w:jc w:val="center"/>
            </w:pPr>
            <w:r>
              <w:t>30</w:t>
            </w:r>
          </w:p>
        </w:tc>
        <w:tc>
          <w:tcPr>
            <w:tcW w:w="1361" w:type="dxa"/>
            <w:vMerge w:val="restart"/>
          </w:tcPr>
          <w:p w:rsidR="00D17207" w:rsidRDefault="00D17207" w:rsidP="00D17207">
            <w:pPr>
              <w:pStyle w:val="ConsPlusNormal"/>
            </w:pPr>
          </w:p>
        </w:tc>
        <w:tc>
          <w:tcPr>
            <w:tcW w:w="1587" w:type="dxa"/>
            <w:vMerge w:val="restart"/>
          </w:tcPr>
          <w:p w:rsidR="00D17207" w:rsidRDefault="00D17207" w:rsidP="00D17207">
            <w:pPr>
              <w:pStyle w:val="ConsPlusNormal"/>
              <w:jc w:val="center"/>
            </w:pPr>
            <w:r>
              <w:t>X</w:t>
            </w:r>
          </w:p>
        </w:tc>
        <w:tc>
          <w:tcPr>
            <w:tcW w:w="1587" w:type="dxa"/>
            <w:vMerge w:val="restart"/>
          </w:tcPr>
          <w:p w:rsidR="00D17207" w:rsidRDefault="00D17207" w:rsidP="00D17207">
            <w:pPr>
              <w:pStyle w:val="ConsPlusNormal"/>
              <w:jc w:val="center"/>
            </w:pPr>
            <w:r>
              <w:t>X</w:t>
            </w:r>
          </w:p>
        </w:tc>
        <w:tc>
          <w:tcPr>
            <w:tcW w:w="1361" w:type="dxa"/>
            <w:vMerge w:val="restart"/>
          </w:tcPr>
          <w:p w:rsidR="00D17207" w:rsidRDefault="00D17207" w:rsidP="00D17207">
            <w:pPr>
              <w:pStyle w:val="ConsPlusNormal"/>
              <w:jc w:val="center"/>
            </w:pPr>
            <w:r>
              <w:t>X</w:t>
            </w:r>
          </w:p>
        </w:tc>
        <w:tc>
          <w:tcPr>
            <w:tcW w:w="1191" w:type="dxa"/>
            <w:vMerge w:val="restart"/>
          </w:tcPr>
          <w:p w:rsidR="00D17207" w:rsidRDefault="00D17207" w:rsidP="00D17207">
            <w:pPr>
              <w:pStyle w:val="ConsPlusNormal"/>
              <w:jc w:val="center"/>
            </w:pPr>
            <w:r>
              <w:t>22 773,4</w:t>
            </w:r>
          </w:p>
        </w:tc>
        <w:tc>
          <w:tcPr>
            <w:tcW w:w="1077" w:type="dxa"/>
            <w:vMerge w:val="restart"/>
          </w:tcPr>
          <w:p w:rsidR="00D17207" w:rsidRDefault="00D17207" w:rsidP="00D17207">
            <w:pPr>
              <w:pStyle w:val="ConsPlusNormal"/>
              <w:jc w:val="center"/>
            </w:pPr>
            <w:r>
              <w:t>X</w:t>
            </w:r>
          </w:p>
        </w:tc>
        <w:tc>
          <w:tcPr>
            <w:tcW w:w="1417" w:type="dxa"/>
            <w:vMerge w:val="restart"/>
          </w:tcPr>
          <w:p w:rsidR="00D17207" w:rsidRDefault="00D17207" w:rsidP="00D17207">
            <w:pPr>
              <w:pStyle w:val="ConsPlusNormal"/>
              <w:jc w:val="center"/>
            </w:pPr>
            <w:r>
              <w:t>51 263 205,6</w:t>
            </w:r>
          </w:p>
        </w:tc>
        <w:tc>
          <w:tcPr>
            <w:tcW w:w="964" w:type="dxa"/>
            <w:vMerge w:val="restart"/>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1. Медицинская помощь, предоставляемая в рамках базовой программы ОМС застрахованным лицам (за счет субвенции ФОМС)</w:t>
            </w: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r>
      <w:tr w:rsidR="00D17207">
        <w:tc>
          <w:tcPr>
            <w:tcW w:w="5499" w:type="dxa"/>
          </w:tcPr>
          <w:p w:rsidR="00D17207" w:rsidRDefault="00D17207" w:rsidP="00D17207">
            <w:pPr>
              <w:pStyle w:val="ConsPlusNormal"/>
              <w:jc w:val="both"/>
            </w:pPr>
            <w:r>
              <w:t>1. Скорая, в том числе скорая специализированная, медицинская помощь</w:t>
            </w:r>
          </w:p>
        </w:tc>
        <w:tc>
          <w:tcPr>
            <w:tcW w:w="907" w:type="dxa"/>
          </w:tcPr>
          <w:p w:rsidR="00D17207" w:rsidRDefault="00D17207" w:rsidP="00D17207">
            <w:pPr>
              <w:pStyle w:val="ConsPlusNormal"/>
              <w:jc w:val="center"/>
            </w:pPr>
            <w:r>
              <w:t>31</w:t>
            </w:r>
          </w:p>
        </w:tc>
        <w:tc>
          <w:tcPr>
            <w:tcW w:w="1361" w:type="dxa"/>
          </w:tcPr>
          <w:p w:rsidR="00D17207" w:rsidRDefault="00D17207" w:rsidP="00D17207">
            <w:pPr>
              <w:pStyle w:val="ConsPlusNormal"/>
              <w:jc w:val="center"/>
            </w:pPr>
            <w:r>
              <w:t>вызовов</w:t>
            </w:r>
          </w:p>
        </w:tc>
        <w:tc>
          <w:tcPr>
            <w:tcW w:w="1587" w:type="dxa"/>
          </w:tcPr>
          <w:p w:rsidR="00D17207" w:rsidRDefault="00D17207" w:rsidP="00D17207">
            <w:pPr>
              <w:pStyle w:val="ConsPlusNormal"/>
              <w:jc w:val="center"/>
            </w:pPr>
            <w:r>
              <w:t>0,261</w:t>
            </w:r>
          </w:p>
        </w:tc>
        <w:tc>
          <w:tcPr>
            <w:tcW w:w="1587" w:type="dxa"/>
          </w:tcPr>
          <w:p w:rsidR="00D17207" w:rsidRDefault="00D17207" w:rsidP="00D17207">
            <w:pPr>
              <w:pStyle w:val="ConsPlusNormal"/>
              <w:jc w:val="center"/>
            </w:pPr>
            <w:r>
              <w:t>5 100,4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1 331,2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2 996 556,4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 Первичная медико-санитарная помощь, за исключением медицинской реабилитации</w:t>
            </w:r>
          </w:p>
        </w:tc>
        <w:tc>
          <w:tcPr>
            <w:tcW w:w="907" w:type="dxa"/>
          </w:tcPr>
          <w:p w:rsidR="00D17207" w:rsidRDefault="00D17207" w:rsidP="00D17207">
            <w:pPr>
              <w:pStyle w:val="ConsPlusNormal"/>
              <w:jc w:val="center"/>
            </w:pPr>
            <w:r>
              <w:t>32</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 В амбулаторных условиях:</w:t>
            </w:r>
          </w:p>
        </w:tc>
        <w:tc>
          <w:tcPr>
            <w:tcW w:w="907" w:type="dxa"/>
          </w:tcPr>
          <w:p w:rsidR="00D17207" w:rsidRDefault="00D17207" w:rsidP="00D17207">
            <w:pPr>
              <w:pStyle w:val="ConsPlusNormal"/>
              <w:jc w:val="center"/>
            </w:pPr>
            <w:r>
              <w:t>33</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 Для проведения профилактических медицинских осмотров</w:t>
            </w:r>
          </w:p>
        </w:tc>
        <w:tc>
          <w:tcPr>
            <w:tcW w:w="907" w:type="dxa"/>
          </w:tcPr>
          <w:p w:rsidR="00D17207" w:rsidRDefault="00D17207" w:rsidP="00D17207">
            <w:pPr>
              <w:pStyle w:val="ConsPlusNormal"/>
              <w:jc w:val="center"/>
            </w:pPr>
            <w:r>
              <w:t>33.1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0,260168</w:t>
            </w:r>
          </w:p>
        </w:tc>
        <w:tc>
          <w:tcPr>
            <w:tcW w:w="1587" w:type="dxa"/>
          </w:tcPr>
          <w:p w:rsidR="00D17207" w:rsidRDefault="00D17207" w:rsidP="00D17207">
            <w:pPr>
              <w:pStyle w:val="ConsPlusNormal"/>
              <w:jc w:val="center"/>
            </w:pPr>
            <w:r>
              <w:t>2 611,1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679,3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1 529 167,2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2.1.2. Для проведения диспансеризации, всего, в том числе:</w:t>
            </w:r>
          </w:p>
        </w:tc>
        <w:tc>
          <w:tcPr>
            <w:tcW w:w="907" w:type="dxa"/>
          </w:tcPr>
          <w:p w:rsidR="00D17207" w:rsidRDefault="00D17207" w:rsidP="00D17207">
            <w:pPr>
              <w:pStyle w:val="ConsPlusNormal"/>
              <w:jc w:val="center"/>
            </w:pPr>
            <w:r>
              <w:t>33.2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0,439948</w:t>
            </w:r>
          </w:p>
        </w:tc>
        <w:tc>
          <w:tcPr>
            <w:tcW w:w="1587" w:type="dxa"/>
          </w:tcPr>
          <w:p w:rsidR="00D17207" w:rsidRDefault="00D17207" w:rsidP="00D17207">
            <w:pPr>
              <w:pStyle w:val="ConsPlusNormal"/>
              <w:jc w:val="center"/>
            </w:pPr>
            <w:r>
              <w:t>3 123,0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1 374,0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3 092 794,3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для проведения углубленной диспансеризации</w:t>
            </w:r>
          </w:p>
        </w:tc>
        <w:tc>
          <w:tcPr>
            <w:tcW w:w="907" w:type="dxa"/>
          </w:tcPr>
          <w:p w:rsidR="00D17207" w:rsidRDefault="00D17207" w:rsidP="00D17207">
            <w:pPr>
              <w:pStyle w:val="ConsPlusNormal"/>
              <w:jc w:val="center"/>
            </w:pPr>
            <w:r>
              <w:t>33.2.1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0,050758</w:t>
            </w:r>
          </w:p>
        </w:tc>
        <w:tc>
          <w:tcPr>
            <w:tcW w:w="1587" w:type="dxa"/>
          </w:tcPr>
          <w:p w:rsidR="00D17207" w:rsidRDefault="00D17207" w:rsidP="00D17207">
            <w:pPr>
              <w:pStyle w:val="ConsPlusNormal"/>
              <w:jc w:val="center"/>
            </w:pPr>
            <w:r>
              <w:t>2 349,6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119,3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268 458,2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2.1.3. Для проведения диспансеризации для оценки репродуктивного здоровья женщин и м</w:t>
            </w:r>
            <w:r>
              <w:lastRenderedPageBreak/>
              <w:t>ужчин</w:t>
            </w:r>
          </w:p>
        </w:tc>
        <w:tc>
          <w:tcPr>
            <w:tcW w:w="907" w:type="dxa"/>
          </w:tcPr>
          <w:p w:rsidR="00D17207" w:rsidRDefault="00D17207" w:rsidP="00D17207">
            <w:pPr>
              <w:pStyle w:val="ConsPlusNormal"/>
              <w:jc w:val="center"/>
            </w:pPr>
            <w:r>
              <w:t>33.3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0,145709</w:t>
            </w:r>
          </w:p>
        </w:tc>
        <w:tc>
          <w:tcPr>
            <w:tcW w:w="1587" w:type="dxa"/>
          </w:tcPr>
          <w:p w:rsidR="00D17207" w:rsidRDefault="00D17207" w:rsidP="00D17207">
            <w:pPr>
              <w:pStyle w:val="ConsPlusNormal"/>
              <w:jc w:val="center"/>
            </w:pPr>
            <w:r>
              <w:t>1 934,5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281,9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634 502,5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женщины</w:t>
            </w:r>
          </w:p>
        </w:tc>
        <w:tc>
          <w:tcPr>
            <w:tcW w:w="907" w:type="dxa"/>
          </w:tcPr>
          <w:p w:rsidR="00D17207" w:rsidRDefault="00D17207" w:rsidP="00D17207">
            <w:pPr>
              <w:pStyle w:val="ConsPlusNormal"/>
              <w:jc w:val="center"/>
            </w:pPr>
            <w:r>
              <w:t>33.3.1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0,074587</w:t>
            </w:r>
          </w:p>
        </w:tc>
        <w:tc>
          <w:tcPr>
            <w:tcW w:w="1587" w:type="dxa"/>
          </w:tcPr>
          <w:p w:rsidR="00D17207" w:rsidRDefault="00D17207" w:rsidP="00D17207">
            <w:pPr>
              <w:pStyle w:val="ConsPlusNormal"/>
              <w:jc w:val="center"/>
            </w:pPr>
            <w:r>
              <w:t>3 054,8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227,8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512 893,6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мужчины</w:t>
            </w:r>
          </w:p>
        </w:tc>
        <w:tc>
          <w:tcPr>
            <w:tcW w:w="907" w:type="dxa"/>
          </w:tcPr>
          <w:p w:rsidR="00D17207" w:rsidRDefault="00D17207" w:rsidP="00D17207">
            <w:pPr>
              <w:pStyle w:val="ConsPlusNormal"/>
              <w:jc w:val="center"/>
            </w:pPr>
            <w:r>
              <w:t>33.3.2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0,071122</w:t>
            </w:r>
          </w:p>
        </w:tc>
        <w:tc>
          <w:tcPr>
            <w:tcW w:w="1587" w:type="dxa"/>
          </w:tcPr>
          <w:p w:rsidR="00D17207" w:rsidRDefault="00D17207" w:rsidP="00D17207">
            <w:pPr>
              <w:pStyle w:val="ConsPlusNormal"/>
              <w:jc w:val="center"/>
            </w:pPr>
            <w:r>
              <w:t>759,6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54,0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121 608,9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2.1.4. Для посещений с иными целями</w:t>
            </w:r>
          </w:p>
        </w:tc>
        <w:tc>
          <w:tcPr>
            <w:tcW w:w="907" w:type="dxa"/>
          </w:tcPr>
          <w:p w:rsidR="00D17207" w:rsidRDefault="00D17207" w:rsidP="00D17207">
            <w:pPr>
              <w:pStyle w:val="ConsPlusNormal"/>
              <w:jc w:val="center"/>
            </w:pPr>
            <w:r>
              <w:t>33.4</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2,618238</w:t>
            </w:r>
          </w:p>
        </w:tc>
        <w:tc>
          <w:tcPr>
            <w:tcW w:w="1587" w:type="dxa"/>
          </w:tcPr>
          <w:p w:rsidR="00D17207" w:rsidRDefault="00D17207" w:rsidP="00D17207">
            <w:pPr>
              <w:pStyle w:val="ConsPlusNormal"/>
              <w:jc w:val="center"/>
            </w:pPr>
            <w:r>
              <w:t>440,2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1 152,5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2 594 399,3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2.1.5. В неотложной форме</w:t>
            </w:r>
          </w:p>
        </w:tc>
        <w:tc>
          <w:tcPr>
            <w:tcW w:w="907" w:type="dxa"/>
          </w:tcPr>
          <w:p w:rsidR="00D17207" w:rsidRDefault="00D17207" w:rsidP="00D17207">
            <w:pPr>
              <w:pStyle w:val="ConsPlusNormal"/>
              <w:jc w:val="center"/>
            </w:pPr>
            <w:r>
              <w:t>33.5</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0,540000</w:t>
            </w:r>
          </w:p>
        </w:tc>
        <w:tc>
          <w:tcPr>
            <w:tcW w:w="1587" w:type="dxa"/>
          </w:tcPr>
          <w:p w:rsidR="00D17207" w:rsidRDefault="00D17207" w:rsidP="00D17207">
            <w:pPr>
              <w:pStyle w:val="ConsPlusNormal"/>
              <w:jc w:val="center"/>
            </w:pPr>
            <w:r>
              <w:t>1 050,7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567,4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1 277 174,2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 В связи с заболеваниями (обращений), всего, из них:</w:t>
            </w:r>
          </w:p>
        </w:tc>
        <w:tc>
          <w:tcPr>
            <w:tcW w:w="907" w:type="dxa"/>
          </w:tcPr>
          <w:p w:rsidR="00D17207" w:rsidRDefault="00D17207" w:rsidP="00D17207">
            <w:pPr>
              <w:pStyle w:val="ConsPlusNormal"/>
              <w:jc w:val="center"/>
            </w:pPr>
            <w:r>
              <w:t>33.6</w:t>
            </w:r>
          </w:p>
        </w:tc>
        <w:tc>
          <w:tcPr>
            <w:tcW w:w="1361" w:type="dxa"/>
          </w:tcPr>
          <w:p w:rsidR="00D17207" w:rsidRDefault="00D17207" w:rsidP="00D17207">
            <w:pPr>
              <w:pStyle w:val="ConsPlusNormal"/>
              <w:jc w:val="center"/>
            </w:pPr>
            <w:r>
              <w:t>обращений</w:t>
            </w:r>
          </w:p>
        </w:tc>
        <w:tc>
          <w:tcPr>
            <w:tcW w:w="1587" w:type="dxa"/>
          </w:tcPr>
          <w:p w:rsidR="00D17207" w:rsidRDefault="00D17207" w:rsidP="00D17207">
            <w:pPr>
              <w:pStyle w:val="ConsPlusNormal"/>
              <w:jc w:val="center"/>
            </w:pPr>
            <w:r>
              <w:t>1,335969</w:t>
            </w:r>
          </w:p>
        </w:tc>
        <w:tc>
          <w:tcPr>
            <w:tcW w:w="1587" w:type="dxa"/>
          </w:tcPr>
          <w:p w:rsidR="00D17207" w:rsidRDefault="00D17207" w:rsidP="00D17207">
            <w:pPr>
              <w:pStyle w:val="ConsPlusNormal"/>
              <w:jc w:val="center"/>
            </w:pPr>
            <w:r>
              <w:t>2 047,0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2 734,7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6 155 933,0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2.1.6.1. Консультация с применением телемедицинских технологий при дистанционном взаимодействии медицинских работников между собой</w:t>
            </w:r>
          </w:p>
        </w:tc>
        <w:tc>
          <w:tcPr>
            <w:tcW w:w="907" w:type="dxa"/>
          </w:tcPr>
          <w:p w:rsidR="00D17207" w:rsidRDefault="00D17207" w:rsidP="00D17207">
            <w:pPr>
              <w:pStyle w:val="ConsPlusNormal"/>
              <w:jc w:val="center"/>
            </w:pPr>
            <w:r>
              <w:t>33.6.1</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jc w:val="center"/>
            </w:pPr>
            <w:r>
              <w:t>0,018456</w:t>
            </w:r>
          </w:p>
        </w:tc>
        <w:tc>
          <w:tcPr>
            <w:tcW w:w="1587" w:type="dxa"/>
          </w:tcPr>
          <w:p w:rsidR="00D17207" w:rsidRDefault="00D17207" w:rsidP="00D17207">
            <w:pPr>
              <w:pStyle w:val="ConsPlusNormal"/>
              <w:jc w:val="center"/>
            </w:pPr>
            <w:r>
              <w:t>379,9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15 782,9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rsidR="00D17207" w:rsidRDefault="00D17207" w:rsidP="00D17207">
            <w:pPr>
              <w:pStyle w:val="ConsPlusNormal"/>
              <w:jc w:val="center"/>
            </w:pPr>
            <w:r>
              <w:t>33.6.2</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jc w:val="center"/>
            </w:pPr>
            <w:r>
              <w:t>0,030555</w:t>
            </w:r>
          </w:p>
        </w:tc>
        <w:tc>
          <w:tcPr>
            <w:tcW w:w="1587" w:type="dxa"/>
          </w:tcPr>
          <w:p w:rsidR="00D17207" w:rsidRDefault="00D17207" w:rsidP="00D17207">
            <w:pPr>
              <w:pStyle w:val="ConsPlusNormal"/>
              <w:jc w:val="center"/>
            </w:pPr>
            <w:r>
              <w:t>336,3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10,3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23 130,7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2.1.7. Проведение отдельных диагностических (лабораторных) исследований (медицинских услуг):</w:t>
            </w:r>
          </w:p>
        </w:tc>
        <w:tc>
          <w:tcPr>
            <w:tcW w:w="907" w:type="dxa"/>
          </w:tcPr>
          <w:p w:rsidR="00D17207" w:rsidRDefault="00D17207" w:rsidP="00D17207">
            <w:pPr>
              <w:pStyle w:val="ConsPlusNormal"/>
              <w:jc w:val="center"/>
            </w:pPr>
            <w:r>
              <w:t>33.7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0,2718962</w:t>
            </w:r>
          </w:p>
        </w:tc>
        <w:tc>
          <w:tcPr>
            <w:tcW w:w="1587" w:type="dxa"/>
          </w:tcPr>
          <w:p w:rsidR="00D17207" w:rsidRDefault="00D17207" w:rsidP="00D17207">
            <w:pPr>
              <w:pStyle w:val="ConsPlusNormal"/>
              <w:jc w:val="center"/>
            </w:pPr>
            <w:r>
              <w:t>2 258,2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614,0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1 382 139,0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компьютерная томография</w:t>
            </w:r>
          </w:p>
        </w:tc>
        <w:tc>
          <w:tcPr>
            <w:tcW w:w="907" w:type="dxa"/>
          </w:tcPr>
          <w:p w:rsidR="00D17207" w:rsidRDefault="00D17207" w:rsidP="00D17207">
            <w:pPr>
              <w:pStyle w:val="ConsPlusNormal"/>
              <w:jc w:val="center"/>
            </w:pPr>
            <w:r>
              <w:t>33.7.1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0,057732</w:t>
            </w:r>
          </w:p>
        </w:tc>
        <w:tc>
          <w:tcPr>
            <w:tcW w:w="1587" w:type="dxa"/>
          </w:tcPr>
          <w:p w:rsidR="00D17207" w:rsidRDefault="00D17207" w:rsidP="00D17207">
            <w:pPr>
              <w:pStyle w:val="ConsPlusNormal"/>
              <w:jc w:val="center"/>
            </w:pPr>
            <w:r>
              <w:t>3 438,9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198,5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446 902,2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магнитно-резонансная томография</w:t>
            </w:r>
          </w:p>
        </w:tc>
        <w:tc>
          <w:tcPr>
            <w:tcW w:w="907" w:type="dxa"/>
          </w:tcPr>
          <w:p w:rsidR="00D17207" w:rsidRDefault="00D17207" w:rsidP="00D17207">
            <w:pPr>
              <w:pStyle w:val="ConsPlusNormal"/>
              <w:jc w:val="center"/>
            </w:pPr>
            <w:r>
              <w:t>33.7.2</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0,022033</w:t>
            </w:r>
          </w:p>
        </w:tc>
        <w:tc>
          <w:tcPr>
            <w:tcW w:w="1587" w:type="dxa"/>
          </w:tcPr>
          <w:p w:rsidR="00D17207" w:rsidRDefault="00D17207" w:rsidP="00D17207">
            <w:pPr>
              <w:pStyle w:val="ConsPlusNormal"/>
              <w:jc w:val="center"/>
            </w:pPr>
            <w:r>
              <w:t>4 695,5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103,5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232 882,7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ультразвуковое исследование сердечно-сосудистой системы</w:t>
            </w:r>
          </w:p>
        </w:tc>
        <w:tc>
          <w:tcPr>
            <w:tcW w:w="907" w:type="dxa"/>
          </w:tcPr>
          <w:p w:rsidR="00D17207" w:rsidRDefault="00D17207" w:rsidP="00D17207">
            <w:pPr>
              <w:pStyle w:val="ConsPlusNormal"/>
              <w:jc w:val="center"/>
            </w:pPr>
            <w:r>
              <w:t>33.7.3</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0,122408</w:t>
            </w:r>
          </w:p>
        </w:tc>
        <w:tc>
          <w:tcPr>
            <w:tcW w:w="1587" w:type="dxa"/>
          </w:tcPr>
          <w:p w:rsidR="00D17207" w:rsidRDefault="00D17207" w:rsidP="00D17207">
            <w:pPr>
              <w:pStyle w:val="ConsPlusNormal"/>
              <w:jc w:val="center"/>
            </w:pPr>
            <w:r>
              <w:t>741,8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90,8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204 397,1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эндоскопическое диагностическое исследование</w:t>
            </w:r>
          </w:p>
        </w:tc>
        <w:tc>
          <w:tcPr>
            <w:tcW w:w="907" w:type="dxa"/>
          </w:tcPr>
          <w:p w:rsidR="00D17207" w:rsidRDefault="00D17207" w:rsidP="00D17207">
            <w:pPr>
              <w:pStyle w:val="ConsPlusNormal"/>
              <w:jc w:val="center"/>
            </w:pPr>
            <w:r>
              <w:t>33.7.4</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0,035370</w:t>
            </w:r>
          </w:p>
        </w:tc>
        <w:tc>
          <w:tcPr>
            <w:tcW w:w="1587" w:type="dxa"/>
          </w:tcPr>
          <w:p w:rsidR="00D17207" w:rsidRDefault="00D17207" w:rsidP="00D17207">
            <w:pPr>
              <w:pStyle w:val="ConsPlusNormal"/>
              <w:jc w:val="center"/>
            </w:pPr>
            <w:r>
              <w:t>1 360,2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48,1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108 296,4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молекулярно-генетическое исследование с целью диагностики онкологических заболеваний</w:t>
            </w:r>
          </w:p>
        </w:tc>
        <w:tc>
          <w:tcPr>
            <w:tcW w:w="907" w:type="dxa"/>
          </w:tcPr>
          <w:p w:rsidR="00D17207" w:rsidRDefault="00D17207" w:rsidP="00D17207">
            <w:pPr>
              <w:pStyle w:val="ConsPlusNormal"/>
              <w:jc w:val="center"/>
            </w:pPr>
            <w:r>
              <w:t>33.7.5</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0,001568</w:t>
            </w:r>
          </w:p>
        </w:tc>
        <w:tc>
          <w:tcPr>
            <w:tcW w:w="1587" w:type="dxa"/>
          </w:tcPr>
          <w:p w:rsidR="00D17207" w:rsidRDefault="00D17207" w:rsidP="00D17207">
            <w:pPr>
              <w:pStyle w:val="ConsPlusNormal"/>
              <w:jc w:val="center"/>
            </w:pPr>
            <w:r>
              <w:t>10 693,2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16,8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37 747,0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tcPr>
          <w:p w:rsidR="00D17207" w:rsidRDefault="00D17207" w:rsidP="00D17207">
            <w:pPr>
              <w:pStyle w:val="ConsPlusNormal"/>
              <w:jc w:val="center"/>
            </w:pPr>
            <w:r>
              <w:t>33.7.6</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0,026795</w:t>
            </w:r>
          </w:p>
        </w:tc>
        <w:tc>
          <w:tcPr>
            <w:tcW w:w="1587" w:type="dxa"/>
          </w:tcPr>
          <w:p w:rsidR="00D17207" w:rsidRDefault="00D17207" w:rsidP="00D17207">
            <w:pPr>
              <w:pStyle w:val="ConsPlusNormal"/>
              <w:jc w:val="center"/>
            </w:pPr>
            <w:r>
              <w:t>2 637,1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70,6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159 059,3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ПЭТ-КТ при онкологических заболеваниях</w:t>
            </w:r>
          </w:p>
        </w:tc>
        <w:tc>
          <w:tcPr>
            <w:tcW w:w="907" w:type="dxa"/>
          </w:tcPr>
          <w:p w:rsidR="00D17207" w:rsidRDefault="00D17207" w:rsidP="00D17207">
            <w:pPr>
              <w:pStyle w:val="ConsPlusNormal"/>
              <w:jc w:val="center"/>
            </w:pPr>
            <w:r>
              <w:t>33.7.7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0,0018587</w:t>
            </w:r>
          </w:p>
        </w:tc>
        <w:tc>
          <w:tcPr>
            <w:tcW w:w="1587" w:type="dxa"/>
          </w:tcPr>
          <w:p w:rsidR="00D17207" w:rsidRDefault="00D17207" w:rsidP="00D17207">
            <w:pPr>
              <w:pStyle w:val="ConsPlusNormal"/>
              <w:jc w:val="center"/>
            </w:pPr>
            <w:r>
              <w:t>35 414,4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65,8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148 173,8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ОФЭКТ/КТ/сцинтиграфия</w:t>
            </w:r>
          </w:p>
        </w:tc>
        <w:tc>
          <w:tcPr>
            <w:tcW w:w="907" w:type="dxa"/>
          </w:tcPr>
          <w:p w:rsidR="00D17207" w:rsidRDefault="00D17207" w:rsidP="00D17207">
            <w:pPr>
              <w:pStyle w:val="ConsPlusNormal"/>
              <w:jc w:val="center"/>
            </w:pPr>
            <w:r>
              <w:t>33.7.8</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0,0016215</w:t>
            </w:r>
          </w:p>
        </w:tc>
        <w:tc>
          <w:tcPr>
            <w:tcW w:w="1587" w:type="dxa"/>
          </w:tcPr>
          <w:p w:rsidR="00D17207" w:rsidRDefault="00D17207" w:rsidP="00D17207">
            <w:pPr>
              <w:pStyle w:val="ConsPlusNormal"/>
              <w:jc w:val="center"/>
            </w:pPr>
            <w:r>
              <w:t>4 859,6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17 737,5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неинвазивное пренатальное тестирование (определение внеклеточной ДНК плода по крови матери)</w:t>
            </w:r>
          </w:p>
        </w:tc>
        <w:tc>
          <w:tcPr>
            <w:tcW w:w="907" w:type="dxa"/>
          </w:tcPr>
          <w:p w:rsidR="00D17207" w:rsidRDefault="00D17207" w:rsidP="00D17207">
            <w:pPr>
              <w:pStyle w:val="ConsPlusNormal"/>
              <w:jc w:val="center"/>
            </w:pPr>
            <w:r>
              <w:t>33.7.9</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0,000647</w:t>
            </w:r>
          </w:p>
        </w:tc>
        <w:tc>
          <w:tcPr>
            <w:tcW w:w="1587" w:type="dxa"/>
          </w:tcPr>
          <w:p w:rsidR="00D17207" w:rsidRDefault="00D17207" w:rsidP="00D17207">
            <w:pPr>
              <w:pStyle w:val="ConsPlusNormal"/>
              <w:jc w:val="center"/>
            </w:pPr>
            <w:r>
              <w:t>14 510,5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21 127,3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определение РНК вируса гепатита C (Hepatitis C virus) в крови методом ПЦР</w:t>
            </w:r>
          </w:p>
        </w:tc>
        <w:tc>
          <w:tcPr>
            <w:tcW w:w="907" w:type="dxa"/>
          </w:tcPr>
          <w:p w:rsidR="00D17207" w:rsidRDefault="00D17207" w:rsidP="00D17207">
            <w:pPr>
              <w:pStyle w:val="ConsPlusNormal"/>
              <w:jc w:val="center"/>
            </w:pPr>
            <w:r>
              <w:t>33.7.10</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0,001241</w:t>
            </w:r>
          </w:p>
        </w:tc>
        <w:tc>
          <w:tcPr>
            <w:tcW w:w="1587" w:type="dxa"/>
          </w:tcPr>
          <w:p w:rsidR="00D17207" w:rsidRDefault="00D17207" w:rsidP="00D17207">
            <w:pPr>
              <w:pStyle w:val="ConsPlusNormal"/>
              <w:jc w:val="center"/>
            </w:pPr>
            <w:r>
              <w:t>1 102,3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3 079,8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лабораторная диагностика для пациентов с хроническим вирусным гепатитом С (оценка стадии фиброза, определение генотипа ВГС)</w:t>
            </w:r>
          </w:p>
        </w:tc>
        <w:tc>
          <w:tcPr>
            <w:tcW w:w="907" w:type="dxa"/>
          </w:tcPr>
          <w:p w:rsidR="00D17207" w:rsidRDefault="00D17207" w:rsidP="00D17207">
            <w:pPr>
              <w:pStyle w:val="ConsPlusNormal"/>
              <w:jc w:val="center"/>
            </w:pPr>
            <w:r>
              <w:t>33.7.11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0,000622</w:t>
            </w:r>
          </w:p>
        </w:tc>
        <w:tc>
          <w:tcPr>
            <w:tcW w:w="1587" w:type="dxa"/>
          </w:tcPr>
          <w:p w:rsidR="00D17207" w:rsidRDefault="00D17207" w:rsidP="00D17207">
            <w:pPr>
              <w:pStyle w:val="ConsPlusNormal"/>
              <w:jc w:val="center"/>
            </w:pPr>
            <w:r>
              <w:t>1 954,2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2 735,9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2.1.8. Школа для больных с хроническими заболеваниями, школ для беременных и по вопросам грудного вскармливания, в том числе:</w:t>
            </w:r>
          </w:p>
        </w:tc>
        <w:tc>
          <w:tcPr>
            <w:tcW w:w="907" w:type="dxa"/>
          </w:tcPr>
          <w:p w:rsidR="00D17207" w:rsidRDefault="00D17207" w:rsidP="00D17207">
            <w:pPr>
              <w:pStyle w:val="ConsPlusNormal"/>
              <w:jc w:val="center"/>
            </w:pPr>
            <w:r>
              <w:t>33.8</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0,216368</w:t>
            </w:r>
          </w:p>
        </w:tc>
        <w:tc>
          <w:tcPr>
            <w:tcW w:w="1587" w:type="dxa"/>
          </w:tcPr>
          <w:p w:rsidR="00D17207" w:rsidRDefault="00D17207" w:rsidP="00D17207">
            <w:pPr>
              <w:pStyle w:val="ConsPlusNormal"/>
              <w:jc w:val="center"/>
            </w:pPr>
            <w:r>
              <w:t>973,6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210,7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474 189,0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школа сахарного диабета</w:t>
            </w:r>
          </w:p>
        </w:tc>
        <w:tc>
          <w:tcPr>
            <w:tcW w:w="907" w:type="dxa"/>
          </w:tcPr>
          <w:p w:rsidR="00D17207" w:rsidRDefault="00D17207" w:rsidP="00D17207">
            <w:pPr>
              <w:pStyle w:val="ConsPlusNormal"/>
              <w:jc w:val="center"/>
            </w:pPr>
            <w:r>
              <w:t>33.8.1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0,011711</w:t>
            </w:r>
          </w:p>
        </w:tc>
        <w:tc>
          <w:tcPr>
            <w:tcW w:w="1587" w:type="dxa"/>
          </w:tcPr>
          <w:p w:rsidR="00D17207" w:rsidRDefault="00D17207" w:rsidP="00D17207">
            <w:pPr>
              <w:pStyle w:val="ConsPlusNormal"/>
              <w:jc w:val="center"/>
            </w:pPr>
            <w:r>
              <w:t>1 414,8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16,6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37 297,0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2.1.9. Диспансерное наблюдение, в то</w:t>
            </w:r>
            <w:r>
              <w:lastRenderedPageBreak/>
              <w:t>м числе по</w:t>
            </w:r>
            <w:r>
              <w:lastRenderedPageBreak/>
              <w:t xml:space="preserve"> поводу:</w:t>
            </w:r>
          </w:p>
        </w:tc>
        <w:tc>
          <w:tcPr>
            <w:tcW w:w="907" w:type="dxa"/>
          </w:tcPr>
          <w:p w:rsidR="00D17207" w:rsidRDefault="00D17207" w:rsidP="00D17207">
            <w:pPr>
              <w:pStyle w:val="ConsPlusNormal"/>
              <w:jc w:val="center"/>
            </w:pPr>
            <w:r>
              <w:t>33.9</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w:t>
            </w:r>
            <w:r>
              <w:lastRenderedPageBreak/>
              <w:t>,</w:t>
            </w:r>
            <w:r>
              <w:lastRenderedPageBreak/>
              <w:t>281070</w:t>
            </w:r>
          </w:p>
        </w:tc>
        <w:tc>
          <w:tcPr>
            <w:tcW w:w="1587" w:type="dxa"/>
          </w:tcPr>
          <w:p w:rsidR="00D17207" w:rsidRDefault="00D17207" w:rsidP="00D17207">
            <w:pPr>
              <w:pStyle w:val="ConsPlusNormal"/>
              <w:jc w:val="center"/>
            </w:pPr>
            <w:r>
              <w:t>3 170,7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891,2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2 006 090,3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онкологических заболеваний</w:t>
            </w:r>
          </w:p>
        </w:tc>
        <w:tc>
          <w:tcPr>
            <w:tcW w:w="907" w:type="dxa"/>
          </w:tcPr>
          <w:p w:rsidR="00D17207" w:rsidRDefault="00D17207" w:rsidP="00D17207">
            <w:pPr>
              <w:pStyle w:val="ConsPlusNormal"/>
              <w:jc w:val="center"/>
            </w:pPr>
            <w:r>
              <w:t>33.9.1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0,028548</w:t>
            </w:r>
          </w:p>
        </w:tc>
        <w:tc>
          <w:tcPr>
            <w:tcW w:w="1587" w:type="dxa"/>
          </w:tcPr>
          <w:p w:rsidR="00D17207" w:rsidRDefault="00D17207" w:rsidP="00D17207">
            <w:pPr>
              <w:pStyle w:val="ConsPlusNormal"/>
              <w:jc w:val="center"/>
            </w:pPr>
            <w:r>
              <w:t>4 331,7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123,7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278 363,7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сахарного диабета</w:t>
            </w:r>
          </w:p>
        </w:tc>
        <w:tc>
          <w:tcPr>
            <w:tcW w:w="907" w:type="dxa"/>
          </w:tcPr>
          <w:p w:rsidR="00D17207" w:rsidRDefault="00D17207" w:rsidP="00D17207">
            <w:pPr>
              <w:pStyle w:val="ConsPlusNormal"/>
              <w:jc w:val="center"/>
            </w:pPr>
            <w:r>
              <w:t>33.9.2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0,046631</w:t>
            </w:r>
          </w:p>
        </w:tc>
        <w:tc>
          <w:tcPr>
            <w:tcW w:w="1587" w:type="dxa"/>
          </w:tcPr>
          <w:p w:rsidR="00D17207" w:rsidRDefault="00D17207" w:rsidP="00D17207">
            <w:pPr>
              <w:pStyle w:val="ConsPlusNormal"/>
              <w:jc w:val="center"/>
            </w:pPr>
            <w:r>
              <w:t>1 883,1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87,8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197 663,4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болезней системы кровообращения</w:t>
            </w:r>
          </w:p>
        </w:tc>
        <w:tc>
          <w:tcPr>
            <w:tcW w:w="907" w:type="dxa"/>
          </w:tcPr>
          <w:p w:rsidR="00D17207" w:rsidRDefault="00D17207" w:rsidP="00D17207">
            <w:pPr>
              <w:pStyle w:val="ConsPlusNormal"/>
              <w:jc w:val="center"/>
            </w:pPr>
            <w:r>
              <w:t>33.9.3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0,174215</w:t>
            </w:r>
          </w:p>
        </w:tc>
        <w:tc>
          <w:tcPr>
            <w:tcW w:w="1587" w:type="dxa"/>
          </w:tcPr>
          <w:p w:rsidR="00D17207" w:rsidRDefault="00D17207" w:rsidP="00D17207">
            <w:pPr>
              <w:pStyle w:val="ConsPlusNormal"/>
              <w:jc w:val="center"/>
            </w:pPr>
            <w:r>
              <w:t>3 680,7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641,2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1 443 423,3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2.1.10. Дистанционное наблюдение за состоянием здоровья пациентов, в том числе:</w:t>
            </w:r>
          </w:p>
        </w:tc>
        <w:tc>
          <w:tcPr>
            <w:tcW w:w="907" w:type="dxa"/>
          </w:tcPr>
          <w:p w:rsidR="00D17207" w:rsidRDefault="00D17207" w:rsidP="00D17207">
            <w:pPr>
              <w:pStyle w:val="ConsPlusNormal"/>
              <w:jc w:val="center"/>
            </w:pPr>
            <w:r>
              <w:t>33.10</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0,018057</w:t>
            </w:r>
          </w:p>
        </w:tc>
        <w:tc>
          <w:tcPr>
            <w:tcW w:w="1587" w:type="dxa"/>
          </w:tcPr>
          <w:p w:rsidR="00D17207" w:rsidRDefault="00D17207" w:rsidP="00D17207">
            <w:pPr>
              <w:pStyle w:val="ConsPlusNormal"/>
              <w:jc w:val="center"/>
            </w:pPr>
            <w:r>
              <w:t>1 108,4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20,0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45 053,1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сахарным диабетом</w:t>
            </w:r>
          </w:p>
        </w:tc>
        <w:tc>
          <w:tcPr>
            <w:tcW w:w="907" w:type="dxa"/>
          </w:tcPr>
          <w:p w:rsidR="00D17207" w:rsidRDefault="00D17207" w:rsidP="00D17207">
            <w:pPr>
              <w:pStyle w:val="ConsPlusNormal"/>
              <w:jc w:val="center"/>
            </w:pPr>
            <w:r>
              <w:t>33.10.1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0,000970</w:t>
            </w:r>
          </w:p>
        </w:tc>
        <w:tc>
          <w:tcPr>
            <w:tcW w:w="1587" w:type="dxa"/>
          </w:tcPr>
          <w:p w:rsidR="00D17207" w:rsidRDefault="00D17207" w:rsidP="00D17207">
            <w:pPr>
              <w:pStyle w:val="ConsPlusNormal"/>
              <w:jc w:val="center"/>
            </w:pPr>
            <w:r>
              <w:t>3 651,7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7 974,8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артериальной гипертензией</w:t>
            </w:r>
          </w:p>
        </w:tc>
        <w:tc>
          <w:tcPr>
            <w:tcW w:w="907" w:type="dxa"/>
          </w:tcPr>
          <w:p w:rsidR="00D17207" w:rsidRDefault="00D17207" w:rsidP="00D17207">
            <w:pPr>
              <w:pStyle w:val="ConsPlusNormal"/>
              <w:jc w:val="center"/>
            </w:pPr>
            <w:r>
              <w:t>33.10.2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0,017087</w:t>
            </w:r>
          </w:p>
        </w:tc>
        <w:tc>
          <w:tcPr>
            <w:tcW w:w="1587" w:type="dxa"/>
          </w:tcPr>
          <w:p w:rsidR="00D17207" w:rsidRDefault="00D17207" w:rsidP="00D17207">
            <w:pPr>
              <w:pStyle w:val="ConsPlusNormal"/>
              <w:jc w:val="center"/>
            </w:pPr>
            <w:r>
              <w:t>964,0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16,5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37 078,3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2.1.11. Посещения с профилактическими целями центров здоровья</w:t>
            </w:r>
          </w:p>
        </w:tc>
        <w:tc>
          <w:tcPr>
            <w:tcW w:w="907" w:type="dxa"/>
          </w:tcPr>
          <w:p w:rsidR="00D17207" w:rsidRDefault="00D17207" w:rsidP="00D17207">
            <w:pPr>
              <w:pStyle w:val="ConsPlusNormal"/>
              <w:jc w:val="center"/>
            </w:pPr>
            <w:r>
              <w:t>33.11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0,0328310</w:t>
            </w:r>
          </w:p>
        </w:tc>
        <w:tc>
          <w:tcPr>
            <w:tcW w:w="1587" w:type="dxa"/>
          </w:tcPr>
          <w:p w:rsidR="00D17207" w:rsidRDefault="00D17207" w:rsidP="00D17207">
            <w:pPr>
              <w:pStyle w:val="ConsPlusNormal"/>
              <w:jc w:val="center"/>
            </w:pPr>
            <w:r>
              <w:t>1 677,5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55,1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123 972,3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2.1.12. Вакцинация для профилактики пневмококковых инфекций</w:t>
            </w:r>
          </w:p>
        </w:tc>
        <w:tc>
          <w:tcPr>
            <w:tcW w:w="907" w:type="dxa"/>
          </w:tcPr>
          <w:p w:rsidR="00D17207" w:rsidRDefault="00D17207" w:rsidP="00D17207">
            <w:pPr>
              <w:pStyle w:val="ConsPlusNormal"/>
              <w:jc w:val="center"/>
            </w:pPr>
            <w:r>
              <w:t>33.12</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0,0216660</w:t>
            </w:r>
          </w:p>
        </w:tc>
        <w:tc>
          <w:tcPr>
            <w:tcW w:w="1587" w:type="dxa"/>
          </w:tcPr>
          <w:p w:rsidR="00D17207" w:rsidRDefault="00D17207" w:rsidP="00D17207">
            <w:pPr>
              <w:pStyle w:val="ConsPlusNormal"/>
              <w:jc w:val="center"/>
            </w:pPr>
            <w:r>
              <w:t>2 346,3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50,8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114 429,1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07" w:type="dxa"/>
          </w:tcPr>
          <w:p w:rsidR="00D17207" w:rsidRDefault="00D17207" w:rsidP="00D17207">
            <w:pPr>
              <w:pStyle w:val="ConsPlusNormal"/>
              <w:jc w:val="center"/>
            </w:pPr>
            <w:r>
              <w:t>34</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0,069345</w:t>
            </w:r>
          </w:p>
        </w:tc>
        <w:tc>
          <w:tcPr>
            <w:tcW w:w="1587" w:type="dxa"/>
          </w:tcPr>
          <w:p w:rsidR="00D17207" w:rsidRDefault="00D17207" w:rsidP="00D17207">
            <w:pPr>
              <w:pStyle w:val="ConsPlusNormal"/>
              <w:jc w:val="center"/>
            </w:pPr>
            <w:r>
              <w:t>32 620,9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2 262,1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5 091 992,0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3.1. Для медицинской помощи по профилю "онкология", в том числе:</w:t>
            </w:r>
          </w:p>
        </w:tc>
        <w:tc>
          <w:tcPr>
            <w:tcW w:w="907" w:type="dxa"/>
          </w:tcPr>
          <w:p w:rsidR="00D17207" w:rsidRDefault="00D17207" w:rsidP="00D17207">
            <w:pPr>
              <w:pStyle w:val="ConsPlusNormal"/>
              <w:jc w:val="center"/>
            </w:pPr>
            <w:r>
              <w:t>34.1</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0,014388</w:t>
            </w:r>
          </w:p>
        </w:tc>
        <w:tc>
          <w:tcPr>
            <w:tcW w:w="1587" w:type="dxa"/>
          </w:tcPr>
          <w:p w:rsidR="00D17207" w:rsidRDefault="00D17207" w:rsidP="00D17207">
            <w:pPr>
              <w:pStyle w:val="ConsPlusNormal"/>
              <w:jc w:val="center"/>
            </w:pPr>
            <w:r>
              <w:t>80 141,8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1 153,1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2 595 6</w:t>
            </w:r>
            <w:r>
              <w:lastRenderedPageBreak/>
              <w:t>32,6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3.2. Для медицинск</w:t>
            </w:r>
            <w:r>
              <w:lastRenderedPageBreak/>
              <w:t>ой помощи при</w:t>
            </w:r>
            <w:r>
              <w:lastRenderedPageBreak/>
              <w:t xml:space="preserve"> экстрак</w:t>
            </w:r>
            <w:r>
              <w:lastRenderedPageBreak/>
              <w:t>орпоральном оплодотворении</w:t>
            </w:r>
          </w:p>
        </w:tc>
        <w:tc>
          <w:tcPr>
            <w:tcW w:w="907" w:type="dxa"/>
          </w:tcPr>
          <w:p w:rsidR="00D17207" w:rsidRDefault="00D17207" w:rsidP="00D17207">
            <w:pPr>
              <w:pStyle w:val="ConsPlusNormal"/>
              <w:jc w:val="center"/>
            </w:pPr>
            <w:r>
              <w:t>34.2</w:t>
            </w:r>
          </w:p>
        </w:tc>
        <w:tc>
          <w:tcPr>
            <w:tcW w:w="1361" w:type="dxa"/>
          </w:tcPr>
          <w:p w:rsidR="00D17207" w:rsidRDefault="00D17207" w:rsidP="00D17207">
            <w:pPr>
              <w:pStyle w:val="ConsPlusNormal"/>
              <w:jc w:val="center"/>
            </w:pPr>
            <w:r>
              <w:t>случаев лече</w:t>
            </w:r>
            <w:r>
              <w:lastRenderedPageBreak/>
              <w:t>н</w:t>
            </w:r>
            <w:r>
              <w:lastRenderedPageBreak/>
              <w:t>ия</w:t>
            </w:r>
          </w:p>
        </w:tc>
        <w:tc>
          <w:tcPr>
            <w:tcW w:w="1587" w:type="dxa"/>
          </w:tcPr>
          <w:p w:rsidR="00D17207" w:rsidRDefault="00D17207" w:rsidP="00D17207">
            <w:pPr>
              <w:pStyle w:val="ConsPlusNormal"/>
              <w:jc w:val="center"/>
            </w:pPr>
            <w:r>
              <w:t>0,000741</w:t>
            </w:r>
          </w:p>
        </w:tc>
        <w:tc>
          <w:tcPr>
            <w:tcW w:w="1587" w:type="dxa"/>
          </w:tcPr>
          <w:p w:rsidR="00D17207" w:rsidRDefault="00D17207" w:rsidP="00D17207">
            <w:pPr>
              <w:pStyle w:val="ConsPlusNormal"/>
              <w:jc w:val="center"/>
            </w:pPr>
            <w:r>
              <w:t>117 837,9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87,3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196 553,6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3.3. Для медицинской помощи больным с вирусным гепатитом С</w:t>
            </w:r>
          </w:p>
        </w:tc>
        <w:tc>
          <w:tcPr>
            <w:tcW w:w="907" w:type="dxa"/>
          </w:tcPr>
          <w:p w:rsidR="00D17207" w:rsidRDefault="00D17207" w:rsidP="00D17207">
            <w:pPr>
              <w:pStyle w:val="ConsPlusNormal"/>
              <w:jc w:val="center"/>
            </w:pPr>
            <w:r>
              <w:t>34.3</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0,001288</w:t>
            </w:r>
          </w:p>
        </w:tc>
        <w:tc>
          <w:tcPr>
            <w:tcW w:w="1587" w:type="dxa"/>
          </w:tcPr>
          <w:p w:rsidR="00D17207" w:rsidRDefault="00D17207" w:rsidP="00D17207">
            <w:pPr>
              <w:pStyle w:val="ConsPlusNormal"/>
              <w:jc w:val="center"/>
            </w:pPr>
            <w:r>
              <w:t>62 806,9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80,9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182 077,2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3.4. Высокотехнологичная медицинская помощь</w:t>
            </w:r>
          </w:p>
        </w:tc>
        <w:tc>
          <w:tcPr>
            <w:tcW w:w="907" w:type="dxa"/>
          </w:tcPr>
          <w:p w:rsidR="00D17207" w:rsidRDefault="00D17207" w:rsidP="00D17207">
            <w:pPr>
              <w:pStyle w:val="ConsPlusNormal"/>
              <w:jc w:val="center"/>
            </w:pPr>
            <w:r>
              <w:t>34.4</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0,000174</w:t>
            </w:r>
          </w:p>
        </w:tc>
        <w:tc>
          <w:tcPr>
            <w:tcW w:w="1587" w:type="dxa"/>
          </w:tcPr>
          <w:p w:rsidR="00D17207" w:rsidRDefault="00D17207" w:rsidP="00D17207">
            <w:pPr>
              <w:pStyle w:val="ConsPlusNormal"/>
              <w:jc w:val="center"/>
            </w:pPr>
            <w:r>
              <w:t>248 138,1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43,2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97 022,0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07" w:type="dxa"/>
          </w:tcPr>
          <w:p w:rsidR="00D17207" w:rsidRDefault="00D17207" w:rsidP="00D17207">
            <w:pPr>
              <w:pStyle w:val="ConsPlusNormal"/>
              <w:jc w:val="center"/>
            </w:pPr>
            <w:r>
              <w:t>35</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0,176524</w:t>
            </w:r>
          </w:p>
        </w:tc>
        <w:tc>
          <w:tcPr>
            <w:tcW w:w="1587" w:type="dxa"/>
          </w:tcPr>
          <w:p w:rsidR="00D17207" w:rsidRDefault="00D17207" w:rsidP="00D17207">
            <w:pPr>
              <w:pStyle w:val="ConsPlusNormal"/>
              <w:jc w:val="center"/>
            </w:pPr>
            <w:r>
              <w:t>55 749,7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9 841,2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22 152 533,5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4.1. Медицинская помощь по профилю "онкология"</w:t>
            </w:r>
          </w:p>
        </w:tc>
        <w:tc>
          <w:tcPr>
            <w:tcW w:w="907" w:type="dxa"/>
          </w:tcPr>
          <w:p w:rsidR="00D17207" w:rsidRDefault="00D17207" w:rsidP="00D17207">
            <w:pPr>
              <w:pStyle w:val="ConsPlusNormal"/>
              <w:jc w:val="center"/>
            </w:pPr>
            <w:r>
              <w:t>35.1</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0,010265</w:t>
            </w:r>
          </w:p>
        </w:tc>
        <w:tc>
          <w:tcPr>
            <w:tcW w:w="1587" w:type="dxa"/>
          </w:tcPr>
          <w:p w:rsidR="00D17207" w:rsidRDefault="00D17207" w:rsidP="00D17207">
            <w:pPr>
              <w:pStyle w:val="ConsPlusNormal"/>
              <w:jc w:val="center"/>
            </w:pPr>
            <w:r>
              <w:t>103 020,2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1 057,5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2 380 487,8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35.2</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0,0023270</w:t>
            </w:r>
          </w:p>
        </w:tc>
        <w:tc>
          <w:tcPr>
            <w:tcW w:w="1587" w:type="dxa"/>
          </w:tcPr>
          <w:p w:rsidR="00D17207" w:rsidRDefault="00D17207" w:rsidP="00D17207">
            <w:pPr>
              <w:pStyle w:val="ConsPlusNormal"/>
              <w:jc w:val="center"/>
            </w:pPr>
            <w:r>
              <w:t>167 914,0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390,7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879 533,5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35.3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0,000430</w:t>
            </w:r>
          </w:p>
        </w:tc>
        <w:tc>
          <w:tcPr>
            <w:tcW w:w="1587" w:type="dxa"/>
          </w:tcPr>
          <w:p w:rsidR="00D17207" w:rsidRDefault="00D17207" w:rsidP="00D17207">
            <w:pPr>
              <w:pStyle w:val="ConsPlusNormal"/>
              <w:jc w:val="center"/>
            </w:pPr>
            <w:r>
              <w:t>259 394,0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111,5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251 093,4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4.4. Эндоваскулярная деструкция дополнительных проводящих путей и аритмогенных зон сердца</w:t>
            </w:r>
          </w:p>
        </w:tc>
        <w:tc>
          <w:tcPr>
            <w:tcW w:w="907" w:type="dxa"/>
          </w:tcPr>
          <w:p w:rsidR="00D17207" w:rsidRDefault="00D17207" w:rsidP="00D17207">
            <w:pPr>
              <w:pStyle w:val="ConsPlusNormal"/>
              <w:jc w:val="center"/>
            </w:pPr>
            <w:r>
              <w:t>35.4</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0,0001890</w:t>
            </w:r>
          </w:p>
        </w:tc>
        <w:tc>
          <w:tcPr>
            <w:tcW w:w="1587" w:type="dxa"/>
          </w:tcPr>
          <w:p w:rsidR="00D17207" w:rsidRDefault="00D17207" w:rsidP="00D17207">
            <w:pPr>
              <w:pStyle w:val="ConsPlusNormal"/>
              <w:jc w:val="center"/>
            </w:pPr>
            <w:r>
              <w:t>351 396,1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66,4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149 343,3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4.5. Стентирование или эндартерэктомия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35.5</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0,000472</w:t>
            </w:r>
          </w:p>
        </w:tc>
        <w:tc>
          <w:tcPr>
            <w:tcW w:w="1587" w:type="dxa"/>
          </w:tcPr>
          <w:p w:rsidR="00D17207" w:rsidRDefault="00D17207" w:rsidP="00D17207">
            <w:pPr>
              <w:pStyle w:val="ConsPlusNormal"/>
              <w:jc w:val="center"/>
            </w:pPr>
            <w:r>
              <w:t>211 159,8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99,7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224 251,7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4.6. Трансплант</w:t>
            </w:r>
            <w:r>
              <w:lastRenderedPageBreak/>
              <w:t>ация почки</w:t>
            </w:r>
          </w:p>
        </w:tc>
        <w:tc>
          <w:tcPr>
            <w:tcW w:w="907" w:type="dxa"/>
          </w:tcPr>
          <w:p w:rsidR="00D17207" w:rsidRDefault="00D17207" w:rsidP="00D17207">
            <w:pPr>
              <w:pStyle w:val="ConsPlusNormal"/>
              <w:jc w:val="center"/>
            </w:pPr>
            <w:r>
              <w:t>35</w:t>
            </w:r>
            <w:r>
              <w:lastRenderedPageBreak/>
              <w:t>.6</w:t>
            </w:r>
          </w:p>
        </w:tc>
        <w:tc>
          <w:tcPr>
            <w:tcW w:w="1361" w:type="dxa"/>
          </w:tcPr>
          <w:p w:rsidR="00D17207" w:rsidRDefault="00D17207" w:rsidP="00D17207">
            <w:pPr>
              <w:pStyle w:val="ConsPlusNormal"/>
              <w:jc w:val="center"/>
            </w:pPr>
            <w:r>
              <w:t>случаев госп</w:t>
            </w:r>
            <w:r>
              <w:lastRenderedPageBreak/>
              <w:t>итализации</w:t>
            </w:r>
          </w:p>
        </w:tc>
        <w:tc>
          <w:tcPr>
            <w:tcW w:w="1587" w:type="dxa"/>
          </w:tcPr>
          <w:p w:rsidR="00D17207" w:rsidRDefault="00D17207" w:rsidP="00D17207">
            <w:pPr>
              <w:pStyle w:val="ConsPlusNormal"/>
              <w:jc w:val="center"/>
            </w:pPr>
            <w:r>
              <w:t>0,000025</w:t>
            </w:r>
          </w:p>
        </w:tc>
        <w:tc>
          <w:tcPr>
            <w:tcW w:w="1587" w:type="dxa"/>
          </w:tcPr>
          <w:p w:rsidR="00D17207" w:rsidRDefault="00D17207" w:rsidP="00D17207">
            <w:pPr>
              <w:pStyle w:val="ConsPlusNormal"/>
              <w:jc w:val="center"/>
            </w:pPr>
            <w:r>
              <w:t>1 299 928,4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32,5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lastRenderedPageBreak/>
              <w:t>72 796,0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4.7. Высокотехнологичная медицинская помощь</w:t>
            </w:r>
          </w:p>
        </w:tc>
        <w:tc>
          <w:tcPr>
            <w:tcW w:w="907" w:type="dxa"/>
          </w:tcPr>
          <w:p w:rsidR="00D17207" w:rsidRDefault="00D17207" w:rsidP="00D17207">
            <w:pPr>
              <w:pStyle w:val="ConsPlusNormal"/>
              <w:jc w:val="center"/>
            </w:pPr>
            <w:r>
              <w:t>35.7</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0,0041390</w:t>
            </w:r>
          </w:p>
        </w:tc>
        <w:tc>
          <w:tcPr>
            <w:tcW w:w="1587" w:type="dxa"/>
          </w:tcPr>
          <w:p w:rsidR="00D17207" w:rsidRDefault="00D17207" w:rsidP="00D17207">
            <w:pPr>
              <w:pStyle w:val="ConsPlusNormal"/>
              <w:jc w:val="center"/>
            </w:pPr>
            <w:r>
              <w:t>270 638,6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1 120,2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2 521 539,6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 Медицинская реабилитация:</w:t>
            </w:r>
          </w:p>
        </w:tc>
        <w:tc>
          <w:tcPr>
            <w:tcW w:w="907" w:type="dxa"/>
          </w:tcPr>
          <w:p w:rsidR="00D17207" w:rsidRDefault="00D17207" w:rsidP="00D17207">
            <w:pPr>
              <w:pStyle w:val="ConsPlusNormal"/>
              <w:jc w:val="center"/>
            </w:pPr>
            <w:r>
              <w:t>36</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5.1. В амбулаторных условиях</w:t>
            </w:r>
          </w:p>
        </w:tc>
        <w:tc>
          <w:tcPr>
            <w:tcW w:w="907" w:type="dxa"/>
          </w:tcPr>
          <w:p w:rsidR="00D17207" w:rsidRDefault="00D17207" w:rsidP="00D17207">
            <w:pPr>
              <w:pStyle w:val="ConsPlusNormal"/>
              <w:jc w:val="center"/>
            </w:pPr>
            <w:r>
              <w:t>36.1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0,003371</w:t>
            </w:r>
          </w:p>
        </w:tc>
        <w:tc>
          <w:tcPr>
            <w:tcW w:w="1587" w:type="dxa"/>
          </w:tcPr>
          <w:p w:rsidR="00D17207" w:rsidRDefault="00D17207" w:rsidP="00D17207">
            <w:pPr>
              <w:pStyle w:val="ConsPlusNormal"/>
              <w:jc w:val="center"/>
            </w:pPr>
            <w:r>
              <w:t>27 169,8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91,6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206 164,4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5.2. В условиях дневных стационаров (первичная медико-санитарная помощь, специализированная медицинская помощь)</w:t>
            </w:r>
          </w:p>
        </w:tc>
        <w:tc>
          <w:tcPr>
            <w:tcW w:w="907" w:type="dxa"/>
          </w:tcPr>
          <w:p w:rsidR="00D17207" w:rsidRDefault="00D17207" w:rsidP="00D17207">
            <w:pPr>
              <w:pStyle w:val="ConsPlusNormal"/>
              <w:jc w:val="center"/>
            </w:pPr>
            <w:r>
              <w:t>36.2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0,002813</w:t>
            </w:r>
          </w:p>
        </w:tc>
        <w:tc>
          <w:tcPr>
            <w:tcW w:w="1587" w:type="dxa"/>
          </w:tcPr>
          <w:p w:rsidR="00D17207" w:rsidRDefault="00D17207" w:rsidP="00D17207">
            <w:pPr>
              <w:pStyle w:val="ConsPlusNormal"/>
              <w:jc w:val="center"/>
            </w:pPr>
            <w:r>
              <w:t>29 883,2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84,1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189 220,4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5.3. Специализированная, в том числе высокотехнологичная, медицинская помощь в условиях круглосуточного стационара</w:t>
            </w:r>
          </w:p>
        </w:tc>
        <w:tc>
          <w:tcPr>
            <w:tcW w:w="907" w:type="dxa"/>
          </w:tcPr>
          <w:p w:rsidR="00D17207" w:rsidRDefault="00D17207" w:rsidP="00D17207">
            <w:pPr>
              <w:pStyle w:val="ConsPlusNormal"/>
              <w:jc w:val="center"/>
            </w:pPr>
            <w:r>
              <w:t>36.3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0,005869</w:t>
            </w:r>
          </w:p>
        </w:tc>
        <w:tc>
          <w:tcPr>
            <w:tcW w:w="1587" w:type="dxa"/>
          </w:tcPr>
          <w:p w:rsidR="00D17207" w:rsidRDefault="00D17207" w:rsidP="00D17207">
            <w:pPr>
              <w:pStyle w:val="ConsPlusNormal"/>
              <w:jc w:val="center"/>
            </w:pPr>
            <w:r>
              <w:t>57 836,7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339,4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764 080,6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 Расходы на ведение дела СМО</w:t>
            </w:r>
          </w:p>
        </w:tc>
        <w:tc>
          <w:tcPr>
            <w:tcW w:w="907" w:type="dxa"/>
          </w:tcPr>
          <w:p w:rsidR="00D17207" w:rsidRDefault="00D17207" w:rsidP="00D17207">
            <w:pPr>
              <w:pStyle w:val="ConsPlusNormal"/>
              <w:jc w:val="center"/>
            </w:pPr>
            <w:r>
              <w:t>37</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192,2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432 815,0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907" w:type="dxa"/>
          </w:tcPr>
          <w:p w:rsidR="00D17207" w:rsidRDefault="00D17207" w:rsidP="00D17207">
            <w:pPr>
              <w:pStyle w:val="ConsPlusNormal"/>
              <w:jc w:val="center"/>
            </w:pPr>
            <w:r>
              <w:t>38</w:t>
            </w: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191" w:type="dxa"/>
          </w:tcPr>
          <w:p w:rsidR="00D17207" w:rsidRDefault="00D17207" w:rsidP="00D17207">
            <w:pPr>
              <w:pStyle w:val="ConsPlusNormal"/>
            </w:pPr>
          </w:p>
        </w:tc>
        <w:tc>
          <w:tcPr>
            <w:tcW w:w="1077" w:type="dxa"/>
          </w:tcPr>
          <w:p w:rsidR="00D17207" w:rsidRDefault="00D17207" w:rsidP="00D17207">
            <w:pPr>
              <w:pStyle w:val="ConsPlusNormal"/>
            </w:pP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1. Скорая, в том числе скорая специализированная, медицинская помощь</w:t>
            </w:r>
          </w:p>
        </w:tc>
        <w:tc>
          <w:tcPr>
            <w:tcW w:w="907" w:type="dxa"/>
          </w:tcPr>
          <w:p w:rsidR="00D17207" w:rsidRDefault="00D17207" w:rsidP="00D17207">
            <w:pPr>
              <w:pStyle w:val="ConsPlusNormal"/>
              <w:jc w:val="center"/>
            </w:pPr>
            <w:r>
              <w:t>39</w:t>
            </w:r>
          </w:p>
        </w:tc>
        <w:tc>
          <w:tcPr>
            <w:tcW w:w="1361" w:type="dxa"/>
          </w:tcPr>
          <w:p w:rsidR="00D17207" w:rsidRDefault="00D17207" w:rsidP="00D17207">
            <w:pPr>
              <w:pStyle w:val="ConsPlusNormal"/>
              <w:jc w:val="center"/>
            </w:pPr>
            <w:r>
              <w:t>вызовов</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 Первичная медико-санитарная помощь, за исключением медицинской реабилитации</w:t>
            </w:r>
          </w:p>
        </w:tc>
        <w:tc>
          <w:tcPr>
            <w:tcW w:w="907" w:type="dxa"/>
          </w:tcPr>
          <w:p w:rsidR="00D17207" w:rsidRDefault="00D17207" w:rsidP="00D17207">
            <w:pPr>
              <w:pStyle w:val="ConsPlusNormal"/>
              <w:jc w:val="center"/>
            </w:pPr>
            <w:r>
              <w:t>40</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 В амбулаторных условиях:</w:t>
            </w:r>
          </w:p>
        </w:tc>
        <w:tc>
          <w:tcPr>
            <w:tcW w:w="907" w:type="dxa"/>
          </w:tcPr>
          <w:p w:rsidR="00D17207" w:rsidRDefault="00D17207" w:rsidP="00D17207">
            <w:pPr>
              <w:pStyle w:val="ConsPlusNormal"/>
              <w:jc w:val="center"/>
            </w:pPr>
            <w:r>
              <w:t>41</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 Для проведения профилактиче</w:t>
            </w:r>
            <w:r>
              <w:lastRenderedPageBreak/>
              <w:t>ских медицинских осмотров</w:t>
            </w:r>
          </w:p>
        </w:tc>
        <w:tc>
          <w:tcPr>
            <w:tcW w:w="907" w:type="dxa"/>
          </w:tcPr>
          <w:p w:rsidR="00D17207" w:rsidRDefault="00D17207" w:rsidP="00D17207">
            <w:pPr>
              <w:pStyle w:val="ConsPlusNormal"/>
              <w:jc w:val="center"/>
            </w:pPr>
            <w:r>
              <w:t>41.1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2.1.2. Для проведения диспансеризации, всего, в том числе:</w:t>
            </w:r>
          </w:p>
        </w:tc>
        <w:tc>
          <w:tcPr>
            <w:tcW w:w="907" w:type="dxa"/>
          </w:tcPr>
          <w:p w:rsidR="00D17207" w:rsidRDefault="00D17207" w:rsidP="00D17207">
            <w:pPr>
              <w:pStyle w:val="ConsPlusNormal"/>
              <w:jc w:val="center"/>
            </w:pPr>
            <w:r>
              <w:t>41.2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для проведения углубленной диспансеризации</w:t>
            </w:r>
          </w:p>
        </w:tc>
        <w:tc>
          <w:tcPr>
            <w:tcW w:w="907" w:type="dxa"/>
          </w:tcPr>
          <w:p w:rsidR="00D17207" w:rsidRDefault="00D17207" w:rsidP="00D17207">
            <w:pPr>
              <w:pStyle w:val="ConsPlusNormal"/>
              <w:jc w:val="center"/>
            </w:pPr>
            <w:r>
              <w:t>41.2.1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2.1.3. Для проведения диспансеризации для оценки репродуктивного здоровья женщин и мужчин</w:t>
            </w:r>
          </w:p>
        </w:tc>
        <w:tc>
          <w:tcPr>
            <w:tcW w:w="907" w:type="dxa"/>
          </w:tcPr>
          <w:p w:rsidR="00D17207" w:rsidRDefault="00D17207" w:rsidP="00D17207">
            <w:pPr>
              <w:pStyle w:val="ConsPlusNormal"/>
              <w:jc w:val="center"/>
            </w:pPr>
            <w:r>
              <w:t>41.3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женщины</w:t>
            </w:r>
          </w:p>
        </w:tc>
        <w:tc>
          <w:tcPr>
            <w:tcW w:w="907" w:type="dxa"/>
          </w:tcPr>
          <w:p w:rsidR="00D17207" w:rsidRDefault="00D17207" w:rsidP="00D17207">
            <w:pPr>
              <w:pStyle w:val="ConsPlusNormal"/>
              <w:jc w:val="center"/>
            </w:pPr>
            <w:r>
              <w:t>41.3.1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мужчины</w:t>
            </w:r>
          </w:p>
        </w:tc>
        <w:tc>
          <w:tcPr>
            <w:tcW w:w="907" w:type="dxa"/>
          </w:tcPr>
          <w:p w:rsidR="00D17207" w:rsidRDefault="00D17207" w:rsidP="00D17207">
            <w:pPr>
              <w:pStyle w:val="ConsPlusNormal"/>
              <w:jc w:val="center"/>
            </w:pPr>
            <w:r>
              <w:t>41.3.2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2.1.4. Для посещений с иными целями</w:t>
            </w:r>
          </w:p>
        </w:tc>
        <w:tc>
          <w:tcPr>
            <w:tcW w:w="907" w:type="dxa"/>
          </w:tcPr>
          <w:p w:rsidR="00D17207" w:rsidRDefault="00D17207" w:rsidP="00D17207">
            <w:pPr>
              <w:pStyle w:val="ConsPlusNormal"/>
              <w:jc w:val="center"/>
            </w:pPr>
            <w:r>
              <w:t>41.4</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2.1.5. В неотложной форме</w:t>
            </w:r>
          </w:p>
        </w:tc>
        <w:tc>
          <w:tcPr>
            <w:tcW w:w="907" w:type="dxa"/>
          </w:tcPr>
          <w:p w:rsidR="00D17207" w:rsidRDefault="00D17207" w:rsidP="00D17207">
            <w:pPr>
              <w:pStyle w:val="ConsPlusNormal"/>
              <w:jc w:val="center"/>
            </w:pPr>
            <w:r>
              <w:t>41.5</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 В связи с заболеваниями (обращений), всего, из них:</w:t>
            </w:r>
          </w:p>
        </w:tc>
        <w:tc>
          <w:tcPr>
            <w:tcW w:w="907" w:type="dxa"/>
          </w:tcPr>
          <w:p w:rsidR="00D17207" w:rsidRDefault="00D17207" w:rsidP="00D17207">
            <w:pPr>
              <w:pStyle w:val="ConsPlusNormal"/>
              <w:jc w:val="center"/>
            </w:pPr>
            <w:r>
              <w:t>41.6</w:t>
            </w:r>
          </w:p>
        </w:tc>
        <w:tc>
          <w:tcPr>
            <w:tcW w:w="1361" w:type="dxa"/>
          </w:tcPr>
          <w:p w:rsidR="00D17207" w:rsidRDefault="00D17207" w:rsidP="00D17207">
            <w:pPr>
              <w:pStyle w:val="ConsPlusNormal"/>
              <w:jc w:val="center"/>
            </w:pPr>
            <w:r>
              <w:t>обращений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2.1.6.1. Консультация с применением телемедицинских технологий при дистанционном взаимодействии медицинских работников между собой</w:t>
            </w:r>
          </w:p>
        </w:tc>
        <w:tc>
          <w:tcPr>
            <w:tcW w:w="907" w:type="dxa"/>
          </w:tcPr>
          <w:p w:rsidR="00D17207" w:rsidRDefault="00D17207" w:rsidP="00D17207">
            <w:pPr>
              <w:pStyle w:val="ConsPlusNormal"/>
              <w:jc w:val="center"/>
            </w:pPr>
            <w:r>
              <w:t>41.6.1</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191" w:type="dxa"/>
          </w:tcPr>
          <w:p w:rsidR="00D17207" w:rsidRDefault="00D17207" w:rsidP="00D17207">
            <w:pPr>
              <w:pStyle w:val="ConsPlusNormal"/>
            </w:pPr>
          </w:p>
        </w:tc>
        <w:tc>
          <w:tcPr>
            <w:tcW w:w="1077" w:type="dxa"/>
          </w:tcPr>
          <w:p w:rsidR="00D17207" w:rsidRDefault="00D17207" w:rsidP="00D17207">
            <w:pPr>
              <w:pStyle w:val="ConsPlusNormal"/>
            </w:pPr>
          </w:p>
        </w:tc>
        <w:tc>
          <w:tcPr>
            <w:tcW w:w="1417" w:type="dxa"/>
          </w:tcPr>
          <w:p w:rsidR="00D17207" w:rsidRDefault="00D17207" w:rsidP="00D17207">
            <w:pPr>
              <w:pStyle w:val="ConsPlusNormal"/>
            </w:pPr>
          </w:p>
        </w:tc>
        <w:tc>
          <w:tcPr>
            <w:tcW w:w="964" w:type="dxa"/>
          </w:tcPr>
          <w:p w:rsidR="00D17207" w:rsidRDefault="00D17207" w:rsidP="00D17207">
            <w:pPr>
              <w:pStyle w:val="ConsPlusNormal"/>
            </w:pPr>
          </w:p>
        </w:tc>
      </w:tr>
      <w:tr w:rsidR="00D17207">
        <w:tc>
          <w:tcPr>
            <w:tcW w:w="5499" w:type="dxa"/>
          </w:tcPr>
          <w:p w:rsidR="00D17207" w:rsidRDefault="00D17207" w:rsidP="00D17207">
            <w:pPr>
              <w:pStyle w:val="ConsPlusNormal"/>
              <w:jc w:val="both"/>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rsidR="00D17207" w:rsidRDefault="00D17207" w:rsidP="00D17207">
            <w:pPr>
              <w:pStyle w:val="ConsPlusNormal"/>
              <w:jc w:val="center"/>
            </w:pPr>
            <w:r>
              <w:t>41.6.2</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191" w:type="dxa"/>
          </w:tcPr>
          <w:p w:rsidR="00D17207" w:rsidRDefault="00D17207" w:rsidP="00D17207">
            <w:pPr>
              <w:pStyle w:val="ConsPlusNormal"/>
            </w:pPr>
          </w:p>
        </w:tc>
        <w:tc>
          <w:tcPr>
            <w:tcW w:w="1077" w:type="dxa"/>
          </w:tcPr>
          <w:p w:rsidR="00D17207" w:rsidRDefault="00D17207" w:rsidP="00D17207">
            <w:pPr>
              <w:pStyle w:val="ConsPlusNormal"/>
            </w:pPr>
          </w:p>
        </w:tc>
        <w:tc>
          <w:tcPr>
            <w:tcW w:w="1417" w:type="dxa"/>
          </w:tcPr>
          <w:p w:rsidR="00D17207" w:rsidRDefault="00D17207" w:rsidP="00D17207">
            <w:pPr>
              <w:pStyle w:val="ConsPlusNormal"/>
            </w:pPr>
          </w:p>
        </w:tc>
        <w:tc>
          <w:tcPr>
            <w:tcW w:w="964" w:type="dxa"/>
          </w:tcPr>
          <w:p w:rsidR="00D17207" w:rsidRDefault="00D17207" w:rsidP="00D17207">
            <w:pPr>
              <w:pStyle w:val="ConsPlusNormal"/>
            </w:pPr>
          </w:p>
        </w:tc>
      </w:tr>
      <w:tr w:rsidR="00D17207">
        <w:tc>
          <w:tcPr>
            <w:tcW w:w="5499" w:type="dxa"/>
          </w:tcPr>
          <w:p w:rsidR="00D17207" w:rsidRDefault="00D17207" w:rsidP="00D17207">
            <w:pPr>
              <w:pStyle w:val="ConsPlusNormal"/>
              <w:jc w:val="both"/>
            </w:pPr>
            <w:r>
              <w:t>2.1.7. Проведение отдельных диагностических (лабораторны</w:t>
            </w:r>
            <w:r>
              <w:lastRenderedPageBreak/>
              <w:t>х) исследований (медицински</w:t>
            </w:r>
            <w:r>
              <w:lastRenderedPageBreak/>
              <w:t>х</w:t>
            </w:r>
            <w:r>
              <w:lastRenderedPageBreak/>
              <w:t xml:space="preserve"> услуг):</w:t>
            </w:r>
          </w:p>
        </w:tc>
        <w:tc>
          <w:tcPr>
            <w:tcW w:w="907" w:type="dxa"/>
          </w:tcPr>
          <w:p w:rsidR="00D17207" w:rsidRDefault="00D17207" w:rsidP="00D17207">
            <w:pPr>
              <w:pStyle w:val="ConsPlusNormal"/>
              <w:jc w:val="center"/>
            </w:pPr>
            <w:r>
              <w:t>41.7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компьютерная томография</w:t>
            </w:r>
          </w:p>
        </w:tc>
        <w:tc>
          <w:tcPr>
            <w:tcW w:w="907" w:type="dxa"/>
          </w:tcPr>
          <w:p w:rsidR="00D17207" w:rsidRDefault="00D17207" w:rsidP="00D17207">
            <w:pPr>
              <w:pStyle w:val="ConsPlusNormal"/>
              <w:jc w:val="center"/>
            </w:pPr>
            <w:r>
              <w:t>41.7.1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магнитно-резонансная томография</w:t>
            </w:r>
          </w:p>
        </w:tc>
        <w:tc>
          <w:tcPr>
            <w:tcW w:w="907" w:type="dxa"/>
          </w:tcPr>
          <w:p w:rsidR="00D17207" w:rsidRDefault="00D17207" w:rsidP="00D17207">
            <w:pPr>
              <w:pStyle w:val="ConsPlusNormal"/>
              <w:jc w:val="center"/>
            </w:pPr>
            <w:r>
              <w:t>41.7.2</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ультразвуковое исследование сердечно-сосудистой системы</w:t>
            </w:r>
          </w:p>
        </w:tc>
        <w:tc>
          <w:tcPr>
            <w:tcW w:w="907" w:type="dxa"/>
          </w:tcPr>
          <w:p w:rsidR="00D17207" w:rsidRDefault="00D17207" w:rsidP="00D17207">
            <w:pPr>
              <w:pStyle w:val="ConsPlusNormal"/>
              <w:jc w:val="center"/>
            </w:pPr>
            <w:r>
              <w:t>41.7.3</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эндоскопическое диагностическое исследование</w:t>
            </w:r>
          </w:p>
        </w:tc>
        <w:tc>
          <w:tcPr>
            <w:tcW w:w="907" w:type="dxa"/>
          </w:tcPr>
          <w:p w:rsidR="00D17207" w:rsidRDefault="00D17207" w:rsidP="00D17207">
            <w:pPr>
              <w:pStyle w:val="ConsPlusNormal"/>
              <w:jc w:val="center"/>
            </w:pPr>
            <w:r>
              <w:t>41.7.4</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молекулярно-генетическое исследование с целью диагностики онкологических заболеваний</w:t>
            </w:r>
          </w:p>
        </w:tc>
        <w:tc>
          <w:tcPr>
            <w:tcW w:w="907" w:type="dxa"/>
          </w:tcPr>
          <w:p w:rsidR="00D17207" w:rsidRDefault="00D17207" w:rsidP="00D17207">
            <w:pPr>
              <w:pStyle w:val="ConsPlusNormal"/>
              <w:jc w:val="center"/>
            </w:pPr>
            <w:r>
              <w:t>41.7.5</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tcPr>
          <w:p w:rsidR="00D17207" w:rsidRDefault="00D17207" w:rsidP="00D17207">
            <w:pPr>
              <w:pStyle w:val="ConsPlusNormal"/>
              <w:jc w:val="center"/>
            </w:pPr>
            <w:r>
              <w:t>41.7.6</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ПЭТ-КТ при онкологических заболеваниях</w:t>
            </w:r>
          </w:p>
        </w:tc>
        <w:tc>
          <w:tcPr>
            <w:tcW w:w="907" w:type="dxa"/>
          </w:tcPr>
          <w:p w:rsidR="00D17207" w:rsidRDefault="00D17207" w:rsidP="00D17207">
            <w:pPr>
              <w:pStyle w:val="ConsPlusNormal"/>
              <w:jc w:val="center"/>
            </w:pPr>
            <w:r>
              <w:t>41.7.7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ОФЭКТ/КТ/сцинтиграфия</w:t>
            </w:r>
          </w:p>
        </w:tc>
        <w:tc>
          <w:tcPr>
            <w:tcW w:w="907" w:type="dxa"/>
          </w:tcPr>
          <w:p w:rsidR="00D17207" w:rsidRDefault="00D17207" w:rsidP="00D17207">
            <w:pPr>
              <w:pStyle w:val="ConsPlusNormal"/>
              <w:jc w:val="center"/>
            </w:pPr>
            <w:r>
              <w:t>41.7.8</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неинвазивное пренатальное тестирование (определение внеклеточной ДНК плода по крови матери)</w:t>
            </w:r>
          </w:p>
        </w:tc>
        <w:tc>
          <w:tcPr>
            <w:tcW w:w="907" w:type="dxa"/>
          </w:tcPr>
          <w:p w:rsidR="00D17207" w:rsidRDefault="00D17207" w:rsidP="00D17207">
            <w:pPr>
              <w:pStyle w:val="ConsPlusNormal"/>
              <w:jc w:val="center"/>
            </w:pPr>
            <w:r>
              <w:t>41.7.9</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определение РНК вируса гепатита C (Hepatitis C virus) в крови методом ПЦР</w:t>
            </w:r>
          </w:p>
        </w:tc>
        <w:tc>
          <w:tcPr>
            <w:tcW w:w="907" w:type="dxa"/>
          </w:tcPr>
          <w:p w:rsidR="00D17207" w:rsidRDefault="00D17207" w:rsidP="00D17207">
            <w:pPr>
              <w:pStyle w:val="ConsPlusNormal"/>
              <w:jc w:val="center"/>
            </w:pPr>
            <w:r>
              <w:t>41.7.10</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 xml:space="preserve">лабораторная диагностика </w:t>
            </w:r>
            <w:r>
              <w:lastRenderedPageBreak/>
              <w:t>для пациентов с хроническим</w:t>
            </w:r>
            <w:r>
              <w:lastRenderedPageBreak/>
              <w:t xml:space="preserve"> вирусным гепатитом С (оценка с</w:t>
            </w:r>
            <w:r>
              <w:lastRenderedPageBreak/>
              <w:t>т</w:t>
            </w:r>
            <w:r>
              <w:lastRenderedPageBreak/>
              <w:t>адии фиброза, определение генотипа ВГС)</w:t>
            </w:r>
          </w:p>
        </w:tc>
        <w:tc>
          <w:tcPr>
            <w:tcW w:w="907" w:type="dxa"/>
          </w:tcPr>
          <w:p w:rsidR="00D17207" w:rsidRDefault="00D17207" w:rsidP="00D17207">
            <w:pPr>
              <w:pStyle w:val="ConsPlusNormal"/>
              <w:jc w:val="center"/>
            </w:pPr>
            <w:r>
              <w:t>41.7.11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2.1.8. Школа для больных с хроническими заболеваниями, школ для беременных и по вопросам грудного вскармливания, в том числе:</w:t>
            </w:r>
          </w:p>
        </w:tc>
        <w:tc>
          <w:tcPr>
            <w:tcW w:w="907" w:type="dxa"/>
          </w:tcPr>
          <w:p w:rsidR="00D17207" w:rsidRDefault="00D17207" w:rsidP="00D17207">
            <w:pPr>
              <w:pStyle w:val="ConsPlusNormal"/>
              <w:jc w:val="center"/>
            </w:pPr>
            <w:r>
              <w:t>41.8</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школа сахарного диабета</w:t>
            </w:r>
          </w:p>
        </w:tc>
        <w:tc>
          <w:tcPr>
            <w:tcW w:w="907" w:type="dxa"/>
          </w:tcPr>
          <w:p w:rsidR="00D17207" w:rsidRDefault="00D17207" w:rsidP="00D17207">
            <w:pPr>
              <w:pStyle w:val="ConsPlusNormal"/>
              <w:jc w:val="center"/>
            </w:pPr>
            <w:r>
              <w:t>41.8.1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2.1.9. Диспансерное наблюдение, в том числе по поводу:</w:t>
            </w:r>
          </w:p>
        </w:tc>
        <w:tc>
          <w:tcPr>
            <w:tcW w:w="907" w:type="dxa"/>
          </w:tcPr>
          <w:p w:rsidR="00D17207" w:rsidRDefault="00D17207" w:rsidP="00D17207">
            <w:pPr>
              <w:pStyle w:val="ConsPlusNormal"/>
              <w:jc w:val="center"/>
            </w:pPr>
            <w:r>
              <w:t>41.9</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онкологических заболеваний</w:t>
            </w:r>
          </w:p>
        </w:tc>
        <w:tc>
          <w:tcPr>
            <w:tcW w:w="907" w:type="dxa"/>
          </w:tcPr>
          <w:p w:rsidR="00D17207" w:rsidRDefault="00D17207" w:rsidP="00D17207">
            <w:pPr>
              <w:pStyle w:val="ConsPlusNormal"/>
              <w:jc w:val="center"/>
            </w:pPr>
            <w:r>
              <w:t>41.9.1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сахарного диабета</w:t>
            </w:r>
          </w:p>
        </w:tc>
        <w:tc>
          <w:tcPr>
            <w:tcW w:w="907" w:type="dxa"/>
          </w:tcPr>
          <w:p w:rsidR="00D17207" w:rsidRDefault="00D17207" w:rsidP="00D17207">
            <w:pPr>
              <w:pStyle w:val="ConsPlusNormal"/>
              <w:jc w:val="center"/>
            </w:pPr>
            <w:r>
              <w:t>41.9.2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болезней системы кровообращения</w:t>
            </w:r>
          </w:p>
        </w:tc>
        <w:tc>
          <w:tcPr>
            <w:tcW w:w="907" w:type="dxa"/>
          </w:tcPr>
          <w:p w:rsidR="00D17207" w:rsidRDefault="00D17207" w:rsidP="00D17207">
            <w:pPr>
              <w:pStyle w:val="ConsPlusNormal"/>
              <w:jc w:val="center"/>
            </w:pPr>
            <w:r>
              <w:t>41.9.3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2.1.10. Дистанционное наблюдение за состоянием здоровья пациентов, в том числе:</w:t>
            </w:r>
          </w:p>
        </w:tc>
        <w:tc>
          <w:tcPr>
            <w:tcW w:w="907" w:type="dxa"/>
          </w:tcPr>
          <w:p w:rsidR="00D17207" w:rsidRDefault="00D17207" w:rsidP="00D17207">
            <w:pPr>
              <w:pStyle w:val="ConsPlusNormal"/>
              <w:jc w:val="center"/>
            </w:pPr>
            <w:r>
              <w:t>41.10</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сахарным диабетом</w:t>
            </w:r>
          </w:p>
        </w:tc>
        <w:tc>
          <w:tcPr>
            <w:tcW w:w="907" w:type="dxa"/>
          </w:tcPr>
          <w:p w:rsidR="00D17207" w:rsidRDefault="00D17207" w:rsidP="00D17207">
            <w:pPr>
              <w:pStyle w:val="ConsPlusNormal"/>
              <w:jc w:val="center"/>
            </w:pPr>
            <w:r>
              <w:t>41.10.1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артериальной гипертензией</w:t>
            </w:r>
          </w:p>
        </w:tc>
        <w:tc>
          <w:tcPr>
            <w:tcW w:w="907" w:type="dxa"/>
          </w:tcPr>
          <w:p w:rsidR="00D17207" w:rsidRDefault="00D17207" w:rsidP="00D17207">
            <w:pPr>
              <w:pStyle w:val="ConsPlusNormal"/>
              <w:jc w:val="center"/>
            </w:pPr>
            <w:r>
              <w:t>41.10.2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2.1.11. Посещения с профилактическими целями центров здоровья</w:t>
            </w:r>
          </w:p>
        </w:tc>
        <w:tc>
          <w:tcPr>
            <w:tcW w:w="907" w:type="dxa"/>
          </w:tcPr>
          <w:p w:rsidR="00D17207" w:rsidRDefault="00D17207" w:rsidP="00D17207">
            <w:pPr>
              <w:pStyle w:val="ConsPlusNormal"/>
              <w:jc w:val="center"/>
            </w:pPr>
            <w:r>
              <w:t>41.11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2.1.12. Вакцинация для профилактики пневмококковых инфекций</w:t>
            </w:r>
          </w:p>
        </w:tc>
        <w:tc>
          <w:tcPr>
            <w:tcW w:w="907" w:type="dxa"/>
          </w:tcPr>
          <w:p w:rsidR="00D17207" w:rsidRDefault="00D17207" w:rsidP="00D17207">
            <w:pPr>
              <w:pStyle w:val="ConsPlusNormal"/>
              <w:jc w:val="center"/>
            </w:pPr>
            <w:r>
              <w:t>41.12</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lastRenderedPageBreak/>
              <w:t>X</w:t>
            </w:r>
          </w:p>
        </w:tc>
      </w:tr>
      <w:tr w:rsidR="00D17207">
        <w:tc>
          <w:tcPr>
            <w:tcW w:w="5499" w:type="dxa"/>
          </w:tcPr>
          <w:p w:rsidR="00D17207" w:rsidRDefault="00D17207" w:rsidP="00D17207">
            <w:pPr>
              <w:pStyle w:val="ConsPlusNormal"/>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07" w:type="dxa"/>
          </w:tcPr>
          <w:p w:rsidR="00D17207" w:rsidRDefault="00D17207" w:rsidP="00D17207">
            <w:pPr>
              <w:pStyle w:val="ConsPlusNormal"/>
              <w:jc w:val="center"/>
            </w:pPr>
            <w:r>
              <w:t>42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3.1. Для медицинской помощи по профилю "онкология", в том числе:</w:t>
            </w:r>
          </w:p>
        </w:tc>
        <w:tc>
          <w:tcPr>
            <w:tcW w:w="907" w:type="dxa"/>
          </w:tcPr>
          <w:p w:rsidR="00D17207" w:rsidRDefault="00D17207" w:rsidP="00D17207">
            <w:pPr>
              <w:pStyle w:val="ConsPlusNormal"/>
              <w:jc w:val="center"/>
            </w:pPr>
            <w:r>
              <w:t>42.1</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3.2. Для медицинской помощи при экстракорпоральном оплодотворении</w:t>
            </w:r>
          </w:p>
        </w:tc>
        <w:tc>
          <w:tcPr>
            <w:tcW w:w="907" w:type="dxa"/>
          </w:tcPr>
          <w:p w:rsidR="00D17207" w:rsidRDefault="00D17207" w:rsidP="00D17207">
            <w:pPr>
              <w:pStyle w:val="ConsPlusNormal"/>
              <w:jc w:val="center"/>
            </w:pPr>
            <w:r>
              <w:t>42.2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3.3. Для медицинской помощи больным с вирусным гепатитом С</w:t>
            </w:r>
          </w:p>
        </w:tc>
        <w:tc>
          <w:tcPr>
            <w:tcW w:w="907" w:type="dxa"/>
          </w:tcPr>
          <w:p w:rsidR="00D17207" w:rsidRDefault="00D17207" w:rsidP="00D17207">
            <w:pPr>
              <w:pStyle w:val="ConsPlusNormal"/>
              <w:jc w:val="center"/>
            </w:pPr>
            <w:r>
              <w:t>42.3</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3.4. Высокотехнологичная медицинская помощь</w:t>
            </w:r>
          </w:p>
        </w:tc>
        <w:tc>
          <w:tcPr>
            <w:tcW w:w="907" w:type="dxa"/>
          </w:tcPr>
          <w:p w:rsidR="00D17207" w:rsidRDefault="00D17207" w:rsidP="00D17207">
            <w:pPr>
              <w:pStyle w:val="ConsPlusNormal"/>
              <w:jc w:val="center"/>
            </w:pPr>
            <w:r>
              <w:t>42.4</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07" w:type="dxa"/>
          </w:tcPr>
          <w:p w:rsidR="00D17207" w:rsidRDefault="00D17207" w:rsidP="00D17207">
            <w:pPr>
              <w:pStyle w:val="ConsPlusNormal"/>
              <w:jc w:val="center"/>
            </w:pPr>
            <w:r>
              <w:t>43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4.1. Медицинская помощь по профилю "онкология"</w:t>
            </w:r>
          </w:p>
        </w:tc>
        <w:tc>
          <w:tcPr>
            <w:tcW w:w="907" w:type="dxa"/>
          </w:tcPr>
          <w:p w:rsidR="00D17207" w:rsidRDefault="00D17207" w:rsidP="00D17207">
            <w:pPr>
              <w:pStyle w:val="ConsPlusNormal"/>
              <w:jc w:val="center"/>
            </w:pPr>
            <w:r>
              <w:t>43.1</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43.2</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4.3. Имплантация частотно-адаптированного кардиостимулятора взрослым медицинскими ор</w:t>
            </w:r>
            <w:r>
              <w:lastRenderedPageBreak/>
              <w:t>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43.3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4.4. Эндоваскулярная деструкция дополнительных проводящих путей и аритмогенных зон сердца</w:t>
            </w:r>
          </w:p>
        </w:tc>
        <w:tc>
          <w:tcPr>
            <w:tcW w:w="907" w:type="dxa"/>
          </w:tcPr>
          <w:p w:rsidR="00D17207" w:rsidRDefault="00D17207" w:rsidP="00D17207">
            <w:pPr>
              <w:pStyle w:val="ConsPlusNormal"/>
              <w:jc w:val="center"/>
            </w:pPr>
            <w:r>
              <w:t>43.4</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4.5. Стентирование или эндартерэктомия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43.5</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4.6. Трансплантация почки</w:t>
            </w:r>
          </w:p>
        </w:tc>
        <w:tc>
          <w:tcPr>
            <w:tcW w:w="907" w:type="dxa"/>
          </w:tcPr>
          <w:p w:rsidR="00D17207" w:rsidRDefault="00D17207" w:rsidP="00D17207">
            <w:pPr>
              <w:pStyle w:val="ConsPlusNormal"/>
              <w:jc w:val="center"/>
            </w:pPr>
            <w:r>
              <w:t>43.6</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4.7. Высокотехнологичная медицинская помощь</w:t>
            </w:r>
          </w:p>
        </w:tc>
        <w:tc>
          <w:tcPr>
            <w:tcW w:w="907" w:type="dxa"/>
          </w:tcPr>
          <w:p w:rsidR="00D17207" w:rsidRDefault="00D17207" w:rsidP="00D17207">
            <w:pPr>
              <w:pStyle w:val="ConsPlusNormal"/>
              <w:jc w:val="center"/>
            </w:pPr>
            <w:r>
              <w:t>43.7</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 Медицинская реабилитация:</w:t>
            </w:r>
          </w:p>
        </w:tc>
        <w:tc>
          <w:tcPr>
            <w:tcW w:w="907" w:type="dxa"/>
          </w:tcPr>
          <w:p w:rsidR="00D17207" w:rsidRDefault="00D17207" w:rsidP="00D17207">
            <w:pPr>
              <w:pStyle w:val="ConsPlusNormal"/>
              <w:jc w:val="center"/>
            </w:pPr>
            <w:r>
              <w:t>44</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5.1. В амбулаторных условиях</w:t>
            </w:r>
          </w:p>
        </w:tc>
        <w:tc>
          <w:tcPr>
            <w:tcW w:w="907" w:type="dxa"/>
          </w:tcPr>
          <w:p w:rsidR="00D17207" w:rsidRDefault="00D17207" w:rsidP="00D17207">
            <w:pPr>
              <w:pStyle w:val="ConsPlusNormal"/>
              <w:jc w:val="center"/>
            </w:pPr>
            <w:r>
              <w:t>44.1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5.2. В условиях дневных стационаров (первичная медико-санитарная помощь, специализированная медицинская помощь)</w:t>
            </w:r>
          </w:p>
        </w:tc>
        <w:tc>
          <w:tcPr>
            <w:tcW w:w="907" w:type="dxa"/>
          </w:tcPr>
          <w:p w:rsidR="00D17207" w:rsidRDefault="00D17207" w:rsidP="00D17207">
            <w:pPr>
              <w:pStyle w:val="ConsPlusNormal"/>
              <w:jc w:val="center"/>
            </w:pPr>
            <w:r>
              <w:t>44.2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5.3. Специализированная, в том числе высокотехнологичная, медицинская помощь в условиях круглосуточного стационара</w:t>
            </w:r>
          </w:p>
        </w:tc>
        <w:tc>
          <w:tcPr>
            <w:tcW w:w="907" w:type="dxa"/>
          </w:tcPr>
          <w:p w:rsidR="00D17207" w:rsidRDefault="00D17207" w:rsidP="00D17207">
            <w:pPr>
              <w:pStyle w:val="ConsPlusNormal"/>
              <w:jc w:val="center"/>
            </w:pPr>
            <w:r>
              <w:t>44.3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 Расходы на ведение дела СМО</w:t>
            </w:r>
          </w:p>
        </w:tc>
        <w:tc>
          <w:tcPr>
            <w:tcW w:w="907" w:type="dxa"/>
          </w:tcPr>
          <w:p w:rsidR="00D17207" w:rsidRDefault="00D17207" w:rsidP="00D17207">
            <w:pPr>
              <w:pStyle w:val="ConsPlusNormal"/>
              <w:jc w:val="center"/>
            </w:pPr>
            <w:r>
              <w:t>45</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 Медицинская помощь по видам и заболеваниям, не установленным базовой программой:</w:t>
            </w:r>
          </w:p>
        </w:tc>
        <w:tc>
          <w:tcPr>
            <w:tcW w:w="907" w:type="dxa"/>
          </w:tcPr>
          <w:p w:rsidR="00D17207" w:rsidRDefault="00D17207" w:rsidP="00D17207">
            <w:pPr>
              <w:pStyle w:val="ConsPlusNormal"/>
              <w:jc w:val="center"/>
            </w:pPr>
            <w:r>
              <w:t>46</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p>
        </w:tc>
      </w:tr>
      <w:tr w:rsidR="00D17207">
        <w:tc>
          <w:tcPr>
            <w:tcW w:w="5499" w:type="dxa"/>
          </w:tcPr>
          <w:p w:rsidR="00D17207" w:rsidRDefault="00D17207" w:rsidP="00D17207">
            <w:pPr>
              <w:pStyle w:val="ConsPlusNormal"/>
              <w:jc w:val="both"/>
            </w:pPr>
            <w:r>
              <w:t>1. Скорая, в том</w:t>
            </w:r>
            <w:r>
              <w:lastRenderedPageBreak/>
              <w:t xml:space="preserve"> числе скорая специализированная, медицинская помощ</w:t>
            </w:r>
            <w:r>
              <w:lastRenderedPageBreak/>
              <w:t>ь</w:t>
            </w:r>
          </w:p>
        </w:tc>
        <w:tc>
          <w:tcPr>
            <w:tcW w:w="907" w:type="dxa"/>
          </w:tcPr>
          <w:p w:rsidR="00D17207" w:rsidRDefault="00D17207" w:rsidP="00D17207">
            <w:pPr>
              <w:pStyle w:val="ConsPlusNormal"/>
              <w:jc w:val="center"/>
            </w:pPr>
            <w:r>
              <w:t>47</w:t>
            </w:r>
          </w:p>
        </w:tc>
        <w:tc>
          <w:tcPr>
            <w:tcW w:w="1361" w:type="dxa"/>
          </w:tcPr>
          <w:p w:rsidR="00D17207" w:rsidRDefault="00D17207" w:rsidP="00D17207">
            <w:pPr>
              <w:pStyle w:val="ConsPlusNormal"/>
              <w:jc w:val="center"/>
            </w:pPr>
            <w:r>
              <w:t>вызовов</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 Первичная медико-санитарная помощь, за исключением медицинской реабилитации</w:t>
            </w:r>
          </w:p>
        </w:tc>
        <w:tc>
          <w:tcPr>
            <w:tcW w:w="907" w:type="dxa"/>
          </w:tcPr>
          <w:p w:rsidR="00D17207" w:rsidRDefault="00D17207" w:rsidP="00D17207">
            <w:pPr>
              <w:pStyle w:val="ConsPlusNormal"/>
              <w:jc w:val="center"/>
            </w:pPr>
            <w:r>
              <w:t>48</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 В амбулаторных условиях:</w:t>
            </w:r>
          </w:p>
        </w:tc>
        <w:tc>
          <w:tcPr>
            <w:tcW w:w="907" w:type="dxa"/>
          </w:tcPr>
          <w:p w:rsidR="00D17207" w:rsidRDefault="00D17207" w:rsidP="00D17207">
            <w:pPr>
              <w:pStyle w:val="ConsPlusNormal"/>
              <w:jc w:val="center"/>
            </w:pPr>
            <w:r>
              <w:t>49</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 Для проведения профилактических медицинских осмотров</w:t>
            </w:r>
          </w:p>
        </w:tc>
        <w:tc>
          <w:tcPr>
            <w:tcW w:w="907" w:type="dxa"/>
          </w:tcPr>
          <w:p w:rsidR="00D17207" w:rsidRDefault="00D17207" w:rsidP="00D17207">
            <w:pPr>
              <w:pStyle w:val="ConsPlusNormal"/>
              <w:jc w:val="center"/>
            </w:pPr>
            <w:r>
              <w:t>49.1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2.1.2. Для проведения диспансеризации, всего, в том числе:</w:t>
            </w:r>
          </w:p>
        </w:tc>
        <w:tc>
          <w:tcPr>
            <w:tcW w:w="907" w:type="dxa"/>
          </w:tcPr>
          <w:p w:rsidR="00D17207" w:rsidRDefault="00D17207" w:rsidP="00D17207">
            <w:pPr>
              <w:pStyle w:val="ConsPlusNormal"/>
              <w:jc w:val="center"/>
            </w:pPr>
            <w:r>
              <w:t>49.2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для проведения углубленной диспансеризации</w:t>
            </w:r>
          </w:p>
        </w:tc>
        <w:tc>
          <w:tcPr>
            <w:tcW w:w="907" w:type="dxa"/>
          </w:tcPr>
          <w:p w:rsidR="00D17207" w:rsidRDefault="00D17207" w:rsidP="00D17207">
            <w:pPr>
              <w:pStyle w:val="ConsPlusNormal"/>
              <w:jc w:val="center"/>
            </w:pPr>
            <w:r>
              <w:t>49.2.1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2.1.3. Для проведения диспансеризации для оценки репродуктивного здоровья женщин и мужчин</w:t>
            </w:r>
          </w:p>
        </w:tc>
        <w:tc>
          <w:tcPr>
            <w:tcW w:w="907" w:type="dxa"/>
          </w:tcPr>
          <w:p w:rsidR="00D17207" w:rsidRDefault="00D17207" w:rsidP="00D17207">
            <w:pPr>
              <w:pStyle w:val="ConsPlusNormal"/>
              <w:jc w:val="center"/>
            </w:pPr>
            <w:r>
              <w:t>49.3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женщины</w:t>
            </w:r>
          </w:p>
        </w:tc>
        <w:tc>
          <w:tcPr>
            <w:tcW w:w="907" w:type="dxa"/>
          </w:tcPr>
          <w:p w:rsidR="00D17207" w:rsidRDefault="00D17207" w:rsidP="00D17207">
            <w:pPr>
              <w:pStyle w:val="ConsPlusNormal"/>
              <w:jc w:val="center"/>
            </w:pPr>
            <w:r>
              <w:t>49.3.1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мужчины</w:t>
            </w:r>
          </w:p>
        </w:tc>
        <w:tc>
          <w:tcPr>
            <w:tcW w:w="907" w:type="dxa"/>
          </w:tcPr>
          <w:p w:rsidR="00D17207" w:rsidRDefault="00D17207" w:rsidP="00D17207">
            <w:pPr>
              <w:pStyle w:val="ConsPlusNormal"/>
              <w:jc w:val="center"/>
            </w:pPr>
            <w:r>
              <w:t>49.3.2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2.1.4. Для посещений с иными целями</w:t>
            </w:r>
          </w:p>
        </w:tc>
        <w:tc>
          <w:tcPr>
            <w:tcW w:w="907" w:type="dxa"/>
          </w:tcPr>
          <w:p w:rsidR="00D17207" w:rsidRDefault="00D17207" w:rsidP="00D17207">
            <w:pPr>
              <w:pStyle w:val="ConsPlusNormal"/>
              <w:jc w:val="center"/>
            </w:pPr>
            <w:r>
              <w:t>49.4</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2.1.5. В неотложной форме</w:t>
            </w:r>
          </w:p>
        </w:tc>
        <w:tc>
          <w:tcPr>
            <w:tcW w:w="907" w:type="dxa"/>
          </w:tcPr>
          <w:p w:rsidR="00D17207" w:rsidRDefault="00D17207" w:rsidP="00D17207">
            <w:pPr>
              <w:pStyle w:val="ConsPlusNormal"/>
              <w:jc w:val="center"/>
            </w:pPr>
            <w:r>
              <w:t>49.5</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 В связи с заболеваниями (обращений), всего, из них:</w:t>
            </w:r>
          </w:p>
        </w:tc>
        <w:tc>
          <w:tcPr>
            <w:tcW w:w="907" w:type="dxa"/>
          </w:tcPr>
          <w:p w:rsidR="00D17207" w:rsidRDefault="00D17207" w:rsidP="00D17207">
            <w:pPr>
              <w:pStyle w:val="ConsPlusNormal"/>
              <w:jc w:val="center"/>
            </w:pPr>
            <w:r>
              <w:t>49.6</w:t>
            </w:r>
          </w:p>
        </w:tc>
        <w:tc>
          <w:tcPr>
            <w:tcW w:w="1361" w:type="dxa"/>
          </w:tcPr>
          <w:p w:rsidR="00D17207" w:rsidRDefault="00D17207" w:rsidP="00D17207">
            <w:pPr>
              <w:pStyle w:val="ConsPlusNormal"/>
              <w:jc w:val="center"/>
            </w:pPr>
            <w:r>
              <w:t>обращений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2.1.6.1. Консультация с применением телемедицинских технологий при дистанционном вза</w:t>
            </w:r>
            <w:r>
              <w:lastRenderedPageBreak/>
              <w:t>имодействии медицинских работников между собой</w:t>
            </w:r>
          </w:p>
        </w:tc>
        <w:tc>
          <w:tcPr>
            <w:tcW w:w="907" w:type="dxa"/>
          </w:tcPr>
          <w:p w:rsidR="00D17207" w:rsidRDefault="00D17207" w:rsidP="00D17207">
            <w:pPr>
              <w:pStyle w:val="ConsPlusNormal"/>
              <w:jc w:val="center"/>
            </w:pPr>
            <w:r>
              <w:t>49.6.1</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rsidR="00D17207" w:rsidRDefault="00D17207" w:rsidP="00D17207">
            <w:pPr>
              <w:pStyle w:val="ConsPlusNormal"/>
              <w:jc w:val="center"/>
            </w:pPr>
            <w:r>
              <w:t>49.6.2</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2.1.7. Проведение отдельных диагностических (лабораторных) исследований (медицинских услуг):</w:t>
            </w:r>
          </w:p>
        </w:tc>
        <w:tc>
          <w:tcPr>
            <w:tcW w:w="907" w:type="dxa"/>
          </w:tcPr>
          <w:p w:rsidR="00D17207" w:rsidRDefault="00D17207" w:rsidP="00D17207">
            <w:pPr>
              <w:pStyle w:val="ConsPlusNormal"/>
              <w:jc w:val="center"/>
            </w:pPr>
            <w:r>
              <w:t>49.7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компьютерная томография</w:t>
            </w:r>
          </w:p>
        </w:tc>
        <w:tc>
          <w:tcPr>
            <w:tcW w:w="907" w:type="dxa"/>
          </w:tcPr>
          <w:p w:rsidR="00D17207" w:rsidRDefault="00D17207" w:rsidP="00D17207">
            <w:pPr>
              <w:pStyle w:val="ConsPlusNormal"/>
              <w:jc w:val="center"/>
            </w:pPr>
            <w:r>
              <w:t>49.7.1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магнитно-резонансная томография</w:t>
            </w:r>
          </w:p>
        </w:tc>
        <w:tc>
          <w:tcPr>
            <w:tcW w:w="907" w:type="dxa"/>
          </w:tcPr>
          <w:p w:rsidR="00D17207" w:rsidRDefault="00D17207" w:rsidP="00D17207">
            <w:pPr>
              <w:pStyle w:val="ConsPlusNormal"/>
              <w:jc w:val="center"/>
            </w:pPr>
            <w:r>
              <w:t>49.7.2</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ультразвуковое исследование сердечно-сосудистой системы</w:t>
            </w:r>
          </w:p>
        </w:tc>
        <w:tc>
          <w:tcPr>
            <w:tcW w:w="907" w:type="dxa"/>
          </w:tcPr>
          <w:p w:rsidR="00D17207" w:rsidRDefault="00D17207" w:rsidP="00D17207">
            <w:pPr>
              <w:pStyle w:val="ConsPlusNormal"/>
              <w:jc w:val="center"/>
            </w:pPr>
            <w:r>
              <w:t>49.7.3</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эндоскопическое диагностическое исследование</w:t>
            </w:r>
          </w:p>
        </w:tc>
        <w:tc>
          <w:tcPr>
            <w:tcW w:w="907" w:type="dxa"/>
          </w:tcPr>
          <w:p w:rsidR="00D17207" w:rsidRDefault="00D17207" w:rsidP="00D17207">
            <w:pPr>
              <w:pStyle w:val="ConsPlusNormal"/>
              <w:jc w:val="center"/>
            </w:pPr>
            <w:r>
              <w:t>49.7.4</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молекулярно-генетическое исследование с целью диагностики онкологических заболеваний</w:t>
            </w:r>
          </w:p>
        </w:tc>
        <w:tc>
          <w:tcPr>
            <w:tcW w:w="907" w:type="dxa"/>
          </w:tcPr>
          <w:p w:rsidR="00D17207" w:rsidRDefault="00D17207" w:rsidP="00D17207">
            <w:pPr>
              <w:pStyle w:val="ConsPlusNormal"/>
              <w:jc w:val="center"/>
            </w:pPr>
            <w:r>
              <w:t>49.7.5</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tcPr>
          <w:p w:rsidR="00D17207" w:rsidRDefault="00D17207" w:rsidP="00D17207">
            <w:pPr>
              <w:pStyle w:val="ConsPlusNormal"/>
              <w:jc w:val="center"/>
            </w:pPr>
            <w:r>
              <w:t>49.7.6</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ПЭТ-КТ при онкологических заболеваниях</w:t>
            </w:r>
          </w:p>
        </w:tc>
        <w:tc>
          <w:tcPr>
            <w:tcW w:w="907" w:type="dxa"/>
          </w:tcPr>
          <w:p w:rsidR="00D17207" w:rsidRDefault="00D17207" w:rsidP="00D17207">
            <w:pPr>
              <w:pStyle w:val="ConsPlusNormal"/>
              <w:jc w:val="center"/>
            </w:pPr>
            <w:r>
              <w:t>49.7.7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ОФЭКТ/КТ/сцинт</w:t>
            </w:r>
            <w:r>
              <w:lastRenderedPageBreak/>
              <w:t>играфия</w:t>
            </w:r>
          </w:p>
        </w:tc>
        <w:tc>
          <w:tcPr>
            <w:tcW w:w="907" w:type="dxa"/>
          </w:tcPr>
          <w:p w:rsidR="00D17207" w:rsidRDefault="00D17207" w:rsidP="00D17207">
            <w:pPr>
              <w:pStyle w:val="ConsPlusNormal"/>
              <w:jc w:val="center"/>
            </w:pPr>
            <w:r>
              <w:t>49.7.8</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неинвазивное пренатальное тестирование (определение внеклеточной ДНК плода по крови матери)</w:t>
            </w:r>
          </w:p>
        </w:tc>
        <w:tc>
          <w:tcPr>
            <w:tcW w:w="907" w:type="dxa"/>
          </w:tcPr>
          <w:p w:rsidR="00D17207" w:rsidRDefault="00D17207" w:rsidP="00D17207">
            <w:pPr>
              <w:pStyle w:val="ConsPlusNormal"/>
              <w:jc w:val="center"/>
            </w:pPr>
            <w:r>
              <w:t>49.7.9</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определение РНК вируса гепатита C (Hepatitis C virus) в крови методом ПЦР</w:t>
            </w:r>
          </w:p>
        </w:tc>
        <w:tc>
          <w:tcPr>
            <w:tcW w:w="907" w:type="dxa"/>
          </w:tcPr>
          <w:p w:rsidR="00D17207" w:rsidRDefault="00D17207" w:rsidP="00D17207">
            <w:pPr>
              <w:pStyle w:val="ConsPlusNormal"/>
              <w:jc w:val="center"/>
            </w:pPr>
            <w:r>
              <w:t>49.7.10</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лабораторная диагностика для пациентов с хроническим вирусным гепатитом С (оценка стадии фиброза, определение генотипа ВГС)</w:t>
            </w:r>
          </w:p>
        </w:tc>
        <w:tc>
          <w:tcPr>
            <w:tcW w:w="907" w:type="dxa"/>
          </w:tcPr>
          <w:p w:rsidR="00D17207" w:rsidRDefault="00D17207" w:rsidP="00D17207">
            <w:pPr>
              <w:pStyle w:val="ConsPlusNormal"/>
              <w:jc w:val="center"/>
            </w:pPr>
            <w:r>
              <w:t>49.7.11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2.1.8. Школа для больных с хроническими заболеваниями, школ для беременных и по вопросам грудного вскармливания, в том числе:</w:t>
            </w:r>
          </w:p>
        </w:tc>
        <w:tc>
          <w:tcPr>
            <w:tcW w:w="907" w:type="dxa"/>
          </w:tcPr>
          <w:p w:rsidR="00D17207" w:rsidRDefault="00D17207" w:rsidP="00D17207">
            <w:pPr>
              <w:pStyle w:val="ConsPlusNormal"/>
              <w:jc w:val="center"/>
            </w:pPr>
            <w:r>
              <w:t>49.8</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школа сахарного диабета</w:t>
            </w:r>
          </w:p>
        </w:tc>
        <w:tc>
          <w:tcPr>
            <w:tcW w:w="907" w:type="dxa"/>
          </w:tcPr>
          <w:p w:rsidR="00D17207" w:rsidRDefault="00D17207" w:rsidP="00D17207">
            <w:pPr>
              <w:pStyle w:val="ConsPlusNormal"/>
              <w:jc w:val="center"/>
            </w:pPr>
            <w:r>
              <w:t>49.8.1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2.1.9. Диспансерное наблюдение, в том числе по поводу:</w:t>
            </w:r>
          </w:p>
        </w:tc>
        <w:tc>
          <w:tcPr>
            <w:tcW w:w="907" w:type="dxa"/>
          </w:tcPr>
          <w:p w:rsidR="00D17207" w:rsidRDefault="00D17207" w:rsidP="00D17207">
            <w:pPr>
              <w:pStyle w:val="ConsPlusNormal"/>
              <w:jc w:val="center"/>
            </w:pPr>
            <w:r>
              <w:t>49.9</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онкологических заболеваний</w:t>
            </w:r>
          </w:p>
        </w:tc>
        <w:tc>
          <w:tcPr>
            <w:tcW w:w="907" w:type="dxa"/>
          </w:tcPr>
          <w:p w:rsidR="00D17207" w:rsidRDefault="00D17207" w:rsidP="00D17207">
            <w:pPr>
              <w:pStyle w:val="ConsPlusNormal"/>
              <w:jc w:val="center"/>
            </w:pPr>
            <w:r>
              <w:t>49.9.1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сахарного диабета</w:t>
            </w:r>
          </w:p>
        </w:tc>
        <w:tc>
          <w:tcPr>
            <w:tcW w:w="907" w:type="dxa"/>
          </w:tcPr>
          <w:p w:rsidR="00D17207" w:rsidRDefault="00D17207" w:rsidP="00D17207">
            <w:pPr>
              <w:pStyle w:val="ConsPlusNormal"/>
              <w:jc w:val="center"/>
            </w:pPr>
            <w:r>
              <w:t>49.9.2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болезней системы кровообращения</w:t>
            </w:r>
          </w:p>
        </w:tc>
        <w:tc>
          <w:tcPr>
            <w:tcW w:w="907" w:type="dxa"/>
          </w:tcPr>
          <w:p w:rsidR="00D17207" w:rsidRDefault="00D17207" w:rsidP="00D17207">
            <w:pPr>
              <w:pStyle w:val="ConsPlusNormal"/>
              <w:jc w:val="center"/>
            </w:pPr>
            <w:r>
              <w:t>49.9.3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2.1.10. Дистанционное наблюдение за состоянием здоровья пациентов, в том числе:</w:t>
            </w:r>
          </w:p>
        </w:tc>
        <w:tc>
          <w:tcPr>
            <w:tcW w:w="907" w:type="dxa"/>
          </w:tcPr>
          <w:p w:rsidR="00D17207" w:rsidRDefault="00D17207" w:rsidP="00D17207">
            <w:pPr>
              <w:pStyle w:val="ConsPlusNormal"/>
              <w:jc w:val="center"/>
            </w:pPr>
            <w:r>
              <w:t>49.10</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сахарным диабетом</w:t>
            </w:r>
          </w:p>
        </w:tc>
        <w:tc>
          <w:tcPr>
            <w:tcW w:w="907" w:type="dxa"/>
          </w:tcPr>
          <w:p w:rsidR="00D17207" w:rsidRDefault="00D17207" w:rsidP="00D17207">
            <w:pPr>
              <w:pStyle w:val="ConsPlusNormal"/>
              <w:jc w:val="center"/>
            </w:pPr>
            <w:r>
              <w:t>49.10.1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а</w:t>
            </w:r>
            <w:r>
              <w:lastRenderedPageBreak/>
              <w:t>ртериальной гипертензией</w:t>
            </w:r>
          </w:p>
        </w:tc>
        <w:tc>
          <w:tcPr>
            <w:tcW w:w="907" w:type="dxa"/>
          </w:tcPr>
          <w:p w:rsidR="00D17207" w:rsidRDefault="00D17207" w:rsidP="00D17207">
            <w:pPr>
              <w:pStyle w:val="ConsPlusNormal"/>
              <w:jc w:val="center"/>
            </w:pPr>
            <w:r>
              <w:t>49.10.2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2.1.11. Посещения с профилактическими целями центров здоровья</w:t>
            </w:r>
          </w:p>
        </w:tc>
        <w:tc>
          <w:tcPr>
            <w:tcW w:w="907" w:type="dxa"/>
          </w:tcPr>
          <w:p w:rsidR="00D17207" w:rsidRDefault="00D17207" w:rsidP="00D17207">
            <w:pPr>
              <w:pStyle w:val="ConsPlusNormal"/>
              <w:jc w:val="center"/>
            </w:pPr>
            <w:r>
              <w:t>49.11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2.1.12. Вакцинация для профилактики пневмококковых инфекций</w:t>
            </w:r>
          </w:p>
        </w:tc>
        <w:tc>
          <w:tcPr>
            <w:tcW w:w="907" w:type="dxa"/>
          </w:tcPr>
          <w:p w:rsidR="00D17207" w:rsidRDefault="00D17207" w:rsidP="00D17207">
            <w:pPr>
              <w:pStyle w:val="ConsPlusNormal"/>
              <w:jc w:val="center"/>
            </w:pPr>
            <w:r>
              <w:t>49.12</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07" w:type="dxa"/>
          </w:tcPr>
          <w:p w:rsidR="00D17207" w:rsidRDefault="00D17207" w:rsidP="00D17207">
            <w:pPr>
              <w:pStyle w:val="ConsPlusNormal"/>
              <w:jc w:val="center"/>
            </w:pPr>
            <w:r>
              <w:t>50</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3.1. Для медицинской помощи по профилю "онкология", в том числе:</w:t>
            </w:r>
          </w:p>
        </w:tc>
        <w:tc>
          <w:tcPr>
            <w:tcW w:w="907" w:type="dxa"/>
          </w:tcPr>
          <w:p w:rsidR="00D17207" w:rsidRDefault="00D17207" w:rsidP="00D17207">
            <w:pPr>
              <w:pStyle w:val="ConsPlusNormal"/>
              <w:jc w:val="center"/>
            </w:pPr>
            <w:r>
              <w:t>50.1</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3.2. Для медицинской помощи при экстракорпоральном оплодотворении</w:t>
            </w:r>
          </w:p>
        </w:tc>
        <w:tc>
          <w:tcPr>
            <w:tcW w:w="907" w:type="dxa"/>
          </w:tcPr>
          <w:p w:rsidR="00D17207" w:rsidRDefault="00D17207" w:rsidP="00D17207">
            <w:pPr>
              <w:pStyle w:val="ConsPlusNormal"/>
              <w:jc w:val="center"/>
            </w:pPr>
            <w:r>
              <w:t>50.2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3.3. Для медицинской помощи больным с вирусным гепатитом С</w:t>
            </w:r>
          </w:p>
        </w:tc>
        <w:tc>
          <w:tcPr>
            <w:tcW w:w="907" w:type="dxa"/>
          </w:tcPr>
          <w:p w:rsidR="00D17207" w:rsidRDefault="00D17207" w:rsidP="00D17207">
            <w:pPr>
              <w:pStyle w:val="ConsPlusNormal"/>
              <w:jc w:val="center"/>
            </w:pPr>
            <w:r>
              <w:t>50.3</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3.4. Высокотехнологичная медицинская помощь</w:t>
            </w:r>
          </w:p>
        </w:tc>
        <w:tc>
          <w:tcPr>
            <w:tcW w:w="907" w:type="dxa"/>
          </w:tcPr>
          <w:p w:rsidR="00D17207" w:rsidRDefault="00D17207" w:rsidP="00D17207">
            <w:pPr>
              <w:pStyle w:val="ConsPlusNormal"/>
              <w:jc w:val="center"/>
            </w:pPr>
            <w:r>
              <w:t>50.4</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07" w:type="dxa"/>
          </w:tcPr>
          <w:p w:rsidR="00D17207" w:rsidRDefault="00D17207" w:rsidP="00D17207">
            <w:pPr>
              <w:pStyle w:val="ConsPlusNormal"/>
              <w:jc w:val="center"/>
            </w:pPr>
            <w:r>
              <w:t>51</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4.1. Медицинская помощь по профилю "онкология"</w:t>
            </w:r>
          </w:p>
        </w:tc>
        <w:tc>
          <w:tcPr>
            <w:tcW w:w="907" w:type="dxa"/>
          </w:tcPr>
          <w:p w:rsidR="00D17207" w:rsidRDefault="00D17207" w:rsidP="00D17207">
            <w:pPr>
              <w:pStyle w:val="ConsPlusNormal"/>
              <w:jc w:val="center"/>
            </w:pPr>
            <w:r>
              <w:t>51.1</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51.2</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51.3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4.4. Эндоваскулярная деструкция дополнительных проводящих путей и аритмогенных зон сердца</w:t>
            </w:r>
          </w:p>
        </w:tc>
        <w:tc>
          <w:tcPr>
            <w:tcW w:w="907" w:type="dxa"/>
          </w:tcPr>
          <w:p w:rsidR="00D17207" w:rsidRDefault="00D17207" w:rsidP="00D17207">
            <w:pPr>
              <w:pStyle w:val="ConsPlusNormal"/>
              <w:jc w:val="center"/>
            </w:pPr>
            <w:r>
              <w:t>51.4</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4.5. Стентирование или эндартерэктомия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51.5</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4.6. Трансплантация почки</w:t>
            </w:r>
          </w:p>
        </w:tc>
        <w:tc>
          <w:tcPr>
            <w:tcW w:w="907" w:type="dxa"/>
          </w:tcPr>
          <w:p w:rsidR="00D17207" w:rsidRDefault="00D17207" w:rsidP="00D17207">
            <w:pPr>
              <w:pStyle w:val="ConsPlusNormal"/>
              <w:jc w:val="center"/>
            </w:pPr>
            <w:r>
              <w:t>51.6</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4.7. Высокотехнологичная медицинская помощь</w:t>
            </w:r>
          </w:p>
        </w:tc>
        <w:tc>
          <w:tcPr>
            <w:tcW w:w="907" w:type="dxa"/>
          </w:tcPr>
          <w:p w:rsidR="00D17207" w:rsidRDefault="00D17207" w:rsidP="00D17207">
            <w:pPr>
              <w:pStyle w:val="ConsPlusNormal"/>
              <w:jc w:val="center"/>
            </w:pPr>
            <w:r>
              <w:t>51.7</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 Медицинская реабилитация:</w:t>
            </w:r>
          </w:p>
        </w:tc>
        <w:tc>
          <w:tcPr>
            <w:tcW w:w="907" w:type="dxa"/>
          </w:tcPr>
          <w:p w:rsidR="00D17207" w:rsidRDefault="00D17207" w:rsidP="00D17207">
            <w:pPr>
              <w:pStyle w:val="ConsPlusNormal"/>
              <w:jc w:val="center"/>
            </w:pPr>
            <w:r>
              <w:t>52</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5.1. В амбулаторных условиях</w:t>
            </w:r>
          </w:p>
        </w:tc>
        <w:tc>
          <w:tcPr>
            <w:tcW w:w="907" w:type="dxa"/>
          </w:tcPr>
          <w:p w:rsidR="00D17207" w:rsidRDefault="00D17207" w:rsidP="00D17207">
            <w:pPr>
              <w:pStyle w:val="ConsPlusNormal"/>
              <w:jc w:val="center"/>
            </w:pPr>
            <w:r>
              <w:t>52.1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5.2. В условиях дневных стационаров (первичная медико-санитарная помощь, специализированная медицинская помощь)</w:t>
            </w:r>
          </w:p>
        </w:tc>
        <w:tc>
          <w:tcPr>
            <w:tcW w:w="907" w:type="dxa"/>
          </w:tcPr>
          <w:p w:rsidR="00D17207" w:rsidRDefault="00D17207" w:rsidP="00D17207">
            <w:pPr>
              <w:pStyle w:val="ConsPlusNormal"/>
              <w:jc w:val="center"/>
            </w:pPr>
            <w:r>
              <w:t>52.2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5.3. Специали</w:t>
            </w:r>
            <w:r>
              <w:lastRenderedPageBreak/>
              <w:t>зированная, в том числе высокотехнологи</w:t>
            </w:r>
            <w:r>
              <w:lastRenderedPageBreak/>
              <w:t>чная, медицинская помощь в усло</w:t>
            </w:r>
            <w:r>
              <w:lastRenderedPageBreak/>
              <w:t>в</w:t>
            </w:r>
            <w:r>
              <w:lastRenderedPageBreak/>
              <w:t>иях круглосуточного стационара</w:t>
            </w:r>
          </w:p>
        </w:tc>
        <w:tc>
          <w:tcPr>
            <w:tcW w:w="907" w:type="dxa"/>
          </w:tcPr>
          <w:p w:rsidR="00D17207" w:rsidRDefault="00D17207" w:rsidP="00D17207">
            <w:pPr>
              <w:pStyle w:val="ConsPlusNormal"/>
              <w:jc w:val="center"/>
            </w:pPr>
            <w:r>
              <w:t>52.3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 Паллиативная медицинская помощь &lt;********&gt;</w:t>
            </w:r>
          </w:p>
        </w:tc>
        <w:tc>
          <w:tcPr>
            <w:tcW w:w="907" w:type="dxa"/>
          </w:tcPr>
          <w:p w:rsidR="00D17207" w:rsidRDefault="00D17207" w:rsidP="00D17207">
            <w:pPr>
              <w:pStyle w:val="ConsPlusNormal"/>
              <w:jc w:val="center"/>
            </w:pPr>
            <w:r>
              <w:t>53</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6.1. Первичная медицинская помощь, в том числе доврачебная и врачебная &lt;*******&gt;, всего, в том числе:</w:t>
            </w:r>
          </w:p>
        </w:tc>
        <w:tc>
          <w:tcPr>
            <w:tcW w:w="907" w:type="dxa"/>
          </w:tcPr>
          <w:p w:rsidR="00D17207" w:rsidRDefault="00D17207" w:rsidP="00D17207">
            <w:pPr>
              <w:pStyle w:val="ConsPlusNormal"/>
              <w:jc w:val="center"/>
            </w:pPr>
            <w:r>
              <w:t>53.1</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6.1.1. Посещение по паллиативной медицинской помощи без учета посещений на дому патронажными бригадами</w:t>
            </w:r>
          </w:p>
        </w:tc>
        <w:tc>
          <w:tcPr>
            <w:tcW w:w="907" w:type="dxa"/>
          </w:tcPr>
          <w:p w:rsidR="00D17207" w:rsidRDefault="00D17207" w:rsidP="00D17207">
            <w:pPr>
              <w:pStyle w:val="ConsPlusNormal"/>
              <w:jc w:val="center"/>
            </w:pPr>
            <w:r>
              <w:t>53.1.1</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6.1.2. Посещения на дому выездными патронажными бригадами</w:t>
            </w:r>
          </w:p>
        </w:tc>
        <w:tc>
          <w:tcPr>
            <w:tcW w:w="907" w:type="dxa"/>
          </w:tcPr>
          <w:p w:rsidR="00D17207" w:rsidRDefault="00D17207" w:rsidP="00D17207">
            <w:pPr>
              <w:pStyle w:val="ConsPlusNormal"/>
              <w:jc w:val="center"/>
            </w:pPr>
            <w:r>
              <w:t>53.1.2</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6.2. Оказываемая в стационарных условиях (включая койки паллиативной медицинской помощи и койки сестринского ухода)</w:t>
            </w:r>
          </w:p>
        </w:tc>
        <w:tc>
          <w:tcPr>
            <w:tcW w:w="907" w:type="dxa"/>
          </w:tcPr>
          <w:p w:rsidR="00D17207" w:rsidRDefault="00D17207" w:rsidP="00D17207">
            <w:pPr>
              <w:pStyle w:val="ConsPlusNormal"/>
              <w:jc w:val="center"/>
            </w:pPr>
            <w:r>
              <w:t>53.2</w:t>
            </w:r>
          </w:p>
        </w:tc>
        <w:tc>
          <w:tcPr>
            <w:tcW w:w="1361" w:type="dxa"/>
          </w:tcPr>
          <w:p w:rsidR="00D17207" w:rsidRDefault="00D17207" w:rsidP="00D17207">
            <w:pPr>
              <w:pStyle w:val="ConsPlusNormal"/>
              <w:jc w:val="center"/>
            </w:pPr>
            <w:r>
              <w:t>койко-дней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6.3. Оказываемая в условиях дневного стационара</w:t>
            </w:r>
          </w:p>
        </w:tc>
        <w:tc>
          <w:tcPr>
            <w:tcW w:w="907" w:type="dxa"/>
          </w:tcPr>
          <w:p w:rsidR="00D17207" w:rsidRDefault="00D17207" w:rsidP="00D17207">
            <w:pPr>
              <w:pStyle w:val="ConsPlusNormal"/>
              <w:jc w:val="center"/>
            </w:pPr>
            <w:r>
              <w:t>53.3</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7. Расходы на ведение дела СМО</w:t>
            </w:r>
          </w:p>
        </w:tc>
        <w:tc>
          <w:tcPr>
            <w:tcW w:w="907" w:type="dxa"/>
          </w:tcPr>
          <w:p w:rsidR="00D17207" w:rsidRDefault="00D17207" w:rsidP="00D17207">
            <w:pPr>
              <w:pStyle w:val="ConsPlusNormal"/>
              <w:jc w:val="center"/>
            </w:pPr>
            <w:r>
              <w:t>54</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8. Иные расходы</w:t>
            </w:r>
          </w:p>
        </w:tc>
        <w:tc>
          <w:tcPr>
            <w:tcW w:w="907" w:type="dxa"/>
          </w:tcPr>
          <w:p w:rsidR="00D17207" w:rsidRDefault="00D17207" w:rsidP="00D17207">
            <w:pPr>
              <w:pStyle w:val="ConsPlusNormal"/>
              <w:jc w:val="center"/>
            </w:pPr>
            <w:r>
              <w:t>55</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ИТОГО (сумма строк 20)</w:t>
            </w:r>
          </w:p>
        </w:tc>
        <w:tc>
          <w:tcPr>
            <w:tcW w:w="907" w:type="dxa"/>
          </w:tcPr>
          <w:p w:rsidR="00D17207" w:rsidRDefault="00D17207" w:rsidP="00D17207">
            <w:pPr>
              <w:pStyle w:val="ConsPlusNormal"/>
              <w:jc w:val="center"/>
            </w:pPr>
            <w:r>
              <w:t>56</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22 773,4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51 263 205,6</w:t>
            </w:r>
          </w:p>
        </w:tc>
        <w:tc>
          <w:tcPr>
            <w:tcW w:w="964" w:type="dxa"/>
          </w:tcPr>
          <w:p w:rsidR="00D17207" w:rsidRDefault="00D17207" w:rsidP="00D17207">
            <w:pPr>
              <w:pStyle w:val="ConsPlusNormal"/>
              <w:jc w:val="center"/>
            </w:pPr>
            <w:r>
              <w:t>100,0</w:t>
            </w:r>
          </w:p>
        </w:tc>
      </w:tr>
    </w:tbl>
    <w:p w:rsidR="00D17207" w:rsidRDefault="00D17207" w:rsidP="00D17207">
      <w:pPr>
        <w:pStyle w:val="ConsPlusNormal"/>
        <w:sectPr w:rsidR="00D17207" w:rsidSect="00D17207">
          <w:pgSz w:w="16838" w:h="11905" w:orient="landscape"/>
          <w:pgMar w:top="1701" w:right="397" w:bottom="850" w:left="1134" w:header="0" w:footer="0" w:gutter="0"/>
          <w:cols w:space="720"/>
          <w:titlePg/>
        </w:sectPr>
      </w:pPr>
    </w:p>
    <w:p w:rsidR="00D17207" w:rsidRDefault="00D17207" w:rsidP="00D17207">
      <w:pPr>
        <w:pStyle w:val="ConsPlusNormal"/>
        <w:jc w:val="both"/>
      </w:pPr>
    </w:p>
    <w:p w:rsidR="00D17207" w:rsidRDefault="00D17207" w:rsidP="00D17207">
      <w:pPr>
        <w:pStyle w:val="ConsPlusTitle"/>
        <w:jc w:val="center"/>
        <w:outlineLvl w:val="2"/>
      </w:pPr>
      <w:r>
        <w:t>2.2. Утвержденная стоимость территориальной программы</w:t>
      </w:r>
    </w:p>
    <w:p w:rsidR="00D17207" w:rsidRDefault="00D17207" w:rsidP="00D17207">
      <w:pPr>
        <w:pStyle w:val="ConsPlusTitle"/>
        <w:jc w:val="center"/>
      </w:pPr>
      <w:r>
        <w:t>обязательного медицинского ст</w:t>
      </w:r>
      <w:r>
        <w:lastRenderedPageBreak/>
        <w:t>рахования субъекта</w:t>
      </w:r>
    </w:p>
    <w:p w:rsidR="00D17207" w:rsidRDefault="00D17207" w:rsidP="00D17207">
      <w:pPr>
        <w:pStyle w:val="ConsPlusTitle"/>
        <w:jc w:val="center"/>
      </w:pPr>
      <w:r>
        <w:t>Российской Федерации по видам и условиям оказания</w:t>
      </w:r>
    </w:p>
    <w:p w:rsidR="00D17207" w:rsidRDefault="00D17207" w:rsidP="00D17207">
      <w:pPr>
        <w:pStyle w:val="ConsPlusTitle"/>
        <w:jc w:val="center"/>
      </w:pPr>
      <w:r>
        <w:t>медицинской помощи на 2027 год</w:t>
      </w:r>
    </w:p>
    <w:p w:rsidR="00D17207" w:rsidRDefault="00D17207" w:rsidP="00D17207">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687"/>
        <w:gridCol w:w="876"/>
        <w:gridCol w:w="1620"/>
        <w:gridCol w:w="1654"/>
        <w:gridCol w:w="1654"/>
        <w:gridCol w:w="1257"/>
        <w:gridCol w:w="1099"/>
        <w:gridCol w:w="1050"/>
        <w:gridCol w:w="1264"/>
        <w:gridCol w:w="873"/>
      </w:tblGrid>
      <w:tr w:rsidR="00D17207">
        <w:tc>
          <w:tcPr>
            <w:tcW w:w="5499" w:type="dxa"/>
            <w:vMerge w:val="restart"/>
          </w:tcPr>
          <w:p w:rsidR="00D17207" w:rsidRDefault="00D17207" w:rsidP="00D17207">
            <w:pPr>
              <w:pStyle w:val="ConsPlusNormal"/>
              <w:jc w:val="center"/>
            </w:pPr>
            <w:r>
              <w:t>Виды и условия оказания медицинской помощи</w:t>
            </w:r>
          </w:p>
        </w:tc>
        <w:tc>
          <w:tcPr>
            <w:tcW w:w="907" w:type="dxa"/>
            <w:vMerge w:val="restart"/>
          </w:tcPr>
          <w:p w:rsidR="00D17207" w:rsidRDefault="00D17207" w:rsidP="00D17207">
            <w:pPr>
              <w:pStyle w:val="ConsPlusNormal"/>
              <w:jc w:val="center"/>
            </w:pPr>
            <w:r>
              <w:t>N строки</w:t>
            </w:r>
          </w:p>
        </w:tc>
        <w:tc>
          <w:tcPr>
            <w:tcW w:w="1361" w:type="dxa"/>
            <w:vMerge w:val="restart"/>
          </w:tcPr>
          <w:p w:rsidR="00D17207" w:rsidRDefault="00D17207" w:rsidP="00D17207">
            <w:pPr>
              <w:pStyle w:val="ConsPlusNormal"/>
              <w:jc w:val="center"/>
            </w:pPr>
            <w:r>
              <w:t>Единица измерения</w:t>
            </w:r>
          </w:p>
        </w:tc>
        <w:tc>
          <w:tcPr>
            <w:tcW w:w="1587" w:type="dxa"/>
            <w:vMerge w:val="restart"/>
          </w:tcPr>
          <w:p w:rsidR="00D17207" w:rsidRDefault="00D17207" w:rsidP="00D17207">
            <w:pPr>
              <w:pStyle w:val="ConsPlusNormal"/>
              <w:jc w:val="center"/>
            </w:pPr>
            <w:r>
              <w:t>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587" w:type="dxa"/>
            <w:vMerge w:val="restart"/>
          </w:tcPr>
          <w:p w:rsidR="00D17207" w:rsidRDefault="00D17207" w:rsidP="00D17207">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552" w:type="dxa"/>
            <w:gridSpan w:val="2"/>
          </w:tcPr>
          <w:p w:rsidR="00D17207" w:rsidRDefault="00D17207" w:rsidP="00D17207">
            <w:pPr>
              <w:pStyle w:val="ConsPlusNormal"/>
              <w:jc w:val="center"/>
            </w:pPr>
            <w:r>
              <w:t>Подушевые нормативы финансирования территориальной программы</w:t>
            </w:r>
          </w:p>
        </w:tc>
        <w:tc>
          <w:tcPr>
            <w:tcW w:w="3458" w:type="dxa"/>
            <w:gridSpan w:val="3"/>
          </w:tcPr>
          <w:p w:rsidR="00D17207" w:rsidRDefault="00D17207" w:rsidP="00D17207">
            <w:pPr>
              <w:pStyle w:val="ConsPlusNormal"/>
              <w:jc w:val="center"/>
            </w:pPr>
            <w:r>
              <w:t>Стоимость территориальной программы по источникам ее финансового обеспечения</w:t>
            </w:r>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2552" w:type="dxa"/>
            <w:gridSpan w:val="2"/>
          </w:tcPr>
          <w:p w:rsidR="00D17207" w:rsidRDefault="00D17207" w:rsidP="00D17207">
            <w:pPr>
              <w:pStyle w:val="ConsPlusNormal"/>
              <w:jc w:val="center"/>
            </w:pPr>
            <w:r>
              <w:t>руб.</w:t>
            </w:r>
          </w:p>
        </w:tc>
        <w:tc>
          <w:tcPr>
            <w:tcW w:w="2494" w:type="dxa"/>
            <w:gridSpan w:val="2"/>
          </w:tcPr>
          <w:p w:rsidR="00D17207" w:rsidRDefault="00D17207" w:rsidP="00D17207">
            <w:pPr>
              <w:pStyle w:val="ConsPlusNormal"/>
              <w:jc w:val="center"/>
            </w:pPr>
            <w:r>
              <w:t>тыс. руб.</w:t>
            </w:r>
          </w:p>
        </w:tc>
        <w:tc>
          <w:tcPr>
            <w:tcW w:w="964" w:type="dxa"/>
            <w:vMerge w:val="restart"/>
          </w:tcPr>
          <w:p w:rsidR="00D17207" w:rsidRDefault="00D17207" w:rsidP="00D17207">
            <w:pPr>
              <w:pStyle w:val="ConsPlusNormal"/>
              <w:jc w:val="center"/>
            </w:pPr>
            <w:r>
              <w:t>в % к итогу</w:t>
            </w:r>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1361" w:type="dxa"/>
          </w:tcPr>
          <w:p w:rsidR="00D17207" w:rsidRDefault="00D17207" w:rsidP="00D17207">
            <w:pPr>
              <w:pStyle w:val="ConsPlusNormal"/>
              <w:jc w:val="center"/>
            </w:pPr>
            <w:r>
              <w:t>за счет средств бюджета субъекта РФ</w:t>
            </w:r>
          </w:p>
        </w:tc>
        <w:tc>
          <w:tcPr>
            <w:tcW w:w="1191" w:type="dxa"/>
          </w:tcPr>
          <w:p w:rsidR="00D17207" w:rsidRDefault="00D17207" w:rsidP="00D17207">
            <w:pPr>
              <w:pStyle w:val="ConsPlusNormal"/>
              <w:jc w:val="center"/>
            </w:pPr>
            <w:r>
              <w:t>за счет средств ОМС</w:t>
            </w:r>
          </w:p>
        </w:tc>
        <w:tc>
          <w:tcPr>
            <w:tcW w:w="1077" w:type="dxa"/>
          </w:tcPr>
          <w:p w:rsidR="00D17207" w:rsidRDefault="00D17207" w:rsidP="00D17207">
            <w:pPr>
              <w:pStyle w:val="ConsPlusNormal"/>
              <w:jc w:val="center"/>
            </w:pPr>
            <w:r>
              <w:t>за счет средств бюджета субъекта РФ</w:t>
            </w:r>
          </w:p>
        </w:tc>
        <w:tc>
          <w:tcPr>
            <w:tcW w:w="1417" w:type="dxa"/>
          </w:tcPr>
          <w:p w:rsidR="00D17207" w:rsidRDefault="00D17207" w:rsidP="00D17207">
            <w:pPr>
              <w:pStyle w:val="ConsPlusNormal"/>
              <w:jc w:val="center"/>
            </w:pPr>
            <w:r>
              <w:t>за счет средств ОМС</w:t>
            </w:r>
          </w:p>
        </w:tc>
        <w:tc>
          <w:tcPr>
            <w:tcW w:w="0" w:type="auto"/>
            <w:vMerge/>
          </w:tcPr>
          <w:p w:rsidR="00D17207" w:rsidRDefault="00D17207" w:rsidP="00D17207">
            <w:pPr>
              <w:pStyle w:val="ConsPlusNormal"/>
            </w:pPr>
          </w:p>
        </w:tc>
      </w:tr>
      <w:tr w:rsidR="00D17207">
        <w:tc>
          <w:tcPr>
            <w:tcW w:w="5499" w:type="dxa"/>
          </w:tcPr>
          <w:p w:rsidR="00D17207" w:rsidRDefault="00D17207" w:rsidP="00D17207">
            <w:pPr>
              <w:pStyle w:val="ConsPlusNormal"/>
              <w:jc w:val="center"/>
            </w:pPr>
            <w:r>
              <w:t>А</w:t>
            </w:r>
          </w:p>
        </w:tc>
        <w:tc>
          <w:tcPr>
            <w:tcW w:w="907" w:type="dxa"/>
          </w:tcPr>
          <w:p w:rsidR="00D17207" w:rsidRDefault="00D17207" w:rsidP="00D17207">
            <w:pPr>
              <w:pStyle w:val="ConsPlusNormal"/>
              <w:jc w:val="center"/>
            </w:pPr>
            <w:r>
              <w:t>Б</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2</w:t>
            </w:r>
          </w:p>
        </w:tc>
        <w:tc>
          <w:tcPr>
            <w:tcW w:w="1587" w:type="dxa"/>
          </w:tcPr>
          <w:p w:rsidR="00D17207" w:rsidRDefault="00D17207" w:rsidP="00D17207">
            <w:pPr>
              <w:pStyle w:val="ConsPlusNormal"/>
              <w:jc w:val="center"/>
            </w:pPr>
            <w:r>
              <w:t>3</w:t>
            </w:r>
          </w:p>
        </w:tc>
        <w:tc>
          <w:tcPr>
            <w:tcW w:w="1361" w:type="dxa"/>
          </w:tcPr>
          <w:p w:rsidR="00D17207" w:rsidRDefault="00D17207" w:rsidP="00D17207">
            <w:pPr>
              <w:pStyle w:val="ConsPlusNormal"/>
              <w:jc w:val="center"/>
            </w:pPr>
            <w:r>
              <w:t>4</w:t>
            </w:r>
          </w:p>
        </w:tc>
        <w:tc>
          <w:tcPr>
            <w:tcW w:w="1191" w:type="dxa"/>
          </w:tcPr>
          <w:p w:rsidR="00D17207" w:rsidRDefault="00D17207" w:rsidP="00D17207">
            <w:pPr>
              <w:pStyle w:val="ConsPlusNormal"/>
              <w:jc w:val="center"/>
            </w:pPr>
            <w:r>
              <w:t>5</w:t>
            </w:r>
          </w:p>
        </w:tc>
        <w:tc>
          <w:tcPr>
            <w:tcW w:w="1077" w:type="dxa"/>
          </w:tcPr>
          <w:p w:rsidR="00D17207" w:rsidRDefault="00D17207" w:rsidP="00D17207">
            <w:pPr>
              <w:pStyle w:val="ConsPlusNormal"/>
              <w:jc w:val="center"/>
            </w:pPr>
            <w:r>
              <w:t>6</w:t>
            </w:r>
          </w:p>
        </w:tc>
        <w:tc>
          <w:tcPr>
            <w:tcW w:w="1417" w:type="dxa"/>
          </w:tcPr>
          <w:p w:rsidR="00D17207" w:rsidRDefault="00D17207" w:rsidP="00D17207">
            <w:pPr>
              <w:pStyle w:val="ConsPlusNormal"/>
              <w:jc w:val="center"/>
            </w:pPr>
            <w:r>
              <w:t>7</w:t>
            </w:r>
          </w:p>
        </w:tc>
        <w:tc>
          <w:tcPr>
            <w:tcW w:w="964" w:type="dxa"/>
          </w:tcPr>
          <w:p w:rsidR="00D17207" w:rsidRDefault="00D17207" w:rsidP="00D17207">
            <w:pPr>
              <w:pStyle w:val="ConsPlusNormal"/>
              <w:jc w:val="center"/>
            </w:pPr>
            <w:r>
              <w:t>8</w:t>
            </w:r>
          </w:p>
        </w:tc>
      </w:tr>
      <w:tr w:rsidR="00D17207">
        <w:tc>
          <w:tcPr>
            <w:tcW w:w="5499" w:type="dxa"/>
          </w:tcPr>
          <w:p w:rsidR="00D17207" w:rsidRDefault="00D17207" w:rsidP="00D17207">
            <w:pPr>
              <w:pStyle w:val="ConsPlusNormal"/>
              <w:jc w:val="both"/>
            </w:pPr>
            <w:r>
              <w:t>III. Медицинская помощь в рамках территориальной программы ОМС</w:t>
            </w:r>
          </w:p>
        </w:tc>
        <w:tc>
          <w:tcPr>
            <w:tcW w:w="90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24 618,6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55 416 761,9</w:t>
            </w:r>
          </w:p>
        </w:tc>
        <w:tc>
          <w:tcPr>
            <w:tcW w:w="964" w:type="dxa"/>
          </w:tcPr>
          <w:p w:rsidR="00D17207" w:rsidRDefault="00D17207" w:rsidP="00D17207">
            <w:pPr>
              <w:pStyle w:val="ConsPlusNormal"/>
              <w:jc w:val="center"/>
            </w:pPr>
            <w:r>
              <w:t>100,0</w:t>
            </w:r>
          </w:p>
        </w:tc>
      </w:tr>
      <w:tr w:rsidR="00D17207">
        <w:tc>
          <w:tcPr>
            <w:tcW w:w="5499" w:type="dxa"/>
          </w:tcPr>
          <w:p w:rsidR="00D17207" w:rsidRDefault="00D17207" w:rsidP="00D17207">
            <w:pPr>
              <w:pStyle w:val="ConsPlusNormal"/>
              <w:jc w:val="both"/>
            </w:pPr>
            <w:r>
              <w:t>1. Скорая, в том числе скорая специализированная, медицинская помощь (сумма строк 31 + 39 + 47)</w:t>
            </w:r>
          </w:p>
        </w:tc>
        <w:tc>
          <w:tcPr>
            <w:tcW w:w="907" w:type="dxa"/>
          </w:tcPr>
          <w:p w:rsidR="00D17207" w:rsidRDefault="00D17207" w:rsidP="00D17207">
            <w:pPr>
              <w:pStyle w:val="ConsPlusNormal"/>
            </w:pPr>
          </w:p>
        </w:tc>
        <w:tc>
          <w:tcPr>
            <w:tcW w:w="1361" w:type="dxa"/>
          </w:tcPr>
          <w:p w:rsidR="00D17207" w:rsidRDefault="00D17207" w:rsidP="00D17207">
            <w:pPr>
              <w:pStyle w:val="ConsPlusNormal"/>
              <w:jc w:val="center"/>
            </w:pPr>
            <w:r>
              <w:t>вызовов</w:t>
            </w:r>
          </w:p>
        </w:tc>
        <w:tc>
          <w:tcPr>
            <w:tcW w:w="1587" w:type="dxa"/>
          </w:tcPr>
          <w:p w:rsidR="00D17207" w:rsidRDefault="00D17207" w:rsidP="00D17207">
            <w:pPr>
              <w:pStyle w:val="ConsPlusNormal"/>
              <w:jc w:val="center"/>
            </w:pPr>
            <w:r>
              <w:t>0,261</w:t>
            </w:r>
          </w:p>
        </w:tc>
        <w:tc>
          <w:tcPr>
            <w:tcW w:w="1587" w:type="dxa"/>
          </w:tcPr>
          <w:p w:rsidR="00D17207" w:rsidRDefault="00D17207" w:rsidP="00D17207">
            <w:pPr>
              <w:pStyle w:val="ConsPlusNormal"/>
              <w:jc w:val="center"/>
            </w:pPr>
            <w:r>
              <w:t>5 471,2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1 428,0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3 214 406,6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 Первичная медико-санитарная помощь, за исключением медицинской реабилитации</w:t>
            </w:r>
          </w:p>
        </w:tc>
        <w:tc>
          <w:tcPr>
            <w:tcW w:w="90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 В амбулаторных условиях:</w:t>
            </w:r>
          </w:p>
        </w:tc>
        <w:tc>
          <w:tcPr>
            <w:tcW w:w="90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 Для проведения профилактических медицинских осмотров (сумма строк 33.1 + 41.1 + 49.1)</w:t>
            </w:r>
          </w:p>
        </w:tc>
        <w:tc>
          <w:tcPr>
            <w:tcW w:w="907" w:type="dxa"/>
          </w:tcPr>
          <w:p w:rsidR="00D17207" w:rsidRDefault="00D17207" w:rsidP="00D17207">
            <w:pPr>
              <w:pStyle w:val="ConsPlusNormal"/>
              <w:jc w:val="center"/>
            </w:pPr>
            <w:r>
              <w:t>23.1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0,2</w:t>
            </w:r>
            <w:r>
              <w:lastRenderedPageBreak/>
              <w:t>60168</w:t>
            </w:r>
          </w:p>
        </w:tc>
        <w:tc>
          <w:tcPr>
            <w:tcW w:w="1587" w:type="dxa"/>
          </w:tcPr>
          <w:p w:rsidR="00D17207" w:rsidRDefault="00D17207" w:rsidP="00D17207">
            <w:pPr>
              <w:pStyle w:val="ConsPlusNormal"/>
              <w:jc w:val="center"/>
            </w:pPr>
            <w:r>
              <w:t>2 797,8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727,9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1 638 506,4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2.1.2. Для пров</w:t>
            </w:r>
            <w:r>
              <w:lastRenderedPageBreak/>
              <w:t>едения диспансери</w:t>
            </w:r>
            <w:r>
              <w:lastRenderedPageBreak/>
              <w:t>зации, все</w:t>
            </w:r>
            <w:r>
              <w:lastRenderedPageBreak/>
              <w:t>го (сумма строк 33.2 + 41.2 + 49.2), в то</w:t>
            </w:r>
            <w:r>
              <w:lastRenderedPageBreak/>
              <w:t>м</w:t>
            </w:r>
            <w:r>
              <w:lastRenderedPageBreak/>
              <w:t xml:space="preserve"> числе:</w:t>
            </w:r>
          </w:p>
        </w:tc>
        <w:tc>
          <w:tcPr>
            <w:tcW w:w="907" w:type="dxa"/>
          </w:tcPr>
          <w:p w:rsidR="00D17207" w:rsidRDefault="00D17207" w:rsidP="00D17207">
            <w:pPr>
              <w:pStyle w:val="ConsPlusNormal"/>
              <w:jc w:val="center"/>
            </w:pPr>
            <w:r>
              <w:t>23.2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0,439948</w:t>
            </w:r>
          </w:p>
        </w:tc>
        <w:tc>
          <w:tcPr>
            <w:tcW w:w="1587" w:type="dxa"/>
          </w:tcPr>
          <w:p w:rsidR="00D17207" w:rsidRDefault="00D17207" w:rsidP="00D17207">
            <w:pPr>
              <w:pStyle w:val="ConsPlusNormal"/>
              <w:jc w:val="center"/>
            </w:pPr>
            <w:r>
              <w:t>3 346,4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1 472,2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3 314 033,6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для проведения углубленной диспансеризации (сумма строк 33.2.1 + 41.2.1 + 49.2.1)</w:t>
            </w:r>
          </w:p>
        </w:tc>
        <w:tc>
          <w:tcPr>
            <w:tcW w:w="907" w:type="dxa"/>
          </w:tcPr>
          <w:p w:rsidR="00D17207" w:rsidRDefault="00D17207" w:rsidP="00D17207">
            <w:pPr>
              <w:pStyle w:val="ConsPlusNormal"/>
              <w:jc w:val="center"/>
            </w:pPr>
            <w:r>
              <w:t>23.2.1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0,050758</w:t>
            </w:r>
          </w:p>
        </w:tc>
        <w:tc>
          <w:tcPr>
            <w:tcW w:w="1587" w:type="dxa"/>
          </w:tcPr>
          <w:p w:rsidR="00D17207" w:rsidRDefault="00D17207" w:rsidP="00D17207">
            <w:pPr>
              <w:pStyle w:val="ConsPlusNormal"/>
              <w:jc w:val="center"/>
            </w:pPr>
            <w:r>
              <w:t>2 517,6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127,8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287 653,4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2.1.3. Для проведения диспансеризации для оценки репродуктивного здоровья женщин и мужчин (сумма строк 33.3 + 41.3 + 49.3)</w:t>
            </w:r>
          </w:p>
        </w:tc>
        <w:tc>
          <w:tcPr>
            <w:tcW w:w="907" w:type="dxa"/>
          </w:tcPr>
          <w:p w:rsidR="00D17207" w:rsidRDefault="00D17207" w:rsidP="00D17207">
            <w:pPr>
              <w:pStyle w:val="ConsPlusNormal"/>
              <w:jc w:val="center"/>
            </w:pPr>
            <w:r>
              <w:t>23.3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0,158198</w:t>
            </w:r>
          </w:p>
        </w:tc>
        <w:tc>
          <w:tcPr>
            <w:tcW w:w="1587" w:type="dxa"/>
          </w:tcPr>
          <w:p w:rsidR="00D17207" w:rsidRDefault="00D17207" w:rsidP="00D17207">
            <w:pPr>
              <w:pStyle w:val="ConsPlusNormal"/>
              <w:jc w:val="center"/>
            </w:pPr>
            <w:r>
              <w:t>2 072,8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327,9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738 134,4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женщины</w:t>
            </w:r>
          </w:p>
        </w:tc>
        <w:tc>
          <w:tcPr>
            <w:tcW w:w="907" w:type="dxa"/>
          </w:tcPr>
          <w:p w:rsidR="00D17207" w:rsidRDefault="00D17207" w:rsidP="00D17207">
            <w:pPr>
              <w:pStyle w:val="ConsPlusNormal"/>
              <w:jc w:val="center"/>
            </w:pPr>
            <w:r>
              <w:t>23.3.1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0,080980</w:t>
            </w:r>
          </w:p>
        </w:tc>
        <w:tc>
          <w:tcPr>
            <w:tcW w:w="1587" w:type="dxa"/>
          </w:tcPr>
          <w:p w:rsidR="00D17207" w:rsidRDefault="00D17207" w:rsidP="00D17207">
            <w:pPr>
              <w:pStyle w:val="ConsPlusNormal"/>
              <w:jc w:val="center"/>
            </w:pPr>
            <w:r>
              <w:t>3 273,3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265,1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596 663,1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мужчины</w:t>
            </w:r>
          </w:p>
        </w:tc>
        <w:tc>
          <w:tcPr>
            <w:tcW w:w="907" w:type="dxa"/>
          </w:tcPr>
          <w:p w:rsidR="00D17207" w:rsidRDefault="00D17207" w:rsidP="00D17207">
            <w:pPr>
              <w:pStyle w:val="ConsPlusNormal"/>
              <w:jc w:val="center"/>
            </w:pPr>
            <w:r>
              <w:t>23.3.2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0,077218</w:t>
            </w:r>
          </w:p>
        </w:tc>
        <w:tc>
          <w:tcPr>
            <w:tcW w:w="1587" w:type="dxa"/>
          </w:tcPr>
          <w:p w:rsidR="00D17207" w:rsidRDefault="00D17207" w:rsidP="00D17207">
            <w:pPr>
              <w:pStyle w:val="ConsPlusNormal"/>
              <w:jc w:val="center"/>
            </w:pPr>
            <w:r>
              <w:t>813,9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62,8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141 471,3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2.1.4. Для посещений с иными целями (сумма строк 33.4 + 41.4 + 49.4)</w:t>
            </w:r>
          </w:p>
        </w:tc>
        <w:tc>
          <w:tcPr>
            <w:tcW w:w="907" w:type="dxa"/>
          </w:tcPr>
          <w:p w:rsidR="00D17207" w:rsidRDefault="00D17207" w:rsidP="00D17207">
            <w:pPr>
              <w:pStyle w:val="ConsPlusNormal"/>
              <w:jc w:val="center"/>
            </w:pPr>
            <w:r>
              <w:t>23.4</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2,618238</w:t>
            </w:r>
          </w:p>
        </w:tc>
        <w:tc>
          <w:tcPr>
            <w:tcW w:w="1587" w:type="dxa"/>
          </w:tcPr>
          <w:p w:rsidR="00D17207" w:rsidRDefault="00D17207" w:rsidP="00D17207">
            <w:pPr>
              <w:pStyle w:val="ConsPlusNormal"/>
              <w:jc w:val="center"/>
            </w:pPr>
            <w:r>
              <w:t>471,7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1 235,0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2 780 050,3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2.1.5. В неотложной форме (сумма строк 33.5 + 41.5 + 49.5)</w:t>
            </w:r>
          </w:p>
        </w:tc>
        <w:tc>
          <w:tcPr>
            <w:tcW w:w="907" w:type="dxa"/>
          </w:tcPr>
          <w:p w:rsidR="00D17207" w:rsidRDefault="00D17207" w:rsidP="00D17207">
            <w:pPr>
              <w:pStyle w:val="ConsPlusNormal"/>
              <w:jc w:val="center"/>
            </w:pPr>
            <w:r>
              <w:t>23.5</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0,540000</w:t>
            </w:r>
          </w:p>
        </w:tc>
        <w:tc>
          <w:tcPr>
            <w:tcW w:w="1587" w:type="dxa"/>
          </w:tcPr>
          <w:p w:rsidR="00D17207" w:rsidRDefault="00D17207" w:rsidP="00D17207">
            <w:pPr>
              <w:pStyle w:val="ConsPlusNormal"/>
              <w:jc w:val="center"/>
            </w:pPr>
            <w:r>
              <w:t>1 125,8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607,9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1 368 461,7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 В связи с заболеваниями (обращений), всего (сумма строк 33.6 + 41.6 + 49.6), из них:</w:t>
            </w:r>
          </w:p>
        </w:tc>
        <w:tc>
          <w:tcPr>
            <w:tcW w:w="907" w:type="dxa"/>
          </w:tcPr>
          <w:p w:rsidR="00D17207" w:rsidRDefault="00D17207" w:rsidP="00D17207">
            <w:pPr>
              <w:pStyle w:val="ConsPlusNormal"/>
              <w:jc w:val="center"/>
            </w:pPr>
            <w:r>
              <w:t>23.6</w:t>
            </w:r>
          </w:p>
        </w:tc>
        <w:tc>
          <w:tcPr>
            <w:tcW w:w="1361" w:type="dxa"/>
          </w:tcPr>
          <w:p w:rsidR="00D17207" w:rsidRDefault="00D17207" w:rsidP="00D17207">
            <w:pPr>
              <w:pStyle w:val="ConsPlusNormal"/>
              <w:jc w:val="center"/>
            </w:pPr>
            <w:r>
              <w:t>обращений</w:t>
            </w:r>
          </w:p>
        </w:tc>
        <w:tc>
          <w:tcPr>
            <w:tcW w:w="1587" w:type="dxa"/>
          </w:tcPr>
          <w:p w:rsidR="00D17207" w:rsidRDefault="00D17207" w:rsidP="00D17207">
            <w:pPr>
              <w:pStyle w:val="ConsPlusNormal"/>
              <w:jc w:val="center"/>
            </w:pPr>
            <w:r>
              <w:t>1,335969</w:t>
            </w:r>
          </w:p>
        </w:tc>
        <w:tc>
          <w:tcPr>
            <w:tcW w:w="1587" w:type="dxa"/>
          </w:tcPr>
          <w:p w:rsidR="00D17207" w:rsidRDefault="00D17207" w:rsidP="00D17207">
            <w:pPr>
              <w:pStyle w:val="ConsPlusNormal"/>
              <w:jc w:val="center"/>
            </w:pPr>
            <w:r>
              <w:t>2 212,4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2 955,7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6 653 308,5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2.1.6.1. Консультация с применением телемедицинских технологий при дистанционном взаимодействии медицинских работников между собой (сумма строк 33.6.1 + 41.6.1 + 49.6.1)</w:t>
            </w:r>
          </w:p>
        </w:tc>
        <w:tc>
          <w:tcPr>
            <w:tcW w:w="907" w:type="dxa"/>
          </w:tcPr>
          <w:p w:rsidR="00D17207" w:rsidRDefault="00D17207" w:rsidP="00D17207">
            <w:pPr>
              <w:pStyle w:val="ConsPlusNormal"/>
              <w:jc w:val="center"/>
            </w:pPr>
            <w:r>
              <w:t>23.6.1</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jc w:val="center"/>
            </w:pPr>
            <w:r>
              <w:t>0,080667</w:t>
            </w:r>
          </w:p>
        </w:tc>
        <w:tc>
          <w:tcPr>
            <w:tcW w:w="1587" w:type="dxa"/>
          </w:tcPr>
          <w:p w:rsidR="00D17207" w:rsidRDefault="00D17207" w:rsidP="00D17207">
            <w:pPr>
              <w:pStyle w:val="ConsPlusNormal"/>
              <w:jc w:val="center"/>
            </w:pPr>
            <w:r>
              <w:t>407,1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32,8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73 922,0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w:t>
            </w:r>
            <w:r>
              <w:lastRenderedPageBreak/>
              <w:t>едставителями (сумма строк 33.6.2 + 41.6.2 + 49.6.2)</w:t>
            </w:r>
          </w:p>
        </w:tc>
        <w:tc>
          <w:tcPr>
            <w:tcW w:w="907" w:type="dxa"/>
          </w:tcPr>
          <w:p w:rsidR="00D17207" w:rsidRDefault="00D17207" w:rsidP="00D17207">
            <w:pPr>
              <w:pStyle w:val="ConsPlusNormal"/>
              <w:jc w:val="center"/>
            </w:pPr>
            <w:r>
              <w:t>23.6.2</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jc w:val="center"/>
            </w:pPr>
            <w:r>
              <w:t>0,030555</w:t>
            </w:r>
          </w:p>
        </w:tc>
        <w:tc>
          <w:tcPr>
            <w:tcW w:w="1587" w:type="dxa"/>
          </w:tcPr>
          <w:p w:rsidR="00D17207" w:rsidRDefault="00D17207" w:rsidP="00D17207">
            <w:pPr>
              <w:pStyle w:val="ConsPlusNormal"/>
              <w:jc w:val="center"/>
            </w:pPr>
            <w:r>
              <w:t>360,4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24 788,3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 xml:space="preserve">2.1.7. Проведение отдельных </w:t>
            </w:r>
            <w:r>
              <w:lastRenderedPageBreak/>
              <w:t>диагностических (лабораторных) исследований (медицински</w:t>
            </w:r>
            <w:r>
              <w:lastRenderedPageBreak/>
              <w:t>х</w:t>
            </w:r>
            <w:r>
              <w:lastRenderedPageBreak/>
              <w:t xml:space="preserve"> услуг) (сумма строк 33.7 + 41.7 + 49.7):</w:t>
            </w:r>
          </w:p>
        </w:tc>
        <w:tc>
          <w:tcPr>
            <w:tcW w:w="907" w:type="dxa"/>
          </w:tcPr>
          <w:p w:rsidR="00D17207" w:rsidRDefault="00D17207" w:rsidP="00D17207">
            <w:pPr>
              <w:pStyle w:val="ConsPlusNormal"/>
              <w:jc w:val="center"/>
            </w:pPr>
            <w:r>
              <w:t>23.7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0,274786</w:t>
            </w:r>
          </w:p>
        </w:tc>
        <w:tc>
          <w:tcPr>
            <w:tcW w:w="1587" w:type="dxa"/>
          </w:tcPr>
          <w:p w:rsidR="00D17207" w:rsidRDefault="00D17207" w:rsidP="00D17207">
            <w:pPr>
              <w:pStyle w:val="ConsPlusNormal"/>
              <w:jc w:val="center"/>
            </w:pPr>
            <w:r>
              <w:t>2 461,9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676,5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1 522 798,4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компьютерная томография (сумма строк 33.7.1 + 41.7.1 + 49.7.1)</w:t>
            </w:r>
          </w:p>
        </w:tc>
        <w:tc>
          <w:tcPr>
            <w:tcW w:w="907" w:type="dxa"/>
          </w:tcPr>
          <w:p w:rsidR="00D17207" w:rsidRDefault="00D17207" w:rsidP="00D17207">
            <w:pPr>
              <w:pStyle w:val="ConsPlusNormal"/>
              <w:jc w:val="center"/>
            </w:pPr>
            <w:r>
              <w:t>23.7.1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0,057732</w:t>
            </w:r>
          </w:p>
        </w:tc>
        <w:tc>
          <w:tcPr>
            <w:tcW w:w="1587" w:type="dxa"/>
          </w:tcPr>
          <w:p w:rsidR="00D17207" w:rsidRDefault="00D17207" w:rsidP="00D17207">
            <w:pPr>
              <w:pStyle w:val="ConsPlusNormal"/>
              <w:jc w:val="center"/>
            </w:pPr>
            <w:r>
              <w:t>3 684,9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212,7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478 871,2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магнитно-резонансная томография (сумма строк 33.7.2 + 41.7.2 + 49.7.3)</w:t>
            </w:r>
          </w:p>
        </w:tc>
        <w:tc>
          <w:tcPr>
            <w:tcW w:w="907" w:type="dxa"/>
          </w:tcPr>
          <w:p w:rsidR="00D17207" w:rsidRDefault="00D17207" w:rsidP="00D17207">
            <w:pPr>
              <w:pStyle w:val="ConsPlusNormal"/>
              <w:jc w:val="center"/>
            </w:pPr>
            <w:r>
              <w:t>23.7.2</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0,022033</w:t>
            </w:r>
          </w:p>
        </w:tc>
        <w:tc>
          <w:tcPr>
            <w:tcW w:w="1587" w:type="dxa"/>
          </w:tcPr>
          <w:p w:rsidR="00D17207" w:rsidRDefault="00D17207" w:rsidP="00D17207">
            <w:pPr>
              <w:pStyle w:val="ConsPlusNormal"/>
              <w:jc w:val="center"/>
            </w:pPr>
            <w:r>
              <w:t>5 031,3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110,9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249 537,4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ультразвуковое исследование сердечно-сосудистой системы (сумма строк 33.7.2 + 41.7.2 + 49.7.3)</w:t>
            </w:r>
          </w:p>
        </w:tc>
        <w:tc>
          <w:tcPr>
            <w:tcW w:w="907" w:type="dxa"/>
          </w:tcPr>
          <w:p w:rsidR="00D17207" w:rsidRDefault="00D17207" w:rsidP="00D17207">
            <w:pPr>
              <w:pStyle w:val="ConsPlusNormal"/>
              <w:jc w:val="center"/>
            </w:pPr>
            <w:r>
              <w:t>23.7.3</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0,122408</w:t>
            </w:r>
          </w:p>
        </w:tc>
        <w:tc>
          <w:tcPr>
            <w:tcW w:w="1587" w:type="dxa"/>
          </w:tcPr>
          <w:p w:rsidR="00D17207" w:rsidRDefault="00D17207" w:rsidP="00D17207">
            <w:pPr>
              <w:pStyle w:val="ConsPlusNormal"/>
              <w:jc w:val="center"/>
            </w:pPr>
            <w:r>
              <w:t>794,9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97,3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219 028,3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эндоскопическое диагностическое исследование (сумма строк 33.7.4 + 41.7.4 + 49.7.4)</w:t>
            </w:r>
          </w:p>
        </w:tc>
        <w:tc>
          <w:tcPr>
            <w:tcW w:w="907" w:type="dxa"/>
          </w:tcPr>
          <w:p w:rsidR="00D17207" w:rsidRDefault="00D17207" w:rsidP="00D17207">
            <w:pPr>
              <w:pStyle w:val="ConsPlusNormal"/>
              <w:jc w:val="center"/>
            </w:pPr>
            <w:r>
              <w:t>23.7.4</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0,035370</w:t>
            </w:r>
          </w:p>
        </w:tc>
        <w:tc>
          <w:tcPr>
            <w:tcW w:w="1587" w:type="dxa"/>
          </w:tcPr>
          <w:p w:rsidR="00D17207" w:rsidRDefault="00D17207" w:rsidP="00D17207">
            <w:pPr>
              <w:pStyle w:val="ConsPlusNormal"/>
              <w:jc w:val="center"/>
            </w:pPr>
            <w:r>
              <w:t>1 457,5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51,6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116 043,2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молекулярно-генетическое исследование с целью диагностики онкологических заболеваний (сумма строк 33.7.5 + 41.7.5 + 49.7.5)</w:t>
            </w:r>
          </w:p>
        </w:tc>
        <w:tc>
          <w:tcPr>
            <w:tcW w:w="907" w:type="dxa"/>
          </w:tcPr>
          <w:p w:rsidR="00D17207" w:rsidRDefault="00D17207" w:rsidP="00D17207">
            <w:pPr>
              <w:pStyle w:val="ConsPlusNormal"/>
              <w:jc w:val="center"/>
            </w:pPr>
            <w:r>
              <w:t>23.7.5</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0,001492</w:t>
            </w:r>
          </w:p>
        </w:tc>
        <w:tc>
          <w:tcPr>
            <w:tcW w:w="1587" w:type="dxa"/>
          </w:tcPr>
          <w:p w:rsidR="00D17207" w:rsidRDefault="00D17207" w:rsidP="00D17207">
            <w:pPr>
              <w:pStyle w:val="ConsPlusNormal"/>
              <w:jc w:val="center"/>
            </w:pPr>
            <w:r>
              <w:t>11 458,0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17,1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38 487,4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33.6.1.6 + 41.6.1.6 + 49.6.1.6)</w:t>
            </w:r>
          </w:p>
        </w:tc>
        <w:tc>
          <w:tcPr>
            <w:tcW w:w="907" w:type="dxa"/>
          </w:tcPr>
          <w:p w:rsidR="00D17207" w:rsidRDefault="00D17207" w:rsidP="00D17207">
            <w:pPr>
              <w:pStyle w:val="ConsPlusNormal"/>
              <w:jc w:val="center"/>
            </w:pPr>
            <w:r>
              <w:t>23.7.6</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0,027103</w:t>
            </w:r>
          </w:p>
        </w:tc>
        <w:tc>
          <w:tcPr>
            <w:tcW w:w="1587" w:type="dxa"/>
          </w:tcPr>
          <w:p w:rsidR="00D17207" w:rsidRDefault="00D17207" w:rsidP="00D17207">
            <w:pPr>
              <w:pStyle w:val="ConsPlusNormal"/>
              <w:jc w:val="center"/>
            </w:pPr>
            <w:r>
              <w:t>2 825,7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76,6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172 393,1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ПЭТ-КТ при онкологических заболеваниях (сумма строк 33.7.7 + 41.7.7 + 49.7.7)</w:t>
            </w:r>
          </w:p>
        </w:tc>
        <w:tc>
          <w:tcPr>
            <w:tcW w:w="907" w:type="dxa"/>
          </w:tcPr>
          <w:p w:rsidR="00D17207" w:rsidRDefault="00D17207" w:rsidP="00D17207">
            <w:pPr>
              <w:pStyle w:val="ConsPlusNormal"/>
              <w:jc w:val="center"/>
            </w:pPr>
            <w:r>
              <w:t>23.7.7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0,002141</w:t>
            </w:r>
          </w:p>
        </w:tc>
        <w:tc>
          <w:tcPr>
            <w:tcW w:w="1587" w:type="dxa"/>
          </w:tcPr>
          <w:p w:rsidR="00D17207" w:rsidRDefault="00D17207" w:rsidP="00D17207">
            <w:pPr>
              <w:pStyle w:val="ConsPlusNormal"/>
              <w:jc w:val="center"/>
            </w:pPr>
            <w:r>
              <w:t>37 130,2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76,6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172 718,8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ОФЭКТ/КТ/сцинтиграфия (сумма строк 33.7.8 + 41.7.8 + 49.7.8)</w:t>
            </w:r>
          </w:p>
        </w:tc>
        <w:tc>
          <w:tcPr>
            <w:tcW w:w="907" w:type="dxa"/>
          </w:tcPr>
          <w:p w:rsidR="00D17207" w:rsidRDefault="00D17207" w:rsidP="00D17207">
            <w:pPr>
              <w:pStyle w:val="ConsPlusNormal"/>
              <w:jc w:val="center"/>
            </w:pPr>
            <w:r>
              <w:t>23.7.8</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0,003997</w:t>
            </w:r>
          </w:p>
        </w:tc>
        <w:tc>
          <w:tcPr>
            <w:tcW w:w="1587" w:type="dxa"/>
          </w:tcPr>
          <w:p w:rsidR="00D17207" w:rsidRDefault="00D17207" w:rsidP="00D17207">
            <w:pPr>
              <w:pStyle w:val="ConsPlusNormal"/>
              <w:jc w:val="center"/>
            </w:pPr>
            <w:r>
              <w:t>5 207,2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20,8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46 849,2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неинвазивное пренатальное тестирование (определение внеклеточной ДНК плода по крови матери) (сумма строк 33.7.9 + 41.7.9 + 49.7.9)</w:t>
            </w:r>
          </w:p>
        </w:tc>
        <w:tc>
          <w:tcPr>
            <w:tcW w:w="907" w:type="dxa"/>
          </w:tcPr>
          <w:p w:rsidR="00D17207" w:rsidRDefault="00D17207" w:rsidP="00D17207">
            <w:pPr>
              <w:pStyle w:val="ConsPlusNormal"/>
              <w:jc w:val="center"/>
            </w:pPr>
            <w:r>
              <w:t>23.7.9</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0,000647</w:t>
            </w:r>
          </w:p>
        </w:tc>
        <w:tc>
          <w:tcPr>
            <w:tcW w:w="1587" w:type="dxa"/>
          </w:tcPr>
          <w:p w:rsidR="00D17207" w:rsidRDefault="00D17207" w:rsidP="00D17207">
            <w:pPr>
              <w:pStyle w:val="ConsPlusNormal"/>
              <w:jc w:val="center"/>
            </w:pPr>
            <w:r>
              <w:t>15 548,3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10,1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22 638,3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определение РНК вируса гепатита C (Hepatitis C virus) в крови методом ПЦР (сумма строк 33.7.10 + 41.7.10 + 49.7.10)</w:t>
            </w:r>
          </w:p>
        </w:tc>
        <w:tc>
          <w:tcPr>
            <w:tcW w:w="907" w:type="dxa"/>
          </w:tcPr>
          <w:p w:rsidR="00D17207" w:rsidRDefault="00D17207" w:rsidP="00D17207">
            <w:pPr>
              <w:pStyle w:val="ConsPlusNormal"/>
              <w:jc w:val="center"/>
            </w:pPr>
            <w:r>
              <w:t>23.7.10</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0,001241</w:t>
            </w:r>
          </w:p>
        </w:tc>
        <w:tc>
          <w:tcPr>
            <w:tcW w:w="1587" w:type="dxa"/>
          </w:tcPr>
          <w:p w:rsidR="00D17207" w:rsidRDefault="00D17207" w:rsidP="00D17207">
            <w:pPr>
              <w:pStyle w:val="ConsPlusNormal"/>
              <w:jc w:val="center"/>
            </w:pPr>
            <w:r>
              <w:t>1 181,1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3 300,0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лабораторная диагностика для пациентов с хроническим вирусным гепатитом С (оценка стадии фиброза, определение генотипа ВГС) (сумма строк 33.7.11 + 41.7.11 + 49.7.11)</w:t>
            </w:r>
          </w:p>
        </w:tc>
        <w:tc>
          <w:tcPr>
            <w:tcW w:w="907" w:type="dxa"/>
          </w:tcPr>
          <w:p w:rsidR="00D17207" w:rsidRDefault="00D17207" w:rsidP="00D17207">
            <w:pPr>
              <w:pStyle w:val="ConsPlusNormal"/>
              <w:jc w:val="center"/>
            </w:pPr>
            <w:r>
              <w:t>23.7.11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0,000622</w:t>
            </w:r>
          </w:p>
        </w:tc>
        <w:tc>
          <w:tcPr>
            <w:tcW w:w="1587" w:type="dxa"/>
          </w:tcPr>
          <w:p w:rsidR="00D17207" w:rsidRDefault="00D17207" w:rsidP="00D17207">
            <w:pPr>
              <w:pStyle w:val="ConsPlusNormal"/>
              <w:jc w:val="center"/>
            </w:pPr>
            <w:r>
              <w:t>2 093,9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2 931,5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2.1.8. Школа для больных с хроническими заболеваниями, школ для беременных и по вопросам грудного вскармливания (сумма строк 33.8 + 41.8 + 49.8), в том числе:</w:t>
            </w:r>
          </w:p>
        </w:tc>
        <w:tc>
          <w:tcPr>
            <w:tcW w:w="907" w:type="dxa"/>
          </w:tcPr>
          <w:p w:rsidR="00D17207" w:rsidRDefault="00D17207" w:rsidP="00D17207">
            <w:pPr>
              <w:pStyle w:val="ConsPlusNormal"/>
              <w:jc w:val="center"/>
            </w:pPr>
            <w:r>
              <w:t>23.8</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0,210277</w:t>
            </w:r>
          </w:p>
        </w:tc>
        <w:tc>
          <w:tcPr>
            <w:tcW w:w="1587" w:type="dxa"/>
          </w:tcPr>
          <w:p w:rsidR="00D17207" w:rsidRDefault="00D17207" w:rsidP="00D17207">
            <w:pPr>
              <w:pStyle w:val="ConsPlusNormal"/>
              <w:jc w:val="center"/>
            </w:pPr>
            <w:r>
              <w:t>1 029,5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216,5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487 299,4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школа сахарного диабета (сумма строк 33.8.1 + 41.8.1 + 49.8.1)</w:t>
            </w:r>
          </w:p>
        </w:tc>
        <w:tc>
          <w:tcPr>
            <w:tcW w:w="907" w:type="dxa"/>
          </w:tcPr>
          <w:p w:rsidR="00D17207" w:rsidRDefault="00D17207" w:rsidP="00D17207">
            <w:pPr>
              <w:pStyle w:val="ConsPlusNormal"/>
              <w:jc w:val="center"/>
            </w:pPr>
            <w:r>
              <w:t>23.8.1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0,005620</w:t>
            </w:r>
          </w:p>
        </w:tc>
        <w:tc>
          <w:tcPr>
            <w:tcW w:w="1587" w:type="dxa"/>
          </w:tcPr>
          <w:p w:rsidR="00D17207" w:rsidRDefault="00D17207" w:rsidP="00D17207">
            <w:pPr>
              <w:pStyle w:val="ConsPlusNormal"/>
              <w:jc w:val="center"/>
            </w:pPr>
            <w:r>
              <w:t>1 516,0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19 178,9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2.1.9. Диспансерное наблюдение (сумма строк 33.9 + 41.9 + 49.9), в том числе по поводу:</w:t>
            </w:r>
          </w:p>
        </w:tc>
        <w:tc>
          <w:tcPr>
            <w:tcW w:w="907" w:type="dxa"/>
          </w:tcPr>
          <w:p w:rsidR="00D17207" w:rsidRDefault="00D17207" w:rsidP="00D17207">
            <w:pPr>
              <w:pStyle w:val="ConsPlusNormal"/>
              <w:jc w:val="center"/>
            </w:pPr>
            <w:r>
              <w:t>23.9</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0,275509</w:t>
            </w:r>
          </w:p>
        </w:tc>
        <w:tc>
          <w:tcPr>
            <w:tcW w:w="1587" w:type="dxa"/>
          </w:tcPr>
          <w:p w:rsidR="00D17207" w:rsidRDefault="00D17207" w:rsidP="00D17207">
            <w:pPr>
              <w:pStyle w:val="ConsPlusNormal"/>
              <w:jc w:val="center"/>
            </w:pPr>
            <w:r>
              <w:t>3 336,1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919,1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2 068 962,5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онкологических заболеваний (сумма строк 33.9.1 + 41.9.1 + 49.9.1)</w:t>
            </w:r>
          </w:p>
        </w:tc>
        <w:tc>
          <w:tcPr>
            <w:tcW w:w="907" w:type="dxa"/>
          </w:tcPr>
          <w:p w:rsidR="00D17207" w:rsidRDefault="00D17207" w:rsidP="00D17207">
            <w:pPr>
              <w:pStyle w:val="ConsPlusNormal"/>
              <w:jc w:val="center"/>
            </w:pPr>
            <w:r>
              <w:t>23.9.1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0,045050</w:t>
            </w:r>
          </w:p>
        </w:tc>
        <w:tc>
          <w:tcPr>
            <w:tcW w:w="1587" w:type="dxa"/>
          </w:tcPr>
          <w:p w:rsidR="00D17207" w:rsidRDefault="00D17207" w:rsidP="00D17207">
            <w:pPr>
              <w:pStyle w:val="ConsPlusNormal"/>
              <w:jc w:val="center"/>
            </w:pPr>
            <w:r>
              <w:t>4 641,5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209,1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470 685,2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сахарного диабета (сумма строк 33.9.2 + 41.9.2 + 49.9.2)</w:t>
            </w:r>
          </w:p>
        </w:tc>
        <w:tc>
          <w:tcPr>
            <w:tcW w:w="907" w:type="dxa"/>
          </w:tcPr>
          <w:p w:rsidR="00D17207" w:rsidRDefault="00D17207" w:rsidP="00D17207">
            <w:pPr>
              <w:pStyle w:val="ConsPlusNormal"/>
              <w:jc w:val="center"/>
            </w:pPr>
            <w:r>
              <w:t>23.9.2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0,059800</w:t>
            </w:r>
          </w:p>
        </w:tc>
        <w:tc>
          <w:tcPr>
            <w:tcW w:w="1587" w:type="dxa"/>
          </w:tcPr>
          <w:p w:rsidR="00D17207" w:rsidRDefault="00D17207" w:rsidP="00D17207">
            <w:pPr>
              <w:pStyle w:val="ConsPlusNormal"/>
              <w:jc w:val="center"/>
            </w:pPr>
            <w:r>
              <w:t>2 017,8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120,7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271 616,1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болезне</w:t>
            </w:r>
            <w:r>
              <w:lastRenderedPageBreak/>
              <w:t>й систем</w:t>
            </w:r>
            <w:r>
              <w:lastRenderedPageBreak/>
              <w:t>ы кровообращения (с</w:t>
            </w:r>
            <w:r>
              <w:lastRenderedPageBreak/>
              <w:t>умма строк</w:t>
            </w:r>
            <w:r>
              <w:lastRenderedPageBreak/>
              <w:t xml:space="preserve"> 33.9.3 + 41.9.3 + 49.9.3)</w:t>
            </w:r>
          </w:p>
        </w:tc>
        <w:tc>
          <w:tcPr>
            <w:tcW w:w="907" w:type="dxa"/>
          </w:tcPr>
          <w:p w:rsidR="00D17207" w:rsidRDefault="00D17207" w:rsidP="00D17207">
            <w:pPr>
              <w:pStyle w:val="ConsPlusNormal"/>
              <w:jc w:val="center"/>
            </w:pPr>
            <w:r>
              <w:t>23.9.3</w:t>
            </w:r>
          </w:p>
        </w:tc>
        <w:tc>
          <w:tcPr>
            <w:tcW w:w="1361" w:type="dxa"/>
          </w:tcPr>
          <w:p w:rsidR="00D17207" w:rsidRDefault="00D17207" w:rsidP="00D17207">
            <w:pPr>
              <w:pStyle w:val="ConsPlusNormal"/>
              <w:jc w:val="center"/>
            </w:pPr>
            <w:r>
              <w:t>компл</w:t>
            </w:r>
            <w:r>
              <w:lastRenderedPageBreak/>
              <w:t>е</w:t>
            </w:r>
            <w:r>
              <w:lastRenderedPageBreak/>
              <w:t>ксных посещений</w:t>
            </w:r>
          </w:p>
        </w:tc>
        <w:tc>
          <w:tcPr>
            <w:tcW w:w="1587" w:type="dxa"/>
          </w:tcPr>
          <w:p w:rsidR="00D17207" w:rsidRDefault="00D17207" w:rsidP="00D17207">
            <w:pPr>
              <w:pStyle w:val="ConsPlusNormal"/>
              <w:jc w:val="center"/>
            </w:pPr>
            <w:r>
              <w:t>0,138983</w:t>
            </w:r>
          </w:p>
        </w:tc>
        <w:tc>
          <w:tcPr>
            <w:tcW w:w="1587" w:type="dxa"/>
          </w:tcPr>
          <w:p w:rsidR="00D17207" w:rsidRDefault="00D17207" w:rsidP="00D17207">
            <w:pPr>
              <w:pStyle w:val="ConsPlusNormal"/>
              <w:jc w:val="center"/>
            </w:pPr>
            <w:r>
              <w:t>3 943,9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548,1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1 233 857,0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2.1.10. Дистанционное наблюдение за состоянием здоровья пациентов (сумма строк 33.10 + 41.10 + 49.10), в том числе:</w:t>
            </w:r>
          </w:p>
        </w:tc>
        <w:tc>
          <w:tcPr>
            <w:tcW w:w="907" w:type="dxa"/>
          </w:tcPr>
          <w:p w:rsidR="00D17207" w:rsidRDefault="00D17207" w:rsidP="00D17207">
            <w:pPr>
              <w:pStyle w:val="ConsPlusNormal"/>
              <w:jc w:val="center"/>
            </w:pPr>
            <w:r>
              <w:t>23.10</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0,040988</w:t>
            </w:r>
          </w:p>
        </w:tc>
        <w:tc>
          <w:tcPr>
            <w:tcW w:w="1587" w:type="dxa"/>
          </w:tcPr>
          <w:p w:rsidR="00D17207" w:rsidRDefault="00D17207" w:rsidP="00D17207">
            <w:pPr>
              <w:pStyle w:val="ConsPlusNormal"/>
              <w:jc w:val="center"/>
            </w:pPr>
            <w:r>
              <w:t>1 280,9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52,5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118 181,0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сахарным диабетом (сумма строк 33.10.1 + 41.10.1 + 49.10.1)</w:t>
            </w:r>
          </w:p>
        </w:tc>
        <w:tc>
          <w:tcPr>
            <w:tcW w:w="907" w:type="dxa"/>
          </w:tcPr>
          <w:p w:rsidR="00D17207" w:rsidRDefault="00D17207" w:rsidP="00D17207">
            <w:pPr>
              <w:pStyle w:val="ConsPlusNormal"/>
              <w:jc w:val="center"/>
            </w:pPr>
            <w:r>
              <w:t>23.10.1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0,001293</w:t>
            </w:r>
          </w:p>
        </w:tc>
        <w:tc>
          <w:tcPr>
            <w:tcW w:w="1587" w:type="dxa"/>
          </w:tcPr>
          <w:p w:rsidR="00D17207" w:rsidRDefault="00D17207" w:rsidP="00D17207">
            <w:pPr>
              <w:pStyle w:val="ConsPlusNormal"/>
              <w:jc w:val="center"/>
            </w:pPr>
            <w:r>
              <w:t>3 878,6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11 286,8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артериальной гипертензией (сумма строк 33.10.1 + 41.10.1 + 49.10.1)</w:t>
            </w:r>
          </w:p>
        </w:tc>
        <w:tc>
          <w:tcPr>
            <w:tcW w:w="907" w:type="dxa"/>
          </w:tcPr>
          <w:p w:rsidR="00D17207" w:rsidRDefault="00D17207" w:rsidP="00D17207">
            <w:pPr>
              <w:pStyle w:val="ConsPlusNormal"/>
              <w:jc w:val="center"/>
            </w:pPr>
            <w:r>
              <w:t>23.10.2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0,039695</w:t>
            </w:r>
          </w:p>
        </w:tc>
        <w:tc>
          <w:tcPr>
            <w:tcW w:w="1587" w:type="dxa"/>
          </w:tcPr>
          <w:p w:rsidR="00D17207" w:rsidRDefault="00D17207" w:rsidP="00D17207">
            <w:pPr>
              <w:pStyle w:val="ConsPlusNormal"/>
              <w:jc w:val="center"/>
            </w:pPr>
            <w:r>
              <w:t>1 196,3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47,5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106 894,2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2.1.11. Посещения с профилактическими целями центров здоровья (сумма строк 33.11 + 41.11 + 49.11)</w:t>
            </w:r>
          </w:p>
        </w:tc>
        <w:tc>
          <w:tcPr>
            <w:tcW w:w="907" w:type="dxa"/>
          </w:tcPr>
          <w:p w:rsidR="00D17207" w:rsidRDefault="00D17207" w:rsidP="00D17207">
            <w:pPr>
              <w:pStyle w:val="ConsPlusNormal"/>
              <w:jc w:val="center"/>
            </w:pPr>
            <w:r>
              <w:t>23.11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0,0328310</w:t>
            </w:r>
          </w:p>
        </w:tc>
        <w:tc>
          <w:tcPr>
            <w:tcW w:w="1587" w:type="dxa"/>
          </w:tcPr>
          <w:p w:rsidR="00D17207" w:rsidRDefault="00D17207" w:rsidP="00D17207">
            <w:pPr>
              <w:pStyle w:val="ConsPlusNormal"/>
              <w:jc w:val="center"/>
            </w:pPr>
            <w:r>
              <w:t>1 797,5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59,0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132 840,6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2.1.12. Вакцинация для профилактики пневмококковых инфекций (сумма строк 33.12 + 41.12 + 49.12)</w:t>
            </w:r>
          </w:p>
        </w:tc>
        <w:tc>
          <w:tcPr>
            <w:tcW w:w="907" w:type="dxa"/>
          </w:tcPr>
          <w:p w:rsidR="00D17207" w:rsidRDefault="00D17207" w:rsidP="00D17207">
            <w:pPr>
              <w:pStyle w:val="ConsPlusNormal"/>
              <w:jc w:val="center"/>
            </w:pPr>
            <w:r>
              <w:t>23.12</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0,0216660</w:t>
            </w:r>
          </w:p>
        </w:tc>
        <w:tc>
          <w:tcPr>
            <w:tcW w:w="1587" w:type="dxa"/>
          </w:tcPr>
          <w:p w:rsidR="00D17207" w:rsidRDefault="00D17207" w:rsidP="00D17207">
            <w:pPr>
              <w:pStyle w:val="ConsPlusNormal"/>
              <w:jc w:val="center"/>
            </w:pPr>
            <w:r>
              <w:t>2 514,1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54,5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122 612,7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34 + 42 + 50), в том числе:</w:t>
            </w:r>
          </w:p>
        </w:tc>
        <w:tc>
          <w:tcPr>
            <w:tcW w:w="907" w:type="dxa"/>
          </w:tcPr>
          <w:p w:rsidR="00D17207" w:rsidRDefault="00D17207" w:rsidP="00D17207">
            <w:pPr>
              <w:pStyle w:val="ConsPlusNormal"/>
              <w:jc w:val="center"/>
            </w:pPr>
            <w:r>
              <w:t>24</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0,069345</w:t>
            </w:r>
          </w:p>
        </w:tc>
        <w:tc>
          <w:tcPr>
            <w:tcW w:w="1587" w:type="dxa"/>
          </w:tcPr>
          <w:p w:rsidR="00D17207" w:rsidRDefault="00D17207" w:rsidP="00D17207">
            <w:pPr>
              <w:pStyle w:val="ConsPlusNormal"/>
              <w:jc w:val="center"/>
            </w:pPr>
            <w:r>
              <w:t>34 353,7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2 382,3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5 362 475,2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3.1. Для медицинской помощи по профилю "онкология", в том числе (сумма строк 34.1 + 42.1 + 50.1):</w:t>
            </w:r>
          </w:p>
        </w:tc>
        <w:tc>
          <w:tcPr>
            <w:tcW w:w="907" w:type="dxa"/>
          </w:tcPr>
          <w:p w:rsidR="00D17207" w:rsidRDefault="00D17207" w:rsidP="00D17207">
            <w:pPr>
              <w:pStyle w:val="ConsPlusNormal"/>
              <w:jc w:val="center"/>
            </w:pPr>
            <w:r>
              <w:t>24.1</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0,014388</w:t>
            </w:r>
          </w:p>
        </w:tc>
        <w:tc>
          <w:tcPr>
            <w:tcW w:w="1587" w:type="dxa"/>
          </w:tcPr>
          <w:p w:rsidR="00D17207" w:rsidRDefault="00D17207" w:rsidP="00D17207">
            <w:pPr>
              <w:pStyle w:val="ConsPlusNormal"/>
              <w:jc w:val="center"/>
            </w:pPr>
            <w:r>
              <w:t>84 454,8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1 215,1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2 735 322,1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3.2. Для медицинской помощи при экстракорпоральном оплодотворении (сумма строк 34.2 + 42.2 + 50.2)</w:t>
            </w:r>
          </w:p>
        </w:tc>
        <w:tc>
          <w:tcPr>
            <w:tcW w:w="907" w:type="dxa"/>
          </w:tcPr>
          <w:p w:rsidR="00D17207" w:rsidRDefault="00D17207" w:rsidP="00D17207">
            <w:pPr>
              <w:pStyle w:val="ConsPlusNormal"/>
              <w:jc w:val="center"/>
            </w:pPr>
            <w:r>
              <w:t>24.2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0,000741</w:t>
            </w:r>
          </w:p>
        </w:tc>
        <w:tc>
          <w:tcPr>
            <w:tcW w:w="1587" w:type="dxa"/>
          </w:tcPr>
          <w:p w:rsidR="00D17207" w:rsidRDefault="00D17207" w:rsidP="00D17207">
            <w:pPr>
              <w:pStyle w:val="ConsPlusNormal"/>
              <w:jc w:val="center"/>
            </w:pPr>
            <w:r>
              <w:t>123 509,2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91,5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206 013,3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3.3. Для медицинской п</w:t>
            </w:r>
            <w:r>
              <w:lastRenderedPageBreak/>
              <w:t>омощи больным с вирусным гепатитом С (сумма строк 34.3 + 42.3</w:t>
            </w:r>
            <w:r>
              <w:lastRenderedPageBreak/>
              <w:t xml:space="preserve"> </w:t>
            </w:r>
            <w:r>
              <w:lastRenderedPageBreak/>
              <w:t>+ 50.3)</w:t>
            </w:r>
          </w:p>
        </w:tc>
        <w:tc>
          <w:tcPr>
            <w:tcW w:w="907" w:type="dxa"/>
          </w:tcPr>
          <w:p w:rsidR="00D17207" w:rsidRDefault="00D17207" w:rsidP="00D17207">
            <w:pPr>
              <w:pStyle w:val="ConsPlusNormal"/>
              <w:jc w:val="center"/>
            </w:pPr>
            <w:r>
              <w:t>24.3</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0,001288</w:t>
            </w:r>
          </w:p>
        </w:tc>
        <w:tc>
          <w:tcPr>
            <w:tcW w:w="1587" w:type="dxa"/>
          </w:tcPr>
          <w:p w:rsidR="00D17207" w:rsidRDefault="00D17207" w:rsidP="00D17207">
            <w:pPr>
              <w:pStyle w:val="ConsPlusNormal"/>
              <w:jc w:val="center"/>
            </w:pPr>
            <w:r>
              <w:t>65 320,6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84,1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189 364,4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3.4. Высокотехнологичная медицинская помощь (сумма строк 34.4 + 42.4 + 50.4)</w:t>
            </w:r>
          </w:p>
        </w:tc>
        <w:tc>
          <w:tcPr>
            <w:tcW w:w="907" w:type="dxa"/>
          </w:tcPr>
          <w:p w:rsidR="00D17207" w:rsidRDefault="00D17207" w:rsidP="00D17207">
            <w:pPr>
              <w:pStyle w:val="ConsPlusNormal"/>
              <w:jc w:val="center"/>
            </w:pPr>
            <w:r>
              <w:t>24.4</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0,000174</w:t>
            </w:r>
          </w:p>
        </w:tc>
        <w:tc>
          <w:tcPr>
            <w:tcW w:w="1587" w:type="dxa"/>
          </w:tcPr>
          <w:p w:rsidR="00D17207" w:rsidRDefault="00D17207" w:rsidP="00D17207">
            <w:pPr>
              <w:pStyle w:val="ConsPlusNormal"/>
              <w:jc w:val="center"/>
            </w:pPr>
            <w:r>
              <w:t>248 138,1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43,2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97 022,0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35 + 43 + 51), в том числе:</w:t>
            </w:r>
          </w:p>
        </w:tc>
        <w:tc>
          <w:tcPr>
            <w:tcW w:w="907" w:type="dxa"/>
          </w:tcPr>
          <w:p w:rsidR="00D17207" w:rsidRDefault="00D17207" w:rsidP="00D17207">
            <w:pPr>
              <w:pStyle w:val="ConsPlusNormal"/>
              <w:jc w:val="center"/>
            </w:pPr>
            <w:r>
              <w:t>25</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0,176524</w:t>
            </w:r>
          </w:p>
        </w:tc>
        <w:tc>
          <w:tcPr>
            <w:tcW w:w="1587" w:type="dxa"/>
          </w:tcPr>
          <w:p w:rsidR="00D17207" w:rsidRDefault="00D17207" w:rsidP="00D17207">
            <w:pPr>
              <w:pStyle w:val="ConsPlusNormal"/>
              <w:jc w:val="center"/>
            </w:pPr>
            <w:r>
              <w:t>60 620,3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10 700,9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24 087 900,5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4.1. Медицинская помощь по профилю "онкология" (сумма строк 35.1 + 43.1 + 51.1)</w:t>
            </w:r>
          </w:p>
        </w:tc>
        <w:tc>
          <w:tcPr>
            <w:tcW w:w="907" w:type="dxa"/>
          </w:tcPr>
          <w:p w:rsidR="00D17207" w:rsidRDefault="00D17207" w:rsidP="00D17207">
            <w:pPr>
              <w:pStyle w:val="ConsPlusNormal"/>
              <w:jc w:val="center"/>
            </w:pPr>
            <w:r>
              <w:t>25.1</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0,010265</w:t>
            </w:r>
          </w:p>
        </w:tc>
        <w:tc>
          <w:tcPr>
            <w:tcW w:w="1587" w:type="dxa"/>
          </w:tcPr>
          <w:p w:rsidR="00D17207" w:rsidRDefault="00D17207" w:rsidP="00D17207">
            <w:pPr>
              <w:pStyle w:val="ConsPlusNormal"/>
              <w:jc w:val="center"/>
            </w:pPr>
            <w:r>
              <w:t>109 749,5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1 126,6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2 535 981,7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4.2. Стентирование для больных с инфарктом миокарда медицинскими организациями (за исключением федеральных медицинских организаций) (сумма строк 35.2 + 43.2 + 51.2)</w:t>
            </w:r>
          </w:p>
        </w:tc>
        <w:tc>
          <w:tcPr>
            <w:tcW w:w="907" w:type="dxa"/>
          </w:tcPr>
          <w:p w:rsidR="00D17207" w:rsidRDefault="00D17207" w:rsidP="00D17207">
            <w:pPr>
              <w:pStyle w:val="ConsPlusNormal"/>
              <w:jc w:val="center"/>
            </w:pPr>
            <w:r>
              <w:t>25.2</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0,0023270</w:t>
            </w:r>
          </w:p>
        </w:tc>
        <w:tc>
          <w:tcPr>
            <w:tcW w:w="1587" w:type="dxa"/>
          </w:tcPr>
          <w:p w:rsidR="00D17207" w:rsidRDefault="00D17207" w:rsidP="00D17207">
            <w:pPr>
              <w:pStyle w:val="ConsPlusNormal"/>
              <w:jc w:val="center"/>
            </w:pPr>
            <w:r>
              <w:t>176 275,9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410,2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923 333,2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строк 35.3 + 43.3 + 51.3)</w:t>
            </w:r>
          </w:p>
        </w:tc>
        <w:tc>
          <w:tcPr>
            <w:tcW w:w="907" w:type="dxa"/>
          </w:tcPr>
          <w:p w:rsidR="00D17207" w:rsidRDefault="00D17207" w:rsidP="00D17207">
            <w:pPr>
              <w:pStyle w:val="ConsPlusNormal"/>
              <w:jc w:val="center"/>
            </w:pPr>
            <w:r>
              <w:t>25.3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0,000430</w:t>
            </w:r>
          </w:p>
        </w:tc>
        <w:tc>
          <w:tcPr>
            <w:tcW w:w="1587" w:type="dxa"/>
          </w:tcPr>
          <w:p w:rsidR="00D17207" w:rsidRDefault="00D17207" w:rsidP="00D17207">
            <w:pPr>
              <w:pStyle w:val="ConsPlusNormal"/>
              <w:jc w:val="center"/>
            </w:pPr>
            <w:r>
              <w:t>270 465,2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116,3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261 810,3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4.4. Эндоваскулярная деструкция дополнительных проводящих путей и аритмогенных зон сердца (сумма строк 35.4 + 43.4 + 51.4)</w:t>
            </w:r>
          </w:p>
        </w:tc>
        <w:tc>
          <w:tcPr>
            <w:tcW w:w="907" w:type="dxa"/>
          </w:tcPr>
          <w:p w:rsidR="00D17207" w:rsidRDefault="00D17207" w:rsidP="00D17207">
            <w:pPr>
              <w:pStyle w:val="ConsPlusNormal"/>
              <w:jc w:val="center"/>
            </w:pPr>
            <w:r>
              <w:t>25.4</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0,0001890</w:t>
            </w:r>
          </w:p>
        </w:tc>
        <w:tc>
          <w:tcPr>
            <w:tcW w:w="1587" w:type="dxa"/>
          </w:tcPr>
          <w:p w:rsidR="00D17207" w:rsidRDefault="00D17207" w:rsidP="00D17207">
            <w:pPr>
              <w:pStyle w:val="ConsPlusNormal"/>
              <w:jc w:val="center"/>
            </w:pPr>
            <w:r>
              <w:t>366 799,5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69,3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155 889,8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4.5. Стентирование или эндартерэктомия медицинскими организациями (за исключением федеральных медицинских организаций) (сум</w:t>
            </w:r>
            <w:r>
              <w:lastRenderedPageBreak/>
              <w:t>ма строк 35.5 + 43.5 + 51.5)</w:t>
            </w:r>
          </w:p>
        </w:tc>
        <w:tc>
          <w:tcPr>
            <w:tcW w:w="907" w:type="dxa"/>
          </w:tcPr>
          <w:p w:rsidR="00D17207" w:rsidRDefault="00D17207" w:rsidP="00D17207">
            <w:pPr>
              <w:pStyle w:val="ConsPlusNormal"/>
              <w:jc w:val="center"/>
            </w:pPr>
            <w:r>
              <w:t>25.5</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0,000472</w:t>
            </w:r>
          </w:p>
        </w:tc>
        <w:tc>
          <w:tcPr>
            <w:tcW w:w="1587" w:type="dxa"/>
          </w:tcPr>
          <w:p w:rsidR="00D17207" w:rsidRDefault="00D17207" w:rsidP="00D17207">
            <w:pPr>
              <w:pStyle w:val="ConsPlusNormal"/>
              <w:jc w:val="center"/>
            </w:pPr>
            <w:r>
              <w:t>223 949,2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105,7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237 834,1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4.6. Трансплан</w:t>
            </w:r>
            <w:r>
              <w:lastRenderedPageBreak/>
              <w:t>тация почки (</w:t>
            </w:r>
            <w:r>
              <w:lastRenderedPageBreak/>
              <w:t>сумма строк 35.</w:t>
            </w:r>
            <w:r>
              <w:lastRenderedPageBreak/>
              <w:t>6 + 43.6 + 51.6)</w:t>
            </w:r>
          </w:p>
        </w:tc>
        <w:tc>
          <w:tcPr>
            <w:tcW w:w="907" w:type="dxa"/>
          </w:tcPr>
          <w:p w:rsidR="00D17207" w:rsidRDefault="00D17207" w:rsidP="00D17207">
            <w:pPr>
              <w:pStyle w:val="ConsPlusNormal"/>
              <w:jc w:val="center"/>
            </w:pPr>
            <w:r>
              <w:t>25.6</w:t>
            </w:r>
          </w:p>
        </w:tc>
        <w:tc>
          <w:tcPr>
            <w:tcW w:w="1361" w:type="dxa"/>
          </w:tcPr>
          <w:p w:rsidR="00D17207" w:rsidRDefault="00D17207" w:rsidP="00D17207">
            <w:pPr>
              <w:pStyle w:val="ConsPlusNormal"/>
              <w:jc w:val="center"/>
            </w:pPr>
            <w:r>
              <w:t>случаев госпитализа</w:t>
            </w:r>
            <w:r>
              <w:lastRenderedPageBreak/>
              <w:t>ц</w:t>
            </w:r>
            <w:r>
              <w:lastRenderedPageBreak/>
              <w:t>ии</w:t>
            </w:r>
          </w:p>
        </w:tc>
        <w:tc>
          <w:tcPr>
            <w:tcW w:w="1587" w:type="dxa"/>
          </w:tcPr>
          <w:p w:rsidR="00D17207" w:rsidRDefault="00D17207" w:rsidP="00D17207">
            <w:pPr>
              <w:pStyle w:val="ConsPlusNormal"/>
              <w:jc w:val="center"/>
            </w:pPr>
            <w:r>
              <w:t>0,000025</w:t>
            </w:r>
          </w:p>
        </w:tc>
        <w:tc>
          <w:tcPr>
            <w:tcW w:w="1587" w:type="dxa"/>
          </w:tcPr>
          <w:p w:rsidR="00D17207" w:rsidRDefault="00D17207" w:rsidP="00D17207">
            <w:pPr>
              <w:pStyle w:val="ConsPlusNormal"/>
              <w:jc w:val="center"/>
            </w:pPr>
            <w:r>
              <w:t>1 369 498,8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34,2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76 691,9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4.7. Высокотехнологичная медицинская помощь (сумма строк 35.7 + 43.7 + 51.7)</w:t>
            </w:r>
          </w:p>
        </w:tc>
        <w:tc>
          <w:tcPr>
            <w:tcW w:w="907" w:type="dxa"/>
          </w:tcPr>
          <w:p w:rsidR="00D17207" w:rsidRDefault="00D17207" w:rsidP="00D17207">
            <w:pPr>
              <w:pStyle w:val="ConsPlusNormal"/>
              <w:jc w:val="center"/>
            </w:pPr>
            <w:r>
              <w:t>25.7</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0,0041390</w:t>
            </w:r>
          </w:p>
        </w:tc>
        <w:tc>
          <w:tcPr>
            <w:tcW w:w="1587" w:type="dxa"/>
          </w:tcPr>
          <w:p w:rsidR="00D17207" w:rsidRDefault="00D17207" w:rsidP="00D17207">
            <w:pPr>
              <w:pStyle w:val="ConsPlusNormal"/>
              <w:jc w:val="center"/>
            </w:pPr>
            <w:r>
              <w:t>270 638,6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1 120,2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2 521 539,6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 Медицинская реабилитация (сумма строк 36 + 44 + 52):</w:t>
            </w:r>
          </w:p>
        </w:tc>
        <w:tc>
          <w:tcPr>
            <w:tcW w:w="907" w:type="dxa"/>
          </w:tcPr>
          <w:p w:rsidR="00D17207" w:rsidRDefault="00D17207" w:rsidP="00D17207">
            <w:pPr>
              <w:pStyle w:val="ConsPlusNormal"/>
              <w:jc w:val="center"/>
            </w:pPr>
            <w:r>
              <w:t>26</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5.1. В амбулаторных условиях (сумма строк 36.1 + 44.1 + 52.1)</w:t>
            </w:r>
          </w:p>
        </w:tc>
        <w:tc>
          <w:tcPr>
            <w:tcW w:w="907" w:type="dxa"/>
          </w:tcPr>
          <w:p w:rsidR="00D17207" w:rsidRDefault="00D17207" w:rsidP="00D17207">
            <w:pPr>
              <w:pStyle w:val="ConsPlusNormal"/>
              <w:jc w:val="center"/>
            </w:pPr>
            <w:r>
              <w:t>26.1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0,003506</w:t>
            </w:r>
          </w:p>
        </w:tc>
        <w:tc>
          <w:tcPr>
            <w:tcW w:w="1587" w:type="dxa"/>
          </w:tcPr>
          <w:p w:rsidR="00D17207" w:rsidRDefault="00D17207" w:rsidP="00D17207">
            <w:pPr>
              <w:pStyle w:val="ConsPlusNormal"/>
              <w:jc w:val="center"/>
            </w:pPr>
            <w:r>
              <w:t>29 121,1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102,1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229 823,7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5.2. В условиях дневных стационаров (первичная медико-санитарная помощь, специализированная медицинская помощь) (сумма строк 36.2 + 44.2 + 52.2)</w:t>
            </w:r>
          </w:p>
        </w:tc>
        <w:tc>
          <w:tcPr>
            <w:tcW w:w="907" w:type="dxa"/>
          </w:tcPr>
          <w:p w:rsidR="00D17207" w:rsidRDefault="00D17207" w:rsidP="00D17207">
            <w:pPr>
              <w:pStyle w:val="ConsPlusNormal"/>
              <w:jc w:val="center"/>
            </w:pPr>
            <w:r>
              <w:t>26.2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0,002926</w:t>
            </w:r>
          </w:p>
        </w:tc>
        <w:tc>
          <w:tcPr>
            <w:tcW w:w="1587" w:type="dxa"/>
          </w:tcPr>
          <w:p w:rsidR="00D17207" w:rsidRDefault="00D17207" w:rsidP="00D17207">
            <w:pPr>
              <w:pStyle w:val="ConsPlusNormal"/>
              <w:jc w:val="center"/>
            </w:pPr>
            <w:r>
              <w:t>31 937,9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93,4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210 311,1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5.3. Специализированная, в том числе высокотехнологичная, медицинская помощь в условиях круглосуточного стационара (сумма строк 36.3 + 44.3 + 52.3)</w:t>
            </w:r>
          </w:p>
        </w:tc>
        <w:tc>
          <w:tcPr>
            <w:tcW w:w="907" w:type="dxa"/>
          </w:tcPr>
          <w:p w:rsidR="00D17207" w:rsidRDefault="00D17207" w:rsidP="00D17207">
            <w:pPr>
              <w:pStyle w:val="ConsPlusNormal"/>
              <w:jc w:val="center"/>
            </w:pPr>
            <w:r>
              <w:t>26.3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0,006104</w:t>
            </w:r>
          </w:p>
        </w:tc>
        <w:tc>
          <w:tcPr>
            <w:tcW w:w="1587" w:type="dxa"/>
          </w:tcPr>
          <w:p w:rsidR="00D17207" w:rsidRDefault="00D17207" w:rsidP="00D17207">
            <w:pPr>
              <w:pStyle w:val="ConsPlusNormal"/>
              <w:jc w:val="center"/>
            </w:pPr>
            <w:r>
              <w:t>61 712,0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376,7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847 922,9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 Паллиативная медицинская помощь &lt;********&gt;</w:t>
            </w:r>
          </w:p>
        </w:tc>
        <w:tc>
          <w:tcPr>
            <w:tcW w:w="907" w:type="dxa"/>
          </w:tcPr>
          <w:p w:rsidR="00D17207" w:rsidRDefault="00D17207" w:rsidP="00D17207">
            <w:pPr>
              <w:pStyle w:val="ConsPlusNormal"/>
              <w:jc w:val="center"/>
            </w:pPr>
            <w:r>
              <w:t>27</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6.1. Первичная медицинская помощь, в том числе доврачебная и врачебная &lt;*******&gt;, всего (равно строке 53.1), в том числе:</w:t>
            </w:r>
          </w:p>
        </w:tc>
        <w:tc>
          <w:tcPr>
            <w:tcW w:w="907" w:type="dxa"/>
          </w:tcPr>
          <w:p w:rsidR="00D17207" w:rsidRDefault="00D17207" w:rsidP="00D17207">
            <w:pPr>
              <w:pStyle w:val="ConsPlusNormal"/>
              <w:jc w:val="center"/>
            </w:pPr>
            <w:r>
              <w:t>27.1</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6.1.1. Посещение по паллиативной медицинской помощи без учета посещений на дому патронажными бригадами (равно строке 53.1.1)</w:t>
            </w:r>
          </w:p>
        </w:tc>
        <w:tc>
          <w:tcPr>
            <w:tcW w:w="907" w:type="dxa"/>
          </w:tcPr>
          <w:p w:rsidR="00D17207" w:rsidRDefault="00D17207" w:rsidP="00D17207">
            <w:pPr>
              <w:pStyle w:val="ConsPlusNormal"/>
              <w:jc w:val="center"/>
            </w:pPr>
            <w:r>
              <w:t>27.1.1</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6.1.2.</w:t>
            </w:r>
            <w:r>
              <w:lastRenderedPageBreak/>
              <w:t xml:space="preserve"> Посещения на дому выездными патронажными бригадам</w:t>
            </w:r>
            <w:r>
              <w:lastRenderedPageBreak/>
              <w:t>и (равно строке 53.1.2)</w:t>
            </w:r>
          </w:p>
        </w:tc>
        <w:tc>
          <w:tcPr>
            <w:tcW w:w="907" w:type="dxa"/>
          </w:tcPr>
          <w:p w:rsidR="00D17207" w:rsidRDefault="00D17207" w:rsidP="00D17207">
            <w:pPr>
              <w:pStyle w:val="ConsPlusNormal"/>
              <w:jc w:val="center"/>
            </w:pPr>
            <w:r>
              <w:t>27.</w:t>
            </w:r>
            <w:r>
              <w:lastRenderedPageBreak/>
              <w:t>1</w:t>
            </w:r>
            <w:r>
              <w:lastRenderedPageBreak/>
              <w:t>.2</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6.2. Оказываемая в стационарных условиях (включая койки паллиативной медицинской помощи и койки сестринского ухода) (равно строке 53.2)</w:t>
            </w:r>
          </w:p>
        </w:tc>
        <w:tc>
          <w:tcPr>
            <w:tcW w:w="907" w:type="dxa"/>
          </w:tcPr>
          <w:p w:rsidR="00D17207" w:rsidRDefault="00D17207" w:rsidP="00D17207">
            <w:pPr>
              <w:pStyle w:val="ConsPlusNormal"/>
              <w:jc w:val="center"/>
            </w:pPr>
            <w:r>
              <w:t>27.2</w:t>
            </w:r>
          </w:p>
        </w:tc>
        <w:tc>
          <w:tcPr>
            <w:tcW w:w="1361" w:type="dxa"/>
          </w:tcPr>
          <w:p w:rsidR="00D17207" w:rsidRDefault="00D17207" w:rsidP="00D17207">
            <w:pPr>
              <w:pStyle w:val="ConsPlusNormal"/>
              <w:jc w:val="center"/>
            </w:pPr>
            <w:r>
              <w:t>койко-дней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6.3. Оказываемая в условиях дневного стационара (равно строке 53.3)</w:t>
            </w:r>
          </w:p>
        </w:tc>
        <w:tc>
          <w:tcPr>
            <w:tcW w:w="907" w:type="dxa"/>
          </w:tcPr>
          <w:p w:rsidR="00D17207" w:rsidRDefault="00D17207" w:rsidP="00D17207">
            <w:pPr>
              <w:pStyle w:val="ConsPlusNormal"/>
              <w:jc w:val="center"/>
            </w:pPr>
            <w:r>
              <w:t>27.3</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7. Расходы на ведение дела СМО (сумма строк 45 + 54)</w:t>
            </w:r>
          </w:p>
        </w:tc>
        <w:tc>
          <w:tcPr>
            <w:tcW w:w="907" w:type="dxa"/>
          </w:tcPr>
          <w:p w:rsidR="00D17207" w:rsidRDefault="00D17207" w:rsidP="00D17207">
            <w:pPr>
              <w:pStyle w:val="ConsPlusNormal"/>
              <w:jc w:val="center"/>
            </w:pPr>
            <w:r>
              <w:t>28</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230,5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518 732,4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8. Иные расходы (равно строке 55)</w:t>
            </w:r>
          </w:p>
        </w:tc>
        <w:tc>
          <w:tcPr>
            <w:tcW w:w="907" w:type="dxa"/>
          </w:tcPr>
          <w:p w:rsidR="00D17207" w:rsidRDefault="00D17207" w:rsidP="00D17207">
            <w:pPr>
              <w:pStyle w:val="ConsPlusNormal"/>
              <w:jc w:val="center"/>
            </w:pPr>
            <w:r>
              <w:t>29</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из строки 20:</w:t>
            </w:r>
          </w:p>
        </w:tc>
        <w:tc>
          <w:tcPr>
            <w:tcW w:w="907" w:type="dxa"/>
            <w:vMerge w:val="restart"/>
          </w:tcPr>
          <w:p w:rsidR="00D17207" w:rsidRDefault="00D17207" w:rsidP="00D17207">
            <w:pPr>
              <w:pStyle w:val="ConsPlusNormal"/>
              <w:jc w:val="center"/>
            </w:pPr>
            <w:r>
              <w:t>30</w:t>
            </w:r>
          </w:p>
        </w:tc>
        <w:tc>
          <w:tcPr>
            <w:tcW w:w="1361" w:type="dxa"/>
            <w:vMerge w:val="restart"/>
          </w:tcPr>
          <w:p w:rsidR="00D17207" w:rsidRDefault="00D17207" w:rsidP="00D17207">
            <w:pPr>
              <w:pStyle w:val="ConsPlusNormal"/>
            </w:pPr>
          </w:p>
        </w:tc>
        <w:tc>
          <w:tcPr>
            <w:tcW w:w="1587" w:type="dxa"/>
            <w:vMerge w:val="restart"/>
          </w:tcPr>
          <w:p w:rsidR="00D17207" w:rsidRDefault="00D17207" w:rsidP="00D17207">
            <w:pPr>
              <w:pStyle w:val="ConsPlusNormal"/>
              <w:jc w:val="center"/>
            </w:pPr>
            <w:r>
              <w:t>X</w:t>
            </w:r>
          </w:p>
        </w:tc>
        <w:tc>
          <w:tcPr>
            <w:tcW w:w="1587" w:type="dxa"/>
            <w:vMerge w:val="restart"/>
          </w:tcPr>
          <w:p w:rsidR="00D17207" w:rsidRDefault="00D17207" w:rsidP="00D17207">
            <w:pPr>
              <w:pStyle w:val="ConsPlusNormal"/>
              <w:jc w:val="center"/>
            </w:pPr>
            <w:r>
              <w:t>X</w:t>
            </w:r>
          </w:p>
        </w:tc>
        <w:tc>
          <w:tcPr>
            <w:tcW w:w="1361" w:type="dxa"/>
            <w:vMerge w:val="restart"/>
          </w:tcPr>
          <w:p w:rsidR="00D17207" w:rsidRDefault="00D17207" w:rsidP="00D17207">
            <w:pPr>
              <w:pStyle w:val="ConsPlusNormal"/>
              <w:jc w:val="center"/>
            </w:pPr>
            <w:r>
              <w:t>X</w:t>
            </w:r>
          </w:p>
        </w:tc>
        <w:tc>
          <w:tcPr>
            <w:tcW w:w="1191" w:type="dxa"/>
            <w:vMerge w:val="restart"/>
          </w:tcPr>
          <w:p w:rsidR="00D17207" w:rsidRDefault="00D17207" w:rsidP="00D17207">
            <w:pPr>
              <w:pStyle w:val="ConsPlusNormal"/>
              <w:jc w:val="center"/>
            </w:pPr>
            <w:r>
              <w:t>24 618,6</w:t>
            </w:r>
          </w:p>
        </w:tc>
        <w:tc>
          <w:tcPr>
            <w:tcW w:w="1077" w:type="dxa"/>
            <w:vMerge w:val="restart"/>
          </w:tcPr>
          <w:p w:rsidR="00D17207" w:rsidRDefault="00D17207" w:rsidP="00D17207">
            <w:pPr>
              <w:pStyle w:val="ConsPlusNormal"/>
              <w:jc w:val="center"/>
            </w:pPr>
            <w:r>
              <w:t>X</w:t>
            </w:r>
          </w:p>
        </w:tc>
        <w:tc>
          <w:tcPr>
            <w:tcW w:w="1417" w:type="dxa"/>
            <w:vMerge w:val="restart"/>
          </w:tcPr>
          <w:p w:rsidR="00D17207" w:rsidRDefault="00D17207" w:rsidP="00D17207">
            <w:pPr>
              <w:pStyle w:val="ConsPlusNormal"/>
              <w:jc w:val="center"/>
            </w:pPr>
            <w:r>
              <w:t>55 416 761,9</w:t>
            </w:r>
          </w:p>
        </w:tc>
        <w:tc>
          <w:tcPr>
            <w:tcW w:w="964" w:type="dxa"/>
            <w:vMerge w:val="restart"/>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1. Медицинская помощь, предоставляемая в рамках базовой программы ОМС застрахованным лицам (за счет субвенции ФОМС)</w:t>
            </w: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r>
      <w:tr w:rsidR="00D17207">
        <w:tc>
          <w:tcPr>
            <w:tcW w:w="5499" w:type="dxa"/>
          </w:tcPr>
          <w:p w:rsidR="00D17207" w:rsidRDefault="00D17207" w:rsidP="00D17207">
            <w:pPr>
              <w:pStyle w:val="ConsPlusNormal"/>
              <w:jc w:val="both"/>
            </w:pPr>
            <w:r>
              <w:t>1. Скорая, в том числе скорая специализированная, медицинская помощь</w:t>
            </w:r>
          </w:p>
        </w:tc>
        <w:tc>
          <w:tcPr>
            <w:tcW w:w="907" w:type="dxa"/>
          </w:tcPr>
          <w:p w:rsidR="00D17207" w:rsidRDefault="00D17207" w:rsidP="00D17207">
            <w:pPr>
              <w:pStyle w:val="ConsPlusNormal"/>
              <w:jc w:val="center"/>
            </w:pPr>
            <w:r>
              <w:t>31</w:t>
            </w:r>
          </w:p>
        </w:tc>
        <w:tc>
          <w:tcPr>
            <w:tcW w:w="1361" w:type="dxa"/>
          </w:tcPr>
          <w:p w:rsidR="00D17207" w:rsidRDefault="00D17207" w:rsidP="00D17207">
            <w:pPr>
              <w:pStyle w:val="ConsPlusNormal"/>
              <w:jc w:val="center"/>
            </w:pPr>
            <w:r>
              <w:t>вызовов</w:t>
            </w:r>
          </w:p>
        </w:tc>
        <w:tc>
          <w:tcPr>
            <w:tcW w:w="1587" w:type="dxa"/>
          </w:tcPr>
          <w:p w:rsidR="00D17207" w:rsidRDefault="00D17207" w:rsidP="00D17207">
            <w:pPr>
              <w:pStyle w:val="ConsPlusNormal"/>
              <w:jc w:val="center"/>
            </w:pPr>
            <w:r>
              <w:t>0,261</w:t>
            </w:r>
          </w:p>
        </w:tc>
        <w:tc>
          <w:tcPr>
            <w:tcW w:w="1587" w:type="dxa"/>
          </w:tcPr>
          <w:p w:rsidR="00D17207" w:rsidRDefault="00D17207" w:rsidP="00D17207">
            <w:pPr>
              <w:pStyle w:val="ConsPlusNormal"/>
              <w:jc w:val="center"/>
            </w:pPr>
            <w:r>
              <w:t>5 471,2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1 428,0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3 214 406,6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 Первичная медико-санитарная помощь, за исключением медицинской реабилитации</w:t>
            </w:r>
          </w:p>
        </w:tc>
        <w:tc>
          <w:tcPr>
            <w:tcW w:w="907" w:type="dxa"/>
          </w:tcPr>
          <w:p w:rsidR="00D17207" w:rsidRDefault="00D17207" w:rsidP="00D17207">
            <w:pPr>
              <w:pStyle w:val="ConsPlusNormal"/>
              <w:jc w:val="center"/>
            </w:pPr>
            <w:r>
              <w:t>32</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 В амбулаторных условиях:</w:t>
            </w:r>
          </w:p>
        </w:tc>
        <w:tc>
          <w:tcPr>
            <w:tcW w:w="907" w:type="dxa"/>
          </w:tcPr>
          <w:p w:rsidR="00D17207" w:rsidRDefault="00D17207" w:rsidP="00D17207">
            <w:pPr>
              <w:pStyle w:val="ConsPlusNormal"/>
              <w:jc w:val="center"/>
            </w:pPr>
            <w:r>
              <w:t>33</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 Для проведения профилактических медицинских осмотров</w:t>
            </w:r>
          </w:p>
        </w:tc>
        <w:tc>
          <w:tcPr>
            <w:tcW w:w="907" w:type="dxa"/>
          </w:tcPr>
          <w:p w:rsidR="00D17207" w:rsidRDefault="00D17207" w:rsidP="00D17207">
            <w:pPr>
              <w:pStyle w:val="ConsPlusNormal"/>
              <w:jc w:val="center"/>
            </w:pPr>
            <w:r>
              <w:t>33.1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0,260168</w:t>
            </w:r>
          </w:p>
        </w:tc>
        <w:tc>
          <w:tcPr>
            <w:tcW w:w="1587" w:type="dxa"/>
          </w:tcPr>
          <w:p w:rsidR="00D17207" w:rsidRDefault="00D17207" w:rsidP="00D17207">
            <w:pPr>
              <w:pStyle w:val="ConsPlusNormal"/>
              <w:jc w:val="center"/>
            </w:pPr>
            <w:r>
              <w:t>2 797,8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727,9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1 638 506,4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2.1.2. Для проведения диспансеризации, всего, в том числе:</w:t>
            </w:r>
          </w:p>
        </w:tc>
        <w:tc>
          <w:tcPr>
            <w:tcW w:w="907" w:type="dxa"/>
          </w:tcPr>
          <w:p w:rsidR="00D17207" w:rsidRDefault="00D17207" w:rsidP="00D17207">
            <w:pPr>
              <w:pStyle w:val="ConsPlusNormal"/>
              <w:jc w:val="center"/>
            </w:pPr>
            <w:r>
              <w:t>33.2</w:t>
            </w:r>
          </w:p>
        </w:tc>
        <w:tc>
          <w:tcPr>
            <w:tcW w:w="1361" w:type="dxa"/>
          </w:tcPr>
          <w:p w:rsidR="00D17207" w:rsidRDefault="00D17207" w:rsidP="00D17207">
            <w:pPr>
              <w:pStyle w:val="ConsPlusNormal"/>
              <w:jc w:val="center"/>
            </w:pPr>
            <w:r>
              <w:t>комплексных посещени</w:t>
            </w:r>
            <w:r>
              <w:lastRenderedPageBreak/>
              <w:t>й</w:t>
            </w:r>
          </w:p>
        </w:tc>
        <w:tc>
          <w:tcPr>
            <w:tcW w:w="1587" w:type="dxa"/>
          </w:tcPr>
          <w:p w:rsidR="00D17207" w:rsidRDefault="00D17207" w:rsidP="00D17207">
            <w:pPr>
              <w:pStyle w:val="ConsPlusNormal"/>
              <w:jc w:val="center"/>
            </w:pPr>
            <w:r>
              <w:t>0,439948</w:t>
            </w:r>
          </w:p>
        </w:tc>
        <w:tc>
          <w:tcPr>
            <w:tcW w:w="1587" w:type="dxa"/>
          </w:tcPr>
          <w:p w:rsidR="00D17207" w:rsidRDefault="00D17207" w:rsidP="00D17207">
            <w:pPr>
              <w:pStyle w:val="ConsPlusNormal"/>
              <w:jc w:val="center"/>
            </w:pPr>
            <w:r>
              <w:t>3 346,4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1 472,2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3 314 033,6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для проведения углубленной диспансеризации</w:t>
            </w:r>
          </w:p>
        </w:tc>
        <w:tc>
          <w:tcPr>
            <w:tcW w:w="907" w:type="dxa"/>
          </w:tcPr>
          <w:p w:rsidR="00D17207" w:rsidRDefault="00D17207" w:rsidP="00D17207">
            <w:pPr>
              <w:pStyle w:val="ConsPlusNormal"/>
              <w:jc w:val="center"/>
            </w:pPr>
            <w:r>
              <w:t>33.2.1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0,050758</w:t>
            </w:r>
          </w:p>
        </w:tc>
        <w:tc>
          <w:tcPr>
            <w:tcW w:w="1587" w:type="dxa"/>
          </w:tcPr>
          <w:p w:rsidR="00D17207" w:rsidRDefault="00D17207" w:rsidP="00D17207">
            <w:pPr>
              <w:pStyle w:val="ConsPlusNormal"/>
              <w:jc w:val="center"/>
            </w:pPr>
            <w:r>
              <w:t>2 517,6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127,8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287 653,4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2.1.3. Для проведения диспансеризации для оценки репродуктивного здоровья женщин и мужчин</w:t>
            </w:r>
          </w:p>
        </w:tc>
        <w:tc>
          <w:tcPr>
            <w:tcW w:w="907" w:type="dxa"/>
          </w:tcPr>
          <w:p w:rsidR="00D17207" w:rsidRDefault="00D17207" w:rsidP="00D17207">
            <w:pPr>
              <w:pStyle w:val="ConsPlusNormal"/>
              <w:jc w:val="center"/>
            </w:pPr>
            <w:r>
              <w:t>33.3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0,158198</w:t>
            </w:r>
          </w:p>
        </w:tc>
        <w:tc>
          <w:tcPr>
            <w:tcW w:w="1587" w:type="dxa"/>
          </w:tcPr>
          <w:p w:rsidR="00D17207" w:rsidRDefault="00D17207" w:rsidP="00D17207">
            <w:pPr>
              <w:pStyle w:val="ConsPlusNormal"/>
              <w:jc w:val="center"/>
            </w:pPr>
            <w:r>
              <w:t>2 072,8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327,9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738 134,4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женщины</w:t>
            </w:r>
          </w:p>
        </w:tc>
        <w:tc>
          <w:tcPr>
            <w:tcW w:w="907" w:type="dxa"/>
          </w:tcPr>
          <w:p w:rsidR="00D17207" w:rsidRDefault="00D17207" w:rsidP="00D17207">
            <w:pPr>
              <w:pStyle w:val="ConsPlusNormal"/>
              <w:jc w:val="center"/>
            </w:pPr>
            <w:r>
              <w:t>33.3.1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0,080980</w:t>
            </w:r>
          </w:p>
        </w:tc>
        <w:tc>
          <w:tcPr>
            <w:tcW w:w="1587" w:type="dxa"/>
          </w:tcPr>
          <w:p w:rsidR="00D17207" w:rsidRDefault="00D17207" w:rsidP="00D17207">
            <w:pPr>
              <w:pStyle w:val="ConsPlusNormal"/>
              <w:jc w:val="center"/>
            </w:pPr>
            <w:r>
              <w:t>3 273,3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265,1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596 663,1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мужчины</w:t>
            </w:r>
          </w:p>
        </w:tc>
        <w:tc>
          <w:tcPr>
            <w:tcW w:w="907" w:type="dxa"/>
          </w:tcPr>
          <w:p w:rsidR="00D17207" w:rsidRDefault="00D17207" w:rsidP="00D17207">
            <w:pPr>
              <w:pStyle w:val="ConsPlusNormal"/>
              <w:jc w:val="center"/>
            </w:pPr>
            <w:r>
              <w:t>33.3.2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0,077218</w:t>
            </w:r>
          </w:p>
        </w:tc>
        <w:tc>
          <w:tcPr>
            <w:tcW w:w="1587" w:type="dxa"/>
          </w:tcPr>
          <w:p w:rsidR="00D17207" w:rsidRDefault="00D17207" w:rsidP="00D17207">
            <w:pPr>
              <w:pStyle w:val="ConsPlusNormal"/>
              <w:jc w:val="center"/>
            </w:pPr>
            <w:r>
              <w:t>813,9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62,8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141 471,3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2.1.4. Для посещений с иными целями</w:t>
            </w:r>
          </w:p>
        </w:tc>
        <w:tc>
          <w:tcPr>
            <w:tcW w:w="907" w:type="dxa"/>
          </w:tcPr>
          <w:p w:rsidR="00D17207" w:rsidRDefault="00D17207" w:rsidP="00D17207">
            <w:pPr>
              <w:pStyle w:val="ConsPlusNormal"/>
              <w:jc w:val="center"/>
            </w:pPr>
            <w:r>
              <w:t>33.4</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2,618238</w:t>
            </w:r>
          </w:p>
        </w:tc>
        <w:tc>
          <w:tcPr>
            <w:tcW w:w="1587" w:type="dxa"/>
          </w:tcPr>
          <w:p w:rsidR="00D17207" w:rsidRDefault="00D17207" w:rsidP="00D17207">
            <w:pPr>
              <w:pStyle w:val="ConsPlusNormal"/>
              <w:jc w:val="center"/>
            </w:pPr>
            <w:r>
              <w:t>471,7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1 235,0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2 780 050,3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2.1.5. В неотложной форме</w:t>
            </w:r>
          </w:p>
        </w:tc>
        <w:tc>
          <w:tcPr>
            <w:tcW w:w="907" w:type="dxa"/>
          </w:tcPr>
          <w:p w:rsidR="00D17207" w:rsidRDefault="00D17207" w:rsidP="00D17207">
            <w:pPr>
              <w:pStyle w:val="ConsPlusNormal"/>
              <w:jc w:val="center"/>
            </w:pPr>
            <w:r>
              <w:t>33.5</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0,540000</w:t>
            </w:r>
          </w:p>
        </w:tc>
        <w:tc>
          <w:tcPr>
            <w:tcW w:w="1587" w:type="dxa"/>
          </w:tcPr>
          <w:p w:rsidR="00D17207" w:rsidRDefault="00D17207" w:rsidP="00D17207">
            <w:pPr>
              <w:pStyle w:val="ConsPlusNormal"/>
              <w:jc w:val="center"/>
            </w:pPr>
            <w:r>
              <w:t>1 125,8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607,9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1 368 461,7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 В связи с заболеваниями (обращений), всего, из них:</w:t>
            </w:r>
          </w:p>
        </w:tc>
        <w:tc>
          <w:tcPr>
            <w:tcW w:w="907" w:type="dxa"/>
          </w:tcPr>
          <w:p w:rsidR="00D17207" w:rsidRDefault="00D17207" w:rsidP="00D17207">
            <w:pPr>
              <w:pStyle w:val="ConsPlusNormal"/>
              <w:jc w:val="center"/>
            </w:pPr>
            <w:r>
              <w:t>33.6</w:t>
            </w:r>
          </w:p>
        </w:tc>
        <w:tc>
          <w:tcPr>
            <w:tcW w:w="1361" w:type="dxa"/>
          </w:tcPr>
          <w:p w:rsidR="00D17207" w:rsidRDefault="00D17207" w:rsidP="00D17207">
            <w:pPr>
              <w:pStyle w:val="ConsPlusNormal"/>
              <w:jc w:val="center"/>
            </w:pPr>
            <w:r>
              <w:t>обращений</w:t>
            </w:r>
          </w:p>
        </w:tc>
        <w:tc>
          <w:tcPr>
            <w:tcW w:w="1587" w:type="dxa"/>
          </w:tcPr>
          <w:p w:rsidR="00D17207" w:rsidRDefault="00D17207" w:rsidP="00D17207">
            <w:pPr>
              <w:pStyle w:val="ConsPlusNormal"/>
              <w:jc w:val="center"/>
            </w:pPr>
            <w:r>
              <w:t>1,335969</w:t>
            </w:r>
          </w:p>
        </w:tc>
        <w:tc>
          <w:tcPr>
            <w:tcW w:w="1587" w:type="dxa"/>
          </w:tcPr>
          <w:p w:rsidR="00D17207" w:rsidRDefault="00D17207" w:rsidP="00D17207">
            <w:pPr>
              <w:pStyle w:val="ConsPlusNormal"/>
              <w:jc w:val="center"/>
            </w:pPr>
            <w:r>
              <w:t>2 212,4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2 955,7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6 653 308,5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2.1.6.1. Консультация с применением телемедицинских технологий при дистанционном взаимодействии медицинских работников между собой</w:t>
            </w:r>
          </w:p>
        </w:tc>
        <w:tc>
          <w:tcPr>
            <w:tcW w:w="907" w:type="dxa"/>
          </w:tcPr>
          <w:p w:rsidR="00D17207" w:rsidRDefault="00D17207" w:rsidP="00D17207">
            <w:pPr>
              <w:pStyle w:val="ConsPlusNormal"/>
              <w:jc w:val="center"/>
            </w:pPr>
            <w:r>
              <w:t>33.6.1</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jc w:val="center"/>
            </w:pPr>
            <w:r>
              <w:t>0,080667</w:t>
            </w:r>
          </w:p>
        </w:tc>
        <w:tc>
          <w:tcPr>
            <w:tcW w:w="1587" w:type="dxa"/>
          </w:tcPr>
          <w:p w:rsidR="00D17207" w:rsidRDefault="00D17207" w:rsidP="00D17207">
            <w:pPr>
              <w:pStyle w:val="ConsPlusNormal"/>
              <w:jc w:val="center"/>
            </w:pPr>
            <w:r>
              <w:t>407,1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32,8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73 922,0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rsidR="00D17207" w:rsidRDefault="00D17207" w:rsidP="00D17207">
            <w:pPr>
              <w:pStyle w:val="ConsPlusNormal"/>
              <w:jc w:val="center"/>
            </w:pPr>
            <w:r>
              <w:t>33.6.2</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jc w:val="center"/>
            </w:pPr>
            <w:r>
              <w:t>0,030555</w:t>
            </w:r>
          </w:p>
        </w:tc>
        <w:tc>
          <w:tcPr>
            <w:tcW w:w="1587" w:type="dxa"/>
          </w:tcPr>
          <w:p w:rsidR="00D17207" w:rsidRDefault="00D17207" w:rsidP="00D17207">
            <w:pPr>
              <w:pStyle w:val="ConsPlusNormal"/>
              <w:jc w:val="center"/>
            </w:pPr>
            <w:r>
              <w:t>360,4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24 788,3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2.1.7. Проведение отдельных диагностических (лабораторных) исследований (медицинских услуг):</w:t>
            </w:r>
          </w:p>
        </w:tc>
        <w:tc>
          <w:tcPr>
            <w:tcW w:w="907" w:type="dxa"/>
          </w:tcPr>
          <w:p w:rsidR="00D17207" w:rsidRDefault="00D17207" w:rsidP="00D17207">
            <w:pPr>
              <w:pStyle w:val="ConsPlusNormal"/>
              <w:jc w:val="center"/>
            </w:pPr>
            <w:r>
              <w:t>33.7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0,274786</w:t>
            </w:r>
          </w:p>
        </w:tc>
        <w:tc>
          <w:tcPr>
            <w:tcW w:w="1587" w:type="dxa"/>
          </w:tcPr>
          <w:p w:rsidR="00D17207" w:rsidRDefault="00D17207" w:rsidP="00D17207">
            <w:pPr>
              <w:pStyle w:val="ConsPlusNormal"/>
              <w:jc w:val="center"/>
            </w:pPr>
            <w:r>
              <w:t>2 461,9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676,5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1 522 798,4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компьютерная том</w:t>
            </w:r>
            <w:r>
              <w:lastRenderedPageBreak/>
              <w:t>ография</w:t>
            </w:r>
          </w:p>
        </w:tc>
        <w:tc>
          <w:tcPr>
            <w:tcW w:w="907" w:type="dxa"/>
          </w:tcPr>
          <w:p w:rsidR="00D17207" w:rsidRDefault="00D17207" w:rsidP="00D17207">
            <w:pPr>
              <w:pStyle w:val="ConsPlusNormal"/>
              <w:jc w:val="center"/>
            </w:pPr>
            <w:r>
              <w:lastRenderedPageBreak/>
              <w:t>33.7.1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0,057732</w:t>
            </w:r>
          </w:p>
        </w:tc>
        <w:tc>
          <w:tcPr>
            <w:tcW w:w="1587" w:type="dxa"/>
          </w:tcPr>
          <w:p w:rsidR="00D17207" w:rsidRDefault="00D17207" w:rsidP="00D17207">
            <w:pPr>
              <w:pStyle w:val="ConsPlusNormal"/>
              <w:jc w:val="center"/>
            </w:pPr>
            <w:r>
              <w:t>3 684,9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212,7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478 871,2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lastRenderedPageBreak/>
              <w:t>магнитно-резонансная томография</w:t>
            </w:r>
          </w:p>
        </w:tc>
        <w:tc>
          <w:tcPr>
            <w:tcW w:w="907" w:type="dxa"/>
          </w:tcPr>
          <w:p w:rsidR="00D17207" w:rsidRDefault="00D17207" w:rsidP="00D17207">
            <w:pPr>
              <w:pStyle w:val="ConsPlusNormal"/>
              <w:jc w:val="center"/>
            </w:pPr>
            <w:r>
              <w:t>33.7.2</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0,022033</w:t>
            </w:r>
          </w:p>
        </w:tc>
        <w:tc>
          <w:tcPr>
            <w:tcW w:w="1587" w:type="dxa"/>
          </w:tcPr>
          <w:p w:rsidR="00D17207" w:rsidRDefault="00D17207" w:rsidP="00D17207">
            <w:pPr>
              <w:pStyle w:val="ConsPlusNormal"/>
              <w:jc w:val="center"/>
            </w:pPr>
            <w:r>
              <w:t>5 031,3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110,9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249 537,4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ультразвуковое исследование сердечно-сосудистой системы</w:t>
            </w:r>
          </w:p>
        </w:tc>
        <w:tc>
          <w:tcPr>
            <w:tcW w:w="907" w:type="dxa"/>
          </w:tcPr>
          <w:p w:rsidR="00D17207" w:rsidRDefault="00D17207" w:rsidP="00D17207">
            <w:pPr>
              <w:pStyle w:val="ConsPlusNormal"/>
              <w:jc w:val="center"/>
            </w:pPr>
            <w:r>
              <w:t>33.7.3</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0,122408</w:t>
            </w:r>
          </w:p>
        </w:tc>
        <w:tc>
          <w:tcPr>
            <w:tcW w:w="1587" w:type="dxa"/>
          </w:tcPr>
          <w:p w:rsidR="00D17207" w:rsidRDefault="00D17207" w:rsidP="00D17207">
            <w:pPr>
              <w:pStyle w:val="ConsPlusNormal"/>
              <w:jc w:val="center"/>
            </w:pPr>
            <w:r>
              <w:t>794,9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97,3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219 028,3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эндоскопическое диагностическое исследование</w:t>
            </w:r>
          </w:p>
        </w:tc>
        <w:tc>
          <w:tcPr>
            <w:tcW w:w="907" w:type="dxa"/>
          </w:tcPr>
          <w:p w:rsidR="00D17207" w:rsidRDefault="00D17207" w:rsidP="00D17207">
            <w:pPr>
              <w:pStyle w:val="ConsPlusNormal"/>
              <w:jc w:val="center"/>
            </w:pPr>
            <w:r>
              <w:t>33.7.4</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0,035370</w:t>
            </w:r>
          </w:p>
        </w:tc>
        <w:tc>
          <w:tcPr>
            <w:tcW w:w="1587" w:type="dxa"/>
          </w:tcPr>
          <w:p w:rsidR="00D17207" w:rsidRDefault="00D17207" w:rsidP="00D17207">
            <w:pPr>
              <w:pStyle w:val="ConsPlusNormal"/>
              <w:jc w:val="center"/>
            </w:pPr>
            <w:r>
              <w:t>1 457,5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51,6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116 043,2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молекулярно-генетическое исследование с целью диагностики онкологических заболеваний</w:t>
            </w:r>
          </w:p>
        </w:tc>
        <w:tc>
          <w:tcPr>
            <w:tcW w:w="907" w:type="dxa"/>
          </w:tcPr>
          <w:p w:rsidR="00D17207" w:rsidRDefault="00D17207" w:rsidP="00D17207">
            <w:pPr>
              <w:pStyle w:val="ConsPlusNormal"/>
              <w:jc w:val="center"/>
            </w:pPr>
            <w:r>
              <w:t>33.7.5</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0,001492</w:t>
            </w:r>
          </w:p>
        </w:tc>
        <w:tc>
          <w:tcPr>
            <w:tcW w:w="1587" w:type="dxa"/>
          </w:tcPr>
          <w:p w:rsidR="00D17207" w:rsidRDefault="00D17207" w:rsidP="00D17207">
            <w:pPr>
              <w:pStyle w:val="ConsPlusNormal"/>
              <w:jc w:val="center"/>
            </w:pPr>
            <w:r>
              <w:t>11 458,0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17,1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38 487,4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tcPr>
          <w:p w:rsidR="00D17207" w:rsidRDefault="00D17207" w:rsidP="00D17207">
            <w:pPr>
              <w:pStyle w:val="ConsPlusNormal"/>
              <w:jc w:val="center"/>
            </w:pPr>
            <w:r>
              <w:t>33.7.6</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0,027103</w:t>
            </w:r>
          </w:p>
        </w:tc>
        <w:tc>
          <w:tcPr>
            <w:tcW w:w="1587" w:type="dxa"/>
          </w:tcPr>
          <w:p w:rsidR="00D17207" w:rsidRDefault="00D17207" w:rsidP="00D17207">
            <w:pPr>
              <w:pStyle w:val="ConsPlusNormal"/>
              <w:jc w:val="center"/>
            </w:pPr>
            <w:r>
              <w:t>2 825,7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76,6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172 393,1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ПЭТ-КТ при онкологических заболеваниях</w:t>
            </w:r>
          </w:p>
        </w:tc>
        <w:tc>
          <w:tcPr>
            <w:tcW w:w="907" w:type="dxa"/>
          </w:tcPr>
          <w:p w:rsidR="00D17207" w:rsidRDefault="00D17207" w:rsidP="00D17207">
            <w:pPr>
              <w:pStyle w:val="ConsPlusNormal"/>
              <w:jc w:val="center"/>
            </w:pPr>
            <w:r>
              <w:t>33.7.7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0,002141</w:t>
            </w:r>
          </w:p>
        </w:tc>
        <w:tc>
          <w:tcPr>
            <w:tcW w:w="1587" w:type="dxa"/>
          </w:tcPr>
          <w:p w:rsidR="00D17207" w:rsidRDefault="00D17207" w:rsidP="00D17207">
            <w:pPr>
              <w:pStyle w:val="ConsPlusNormal"/>
              <w:jc w:val="center"/>
            </w:pPr>
            <w:r>
              <w:t>37 130,2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76,6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172 718,8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ОФЭКТ/КТ/сцинтиграфия</w:t>
            </w:r>
          </w:p>
        </w:tc>
        <w:tc>
          <w:tcPr>
            <w:tcW w:w="907" w:type="dxa"/>
          </w:tcPr>
          <w:p w:rsidR="00D17207" w:rsidRDefault="00D17207" w:rsidP="00D17207">
            <w:pPr>
              <w:pStyle w:val="ConsPlusNormal"/>
              <w:jc w:val="center"/>
            </w:pPr>
            <w:r>
              <w:t>33.7.8</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0,003997</w:t>
            </w:r>
          </w:p>
        </w:tc>
        <w:tc>
          <w:tcPr>
            <w:tcW w:w="1587" w:type="dxa"/>
          </w:tcPr>
          <w:p w:rsidR="00D17207" w:rsidRDefault="00D17207" w:rsidP="00D17207">
            <w:pPr>
              <w:pStyle w:val="ConsPlusNormal"/>
              <w:jc w:val="center"/>
            </w:pPr>
            <w:r>
              <w:t>5 207,2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20,8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46 849,2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неинвазивное пренатальное тестирование (определение внеклеточной ДНК плода по крови матери)</w:t>
            </w:r>
          </w:p>
        </w:tc>
        <w:tc>
          <w:tcPr>
            <w:tcW w:w="907" w:type="dxa"/>
          </w:tcPr>
          <w:p w:rsidR="00D17207" w:rsidRDefault="00D17207" w:rsidP="00D17207">
            <w:pPr>
              <w:pStyle w:val="ConsPlusNormal"/>
              <w:jc w:val="center"/>
            </w:pPr>
            <w:r>
              <w:t>33.7.9</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0,000647</w:t>
            </w:r>
          </w:p>
        </w:tc>
        <w:tc>
          <w:tcPr>
            <w:tcW w:w="1587" w:type="dxa"/>
          </w:tcPr>
          <w:p w:rsidR="00D17207" w:rsidRDefault="00D17207" w:rsidP="00D17207">
            <w:pPr>
              <w:pStyle w:val="ConsPlusNormal"/>
              <w:jc w:val="center"/>
            </w:pPr>
            <w:r>
              <w:t>15 548,3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10,1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22 638,3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определение РНК вируса гепатита C (Hepatitis C virus) в крови методом ПЦР</w:t>
            </w:r>
          </w:p>
        </w:tc>
        <w:tc>
          <w:tcPr>
            <w:tcW w:w="907" w:type="dxa"/>
          </w:tcPr>
          <w:p w:rsidR="00D17207" w:rsidRDefault="00D17207" w:rsidP="00D17207">
            <w:pPr>
              <w:pStyle w:val="ConsPlusNormal"/>
              <w:jc w:val="center"/>
            </w:pPr>
            <w:r>
              <w:t>33.7.10</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0,001241</w:t>
            </w:r>
          </w:p>
        </w:tc>
        <w:tc>
          <w:tcPr>
            <w:tcW w:w="1587" w:type="dxa"/>
          </w:tcPr>
          <w:p w:rsidR="00D17207" w:rsidRDefault="00D17207" w:rsidP="00D17207">
            <w:pPr>
              <w:pStyle w:val="ConsPlusNormal"/>
              <w:jc w:val="center"/>
            </w:pPr>
            <w:r>
              <w:t>1 181,1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3 300,0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лабораторная диагностика для пациентов с хроническим вирусным гепатитом С (оценка стадии фиброза, определение генотипа ВГС)</w:t>
            </w:r>
          </w:p>
        </w:tc>
        <w:tc>
          <w:tcPr>
            <w:tcW w:w="907" w:type="dxa"/>
          </w:tcPr>
          <w:p w:rsidR="00D17207" w:rsidRDefault="00D17207" w:rsidP="00D17207">
            <w:pPr>
              <w:pStyle w:val="ConsPlusNormal"/>
              <w:jc w:val="center"/>
            </w:pPr>
            <w:r>
              <w:t>33.7.11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0,000622</w:t>
            </w:r>
          </w:p>
        </w:tc>
        <w:tc>
          <w:tcPr>
            <w:tcW w:w="1587" w:type="dxa"/>
          </w:tcPr>
          <w:p w:rsidR="00D17207" w:rsidRDefault="00D17207" w:rsidP="00D17207">
            <w:pPr>
              <w:pStyle w:val="ConsPlusNormal"/>
              <w:jc w:val="center"/>
            </w:pPr>
            <w:r>
              <w:t>2 093,9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2 931,5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2.1.8. Школа для больных с хроническими заболеваниями, школ для беременных и по вопр</w:t>
            </w:r>
            <w:r>
              <w:lastRenderedPageBreak/>
              <w:t>осам грудного вскармливания, в том числе:</w:t>
            </w:r>
          </w:p>
        </w:tc>
        <w:tc>
          <w:tcPr>
            <w:tcW w:w="907" w:type="dxa"/>
          </w:tcPr>
          <w:p w:rsidR="00D17207" w:rsidRDefault="00D17207" w:rsidP="00D17207">
            <w:pPr>
              <w:pStyle w:val="ConsPlusNormal"/>
              <w:jc w:val="center"/>
            </w:pPr>
            <w:r>
              <w:t>33.8</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0,210277</w:t>
            </w:r>
          </w:p>
        </w:tc>
        <w:tc>
          <w:tcPr>
            <w:tcW w:w="1587" w:type="dxa"/>
          </w:tcPr>
          <w:p w:rsidR="00D17207" w:rsidRDefault="00D17207" w:rsidP="00D17207">
            <w:pPr>
              <w:pStyle w:val="ConsPlusNormal"/>
              <w:jc w:val="center"/>
            </w:pPr>
            <w:r>
              <w:t>1 029,5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216,5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487 299,4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школа сахарного диабета</w:t>
            </w:r>
          </w:p>
        </w:tc>
        <w:tc>
          <w:tcPr>
            <w:tcW w:w="907" w:type="dxa"/>
          </w:tcPr>
          <w:p w:rsidR="00D17207" w:rsidRDefault="00D17207" w:rsidP="00D17207">
            <w:pPr>
              <w:pStyle w:val="ConsPlusNormal"/>
              <w:jc w:val="center"/>
            </w:pPr>
            <w:r>
              <w:t>33.8.1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0,005620</w:t>
            </w:r>
          </w:p>
        </w:tc>
        <w:tc>
          <w:tcPr>
            <w:tcW w:w="1587" w:type="dxa"/>
          </w:tcPr>
          <w:p w:rsidR="00D17207" w:rsidRDefault="00D17207" w:rsidP="00D17207">
            <w:pPr>
              <w:pStyle w:val="ConsPlusNormal"/>
              <w:jc w:val="center"/>
            </w:pPr>
            <w:r>
              <w:t>1 516,0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19 178,9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2.1.9. Диспансерное наблюдение, в том числе по поводу:</w:t>
            </w:r>
          </w:p>
        </w:tc>
        <w:tc>
          <w:tcPr>
            <w:tcW w:w="907" w:type="dxa"/>
          </w:tcPr>
          <w:p w:rsidR="00D17207" w:rsidRDefault="00D17207" w:rsidP="00D17207">
            <w:pPr>
              <w:pStyle w:val="ConsPlusNormal"/>
              <w:jc w:val="center"/>
            </w:pPr>
            <w:r>
              <w:t>33.9</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0,275509</w:t>
            </w:r>
          </w:p>
        </w:tc>
        <w:tc>
          <w:tcPr>
            <w:tcW w:w="1587" w:type="dxa"/>
          </w:tcPr>
          <w:p w:rsidR="00D17207" w:rsidRDefault="00D17207" w:rsidP="00D17207">
            <w:pPr>
              <w:pStyle w:val="ConsPlusNormal"/>
              <w:jc w:val="center"/>
            </w:pPr>
            <w:r>
              <w:t>3 336,1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919,1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2 068 962,5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онкологических заболеваний</w:t>
            </w:r>
          </w:p>
        </w:tc>
        <w:tc>
          <w:tcPr>
            <w:tcW w:w="907" w:type="dxa"/>
          </w:tcPr>
          <w:p w:rsidR="00D17207" w:rsidRDefault="00D17207" w:rsidP="00D17207">
            <w:pPr>
              <w:pStyle w:val="ConsPlusNormal"/>
              <w:jc w:val="center"/>
            </w:pPr>
            <w:r>
              <w:t>33.9.1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0,045050</w:t>
            </w:r>
          </w:p>
        </w:tc>
        <w:tc>
          <w:tcPr>
            <w:tcW w:w="1587" w:type="dxa"/>
          </w:tcPr>
          <w:p w:rsidR="00D17207" w:rsidRDefault="00D17207" w:rsidP="00D17207">
            <w:pPr>
              <w:pStyle w:val="ConsPlusNormal"/>
              <w:jc w:val="center"/>
            </w:pPr>
            <w:r>
              <w:t>4 641,5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209,1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470 685,2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сахарного диабета</w:t>
            </w:r>
          </w:p>
        </w:tc>
        <w:tc>
          <w:tcPr>
            <w:tcW w:w="907" w:type="dxa"/>
          </w:tcPr>
          <w:p w:rsidR="00D17207" w:rsidRDefault="00D17207" w:rsidP="00D17207">
            <w:pPr>
              <w:pStyle w:val="ConsPlusNormal"/>
              <w:jc w:val="center"/>
            </w:pPr>
            <w:r>
              <w:t>33.9.2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0,059800</w:t>
            </w:r>
          </w:p>
        </w:tc>
        <w:tc>
          <w:tcPr>
            <w:tcW w:w="1587" w:type="dxa"/>
          </w:tcPr>
          <w:p w:rsidR="00D17207" w:rsidRDefault="00D17207" w:rsidP="00D17207">
            <w:pPr>
              <w:pStyle w:val="ConsPlusNormal"/>
              <w:jc w:val="center"/>
            </w:pPr>
            <w:r>
              <w:t>2 017,8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120,7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271 616,1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болезней системы кровообращения</w:t>
            </w:r>
          </w:p>
        </w:tc>
        <w:tc>
          <w:tcPr>
            <w:tcW w:w="907" w:type="dxa"/>
          </w:tcPr>
          <w:p w:rsidR="00D17207" w:rsidRDefault="00D17207" w:rsidP="00D17207">
            <w:pPr>
              <w:pStyle w:val="ConsPlusNormal"/>
              <w:jc w:val="center"/>
            </w:pPr>
            <w:r>
              <w:t>33.9.3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0,138983</w:t>
            </w:r>
          </w:p>
        </w:tc>
        <w:tc>
          <w:tcPr>
            <w:tcW w:w="1587" w:type="dxa"/>
          </w:tcPr>
          <w:p w:rsidR="00D17207" w:rsidRDefault="00D17207" w:rsidP="00D17207">
            <w:pPr>
              <w:pStyle w:val="ConsPlusNormal"/>
              <w:jc w:val="center"/>
            </w:pPr>
            <w:r>
              <w:t>3 943,9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548,1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1 233 857,0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2.1.10. Дистанционное наблюдение за состоянием здоровья пациентов, в том числе:</w:t>
            </w:r>
          </w:p>
        </w:tc>
        <w:tc>
          <w:tcPr>
            <w:tcW w:w="907" w:type="dxa"/>
          </w:tcPr>
          <w:p w:rsidR="00D17207" w:rsidRDefault="00D17207" w:rsidP="00D17207">
            <w:pPr>
              <w:pStyle w:val="ConsPlusNormal"/>
              <w:jc w:val="center"/>
            </w:pPr>
            <w:r>
              <w:t>33.10</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0,040988</w:t>
            </w:r>
          </w:p>
        </w:tc>
        <w:tc>
          <w:tcPr>
            <w:tcW w:w="1587" w:type="dxa"/>
          </w:tcPr>
          <w:p w:rsidR="00D17207" w:rsidRDefault="00D17207" w:rsidP="00D17207">
            <w:pPr>
              <w:pStyle w:val="ConsPlusNormal"/>
              <w:jc w:val="center"/>
            </w:pPr>
            <w:r>
              <w:t>1 280,9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52,5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118 181,0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сахарным диабетом</w:t>
            </w:r>
          </w:p>
        </w:tc>
        <w:tc>
          <w:tcPr>
            <w:tcW w:w="907" w:type="dxa"/>
          </w:tcPr>
          <w:p w:rsidR="00D17207" w:rsidRDefault="00D17207" w:rsidP="00D17207">
            <w:pPr>
              <w:pStyle w:val="ConsPlusNormal"/>
              <w:jc w:val="center"/>
            </w:pPr>
            <w:r>
              <w:t>33.10.1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0,001293</w:t>
            </w:r>
          </w:p>
        </w:tc>
        <w:tc>
          <w:tcPr>
            <w:tcW w:w="1587" w:type="dxa"/>
          </w:tcPr>
          <w:p w:rsidR="00D17207" w:rsidRDefault="00D17207" w:rsidP="00D17207">
            <w:pPr>
              <w:pStyle w:val="ConsPlusNormal"/>
              <w:jc w:val="center"/>
            </w:pPr>
            <w:r>
              <w:t>3 878,6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11 286,8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артериальной гипертензией</w:t>
            </w:r>
          </w:p>
        </w:tc>
        <w:tc>
          <w:tcPr>
            <w:tcW w:w="907" w:type="dxa"/>
          </w:tcPr>
          <w:p w:rsidR="00D17207" w:rsidRDefault="00D17207" w:rsidP="00D17207">
            <w:pPr>
              <w:pStyle w:val="ConsPlusNormal"/>
              <w:jc w:val="center"/>
            </w:pPr>
            <w:r>
              <w:t>33.10.2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0,039695</w:t>
            </w:r>
          </w:p>
        </w:tc>
        <w:tc>
          <w:tcPr>
            <w:tcW w:w="1587" w:type="dxa"/>
          </w:tcPr>
          <w:p w:rsidR="00D17207" w:rsidRDefault="00D17207" w:rsidP="00D17207">
            <w:pPr>
              <w:pStyle w:val="ConsPlusNormal"/>
              <w:jc w:val="center"/>
            </w:pPr>
            <w:r>
              <w:t>1 196,3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47,5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106 894,2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2.1.11. Посещения с профилактическими целями центров здоровья</w:t>
            </w:r>
          </w:p>
        </w:tc>
        <w:tc>
          <w:tcPr>
            <w:tcW w:w="907" w:type="dxa"/>
          </w:tcPr>
          <w:p w:rsidR="00D17207" w:rsidRDefault="00D17207" w:rsidP="00D17207">
            <w:pPr>
              <w:pStyle w:val="ConsPlusNormal"/>
              <w:jc w:val="center"/>
            </w:pPr>
            <w:r>
              <w:t>33.11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0,0328310</w:t>
            </w:r>
          </w:p>
        </w:tc>
        <w:tc>
          <w:tcPr>
            <w:tcW w:w="1587" w:type="dxa"/>
          </w:tcPr>
          <w:p w:rsidR="00D17207" w:rsidRDefault="00D17207" w:rsidP="00D17207">
            <w:pPr>
              <w:pStyle w:val="ConsPlusNormal"/>
              <w:jc w:val="center"/>
            </w:pPr>
            <w:r>
              <w:t>1 797,5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59,0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132 840,6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2.1.12. Вакцинация для профилактики пневмококковых инфекций</w:t>
            </w:r>
          </w:p>
        </w:tc>
        <w:tc>
          <w:tcPr>
            <w:tcW w:w="907" w:type="dxa"/>
          </w:tcPr>
          <w:p w:rsidR="00D17207" w:rsidRDefault="00D17207" w:rsidP="00D17207">
            <w:pPr>
              <w:pStyle w:val="ConsPlusNormal"/>
              <w:jc w:val="center"/>
            </w:pPr>
            <w:r>
              <w:t>33.12</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0,0216660</w:t>
            </w:r>
          </w:p>
        </w:tc>
        <w:tc>
          <w:tcPr>
            <w:tcW w:w="1587" w:type="dxa"/>
          </w:tcPr>
          <w:p w:rsidR="00D17207" w:rsidRDefault="00D17207" w:rsidP="00D17207">
            <w:pPr>
              <w:pStyle w:val="ConsPlusNormal"/>
              <w:jc w:val="center"/>
            </w:pPr>
            <w:r>
              <w:t>2 514,1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54,5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122 612,7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w:t>
            </w:r>
            <w:r>
              <w:lastRenderedPageBreak/>
              <w:t>ом числе:</w:t>
            </w:r>
          </w:p>
        </w:tc>
        <w:tc>
          <w:tcPr>
            <w:tcW w:w="907" w:type="dxa"/>
          </w:tcPr>
          <w:p w:rsidR="00D17207" w:rsidRDefault="00D17207" w:rsidP="00D17207">
            <w:pPr>
              <w:pStyle w:val="ConsPlusNormal"/>
              <w:jc w:val="center"/>
            </w:pPr>
            <w:r>
              <w:t>34</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0,069345</w:t>
            </w:r>
          </w:p>
        </w:tc>
        <w:tc>
          <w:tcPr>
            <w:tcW w:w="1587" w:type="dxa"/>
          </w:tcPr>
          <w:p w:rsidR="00D17207" w:rsidRDefault="00D17207" w:rsidP="00D17207">
            <w:pPr>
              <w:pStyle w:val="ConsPlusNormal"/>
              <w:jc w:val="center"/>
            </w:pPr>
            <w:r>
              <w:t>34 353,7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2 382,3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5 362 475,2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3.1. Для медицинской</w:t>
            </w:r>
            <w:r>
              <w:lastRenderedPageBreak/>
              <w:t xml:space="preserve"> помощи по профилю "онкология", в том числе:</w:t>
            </w:r>
          </w:p>
        </w:tc>
        <w:tc>
          <w:tcPr>
            <w:tcW w:w="907" w:type="dxa"/>
          </w:tcPr>
          <w:p w:rsidR="00D17207" w:rsidRDefault="00D17207" w:rsidP="00D17207">
            <w:pPr>
              <w:pStyle w:val="ConsPlusNormal"/>
              <w:jc w:val="center"/>
            </w:pPr>
            <w:r>
              <w:t>34.1</w:t>
            </w:r>
          </w:p>
        </w:tc>
        <w:tc>
          <w:tcPr>
            <w:tcW w:w="1361" w:type="dxa"/>
          </w:tcPr>
          <w:p w:rsidR="00D17207" w:rsidRDefault="00D17207" w:rsidP="00D17207">
            <w:pPr>
              <w:pStyle w:val="ConsPlusNormal"/>
              <w:jc w:val="center"/>
            </w:pPr>
            <w:r>
              <w:t>случаев лечен</w:t>
            </w:r>
            <w:r>
              <w:lastRenderedPageBreak/>
              <w:t>и</w:t>
            </w:r>
            <w:r>
              <w:lastRenderedPageBreak/>
              <w:t>я</w:t>
            </w:r>
          </w:p>
        </w:tc>
        <w:tc>
          <w:tcPr>
            <w:tcW w:w="1587" w:type="dxa"/>
          </w:tcPr>
          <w:p w:rsidR="00D17207" w:rsidRDefault="00D17207" w:rsidP="00D17207">
            <w:pPr>
              <w:pStyle w:val="ConsPlusNormal"/>
              <w:jc w:val="center"/>
            </w:pPr>
            <w:r>
              <w:t>0,014388</w:t>
            </w:r>
          </w:p>
        </w:tc>
        <w:tc>
          <w:tcPr>
            <w:tcW w:w="1587" w:type="dxa"/>
          </w:tcPr>
          <w:p w:rsidR="00D17207" w:rsidRDefault="00D17207" w:rsidP="00D17207">
            <w:pPr>
              <w:pStyle w:val="ConsPlusNormal"/>
              <w:jc w:val="center"/>
            </w:pPr>
            <w:r>
              <w:t>84 454,8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1 215,1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2 735 322,1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3.2. Для медицинской помощи при экстракорпоральном оплодотворении</w:t>
            </w:r>
          </w:p>
        </w:tc>
        <w:tc>
          <w:tcPr>
            <w:tcW w:w="907" w:type="dxa"/>
          </w:tcPr>
          <w:p w:rsidR="00D17207" w:rsidRDefault="00D17207" w:rsidP="00D17207">
            <w:pPr>
              <w:pStyle w:val="ConsPlusNormal"/>
              <w:jc w:val="center"/>
            </w:pPr>
            <w:r>
              <w:t>34.2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0,000741</w:t>
            </w:r>
          </w:p>
        </w:tc>
        <w:tc>
          <w:tcPr>
            <w:tcW w:w="1587" w:type="dxa"/>
          </w:tcPr>
          <w:p w:rsidR="00D17207" w:rsidRDefault="00D17207" w:rsidP="00D17207">
            <w:pPr>
              <w:pStyle w:val="ConsPlusNormal"/>
              <w:jc w:val="center"/>
            </w:pPr>
            <w:r>
              <w:t>123 509,2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91,5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206 013,3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3.3. Для медицинской помощи больным с вирусным гепатитом С</w:t>
            </w:r>
          </w:p>
        </w:tc>
        <w:tc>
          <w:tcPr>
            <w:tcW w:w="907" w:type="dxa"/>
          </w:tcPr>
          <w:p w:rsidR="00D17207" w:rsidRDefault="00D17207" w:rsidP="00D17207">
            <w:pPr>
              <w:pStyle w:val="ConsPlusNormal"/>
              <w:jc w:val="center"/>
            </w:pPr>
            <w:r>
              <w:t>34.3</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0,001288</w:t>
            </w:r>
          </w:p>
        </w:tc>
        <w:tc>
          <w:tcPr>
            <w:tcW w:w="1587" w:type="dxa"/>
          </w:tcPr>
          <w:p w:rsidR="00D17207" w:rsidRDefault="00D17207" w:rsidP="00D17207">
            <w:pPr>
              <w:pStyle w:val="ConsPlusNormal"/>
              <w:jc w:val="center"/>
            </w:pPr>
            <w:r>
              <w:t>65 320,6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84,1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189 364,4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3.4. Высокотехнологичная медицинская помощь</w:t>
            </w:r>
          </w:p>
        </w:tc>
        <w:tc>
          <w:tcPr>
            <w:tcW w:w="907" w:type="dxa"/>
          </w:tcPr>
          <w:p w:rsidR="00D17207" w:rsidRDefault="00D17207" w:rsidP="00D17207">
            <w:pPr>
              <w:pStyle w:val="ConsPlusNormal"/>
              <w:jc w:val="center"/>
            </w:pPr>
            <w:r>
              <w:t>34.4</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0,000174</w:t>
            </w:r>
          </w:p>
        </w:tc>
        <w:tc>
          <w:tcPr>
            <w:tcW w:w="1587" w:type="dxa"/>
          </w:tcPr>
          <w:p w:rsidR="00D17207" w:rsidRDefault="00D17207" w:rsidP="00D17207">
            <w:pPr>
              <w:pStyle w:val="ConsPlusNormal"/>
              <w:jc w:val="center"/>
            </w:pPr>
            <w:r>
              <w:t>248 138,1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43,2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97 022,0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07" w:type="dxa"/>
          </w:tcPr>
          <w:p w:rsidR="00D17207" w:rsidRDefault="00D17207" w:rsidP="00D17207">
            <w:pPr>
              <w:pStyle w:val="ConsPlusNormal"/>
              <w:jc w:val="center"/>
            </w:pPr>
            <w:r>
              <w:t>35</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0,176524</w:t>
            </w:r>
          </w:p>
        </w:tc>
        <w:tc>
          <w:tcPr>
            <w:tcW w:w="1587" w:type="dxa"/>
          </w:tcPr>
          <w:p w:rsidR="00D17207" w:rsidRDefault="00D17207" w:rsidP="00D17207">
            <w:pPr>
              <w:pStyle w:val="ConsPlusNormal"/>
              <w:jc w:val="center"/>
            </w:pPr>
            <w:r>
              <w:t>60 620,3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10 700,9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24 087 900,5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4.1. Медицинская помощь по профилю "онкология"</w:t>
            </w:r>
          </w:p>
        </w:tc>
        <w:tc>
          <w:tcPr>
            <w:tcW w:w="907" w:type="dxa"/>
          </w:tcPr>
          <w:p w:rsidR="00D17207" w:rsidRDefault="00D17207" w:rsidP="00D17207">
            <w:pPr>
              <w:pStyle w:val="ConsPlusNormal"/>
              <w:jc w:val="center"/>
            </w:pPr>
            <w:r>
              <w:t>35.1</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0,010265</w:t>
            </w:r>
          </w:p>
        </w:tc>
        <w:tc>
          <w:tcPr>
            <w:tcW w:w="1587" w:type="dxa"/>
          </w:tcPr>
          <w:p w:rsidR="00D17207" w:rsidRDefault="00D17207" w:rsidP="00D17207">
            <w:pPr>
              <w:pStyle w:val="ConsPlusNormal"/>
              <w:jc w:val="center"/>
            </w:pPr>
            <w:r>
              <w:t>109 749,5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1 126,6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2 535 981,7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35.2</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0,0023270</w:t>
            </w:r>
          </w:p>
        </w:tc>
        <w:tc>
          <w:tcPr>
            <w:tcW w:w="1587" w:type="dxa"/>
          </w:tcPr>
          <w:p w:rsidR="00D17207" w:rsidRDefault="00D17207" w:rsidP="00D17207">
            <w:pPr>
              <w:pStyle w:val="ConsPlusNormal"/>
              <w:jc w:val="center"/>
            </w:pPr>
            <w:r>
              <w:t>176 275,9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410,2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923 333,2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35.3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0,000430</w:t>
            </w:r>
          </w:p>
        </w:tc>
        <w:tc>
          <w:tcPr>
            <w:tcW w:w="1587" w:type="dxa"/>
          </w:tcPr>
          <w:p w:rsidR="00D17207" w:rsidRDefault="00D17207" w:rsidP="00D17207">
            <w:pPr>
              <w:pStyle w:val="ConsPlusNormal"/>
              <w:jc w:val="center"/>
            </w:pPr>
            <w:r>
              <w:t>270 465,2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116,3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261 810,3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4.4. Эндоваскулярная деструкция дополнительных проводящих путей и аритмогенных зон с</w:t>
            </w:r>
            <w:r>
              <w:lastRenderedPageBreak/>
              <w:t>ердца</w:t>
            </w:r>
          </w:p>
        </w:tc>
        <w:tc>
          <w:tcPr>
            <w:tcW w:w="907" w:type="dxa"/>
          </w:tcPr>
          <w:p w:rsidR="00D17207" w:rsidRDefault="00D17207" w:rsidP="00D17207">
            <w:pPr>
              <w:pStyle w:val="ConsPlusNormal"/>
              <w:jc w:val="center"/>
            </w:pPr>
            <w:r>
              <w:t>35.4</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0,0001890</w:t>
            </w:r>
          </w:p>
        </w:tc>
        <w:tc>
          <w:tcPr>
            <w:tcW w:w="1587" w:type="dxa"/>
          </w:tcPr>
          <w:p w:rsidR="00D17207" w:rsidRDefault="00D17207" w:rsidP="00D17207">
            <w:pPr>
              <w:pStyle w:val="ConsPlusNormal"/>
              <w:jc w:val="center"/>
            </w:pPr>
            <w:r>
              <w:t>366 799,5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69,3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155 889,8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4.5. Стентирование или эндартерэктомия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35.5</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0,000472</w:t>
            </w:r>
          </w:p>
        </w:tc>
        <w:tc>
          <w:tcPr>
            <w:tcW w:w="1587" w:type="dxa"/>
          </w:tcPr>
          <w:p w:rsidR="00D17207" w:rsidRDefault="00D17207" w:rsidP="00D17207">
            <w:pPr>
              <w:pStyle w:val="ConsPlusNormal"/>
              <w:jc w:val="center"/>
            </w:pPr>
            <w:r>
              <w:t>223 949,2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105,7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237 834,1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4.6. Трансплантация почки</w:t>
            </w:r>
          </w:p>
        </w:tc>
        <w:tc>
          <w:tcPr>
            <w:tcW w:w="907" w:type="dxa"/>
          </w:tcPr>
          <w:p w:rsidR="00D17207" w:rsidRDefault="00D17207" w:rsidP="00D17207">
            <w:pPr>
              <w:pStyle w:val="ConsPlusNormal"/>
              <w:jc w:val="center"/>
            </w:pPr>
            <w:r>
              <w:t>35.6</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0,000025</w:t>
            </w:r>
          </w:p>
        </w:tc>
        <w:tc>
          <w:tcPr>
            <w:tcW w:w="1587" w:type="dxa"/>
          </w:tcPr>
          <w:p w:rsidR="00D17207" w:rsidRDefault="00D17207" w:rsidP="00D17207">
            <w:pPr>
              <w:pStyle w:val="ConsPlusNormal"/>
              <w:jc w:val="center"/>
            </w:pPr>
            <w:r>
              <w:t>1 369 498,8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34,2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76 691,9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4.7. Высокотехнологичная медицинская помощь</w:t>
            </w:r>
          </w:p>
        </w:tc>
        <w:tc>
          <w:tcPr>
            <w:tcW w:w="907" w:type="dxa"/>
          </w:tcPr>
          <w:p w:rsidR="00D17207" w:rsidRDefault="00D17207" w:rsidP="00D17207">
            <w:pPr>
              <w:pStyle w:val="ConsPlusNormal"/>
              <w:jc w:val="center"/>
            </w:pPr>
            <w:r>
              <w:t>35.7</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0,0041390</w:t>
            </w:r>
          </w:p>
        </w:tc>
        <w:tc>
          <w:tcPr>
            <w:tcW w:w="1587" w:type="dxa"/>
          </w:tcPr>
          <w:p w:rsidR="00D17207" w:rsidRDefault="00D17207" w:rsidP="00D17207">
            <w:pPr>
              <w:pStyle w:val="ConsPlusNormal"/>
              <w:jc w:val="center"/>
            </w:pPr>
            <w:r>
              <w:t>270 638,6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1 120,2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2 521 539,6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 Медицинская реабилитация:</w:t>
            </w:r>
          </w:p>
        </w:tc>
        <w:tc>
          <w:tcPr>
            <w:tcW w:w="907" w:type="dxa"/>
          </w:tcPr>
          <w:p w:rsidR="00D17207" w:rsidRDefault="00D17207" w:rsidP="00D17207">
            <w:pPr>
              <w:pStyle w:val="ConsPlusNormal"/>
              <w:jc w:val="center"/>
            </w:pPr>
            <w:r>
              <w:t>36</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5.1. В амбулаторных условиях</w:t>
            </w:r>
          </w:p>
        </w:tc>
        <w:tc>
          <w:tcPr>
            <w:tcW w:w="907" w:type="dxa"/>
          </w:tcPr>
          <w:p w:rsidR="00D17207" w:rsidRDefault="00D17207" w:rsidP="00D17207">
            <w:pPr>
              <w:pStyle w:val="ConsPlusNormal"/>
              <w:jc w:val="center"/>
            </w:pPr>
            <w:r>
              <w:t>36.1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0,003506</w:t>
            </w:r>
          </w:p>
        </w:tc>
        <w:tc>
          <w:tcPr>
            <w:tcW w:w="1587" w:type="dxa"/>
          </w:tcPr>
          <w:p w:rsidR="00D17207" w:rsidRDefault="00D17207" w:rsidP="00D17207">
            <w:pPr>
              <w:pStyle w:val="ConsPlusNormal"/>
              <w:jc w:val="center"/>
            </w:pPr>
            <w:r>
              <w:t>29 121,1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102,1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229 823,7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5.2. В условиях дневных стационаров (первичная медико-санитарная помощь, специализированная медицинская помощь)</w:t>
            </w:r>
          </w:p>
        </w:tc>
        <w:tc>
          <w:tcPr>
            <w:tcW w:w="907" w:type="dxa"/>
          </w:tcPr>
          <w:p w:rsidR="00D17207" w:rsidRDefault="00D17207" w:rsidP="00D17207">
            <w:pPr>
              <w:pStyle w:val="ConsPlusNormal"/>
              <w:jc w:val="center"/>
            </w:pPr>
            <w:r>
              <w:t>36.2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0,002926</w:t>
            </w:r>
          </w:p>
        </w:tc>
        <w:tc>
          <w:tcPr>
            <w:tcW w:w="1587" w:type="dxa"/>
          </w:tcPr>
          <w:p w:rsidR="00D17207" w:rsidRDefault="00D17207" w:rsidP="00D17207">
            <w:pPr>
              <w:pStyle w:val="ConsPlusNormal"/>
              <w:jc w:val="center"/>
            </w:pPr>
            <w:r>
              <w:t>31 937,9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93,4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210 311,1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5.3. Специализированная, в том числе высокотехнологичная, медицинская помощь в условиях круглосуточного стационара</w:t>
            </w:r>
          </w:p>
        </w:tc>
        <w:tc>
          <w:tcPr>
            <w:tcW w:w="907" w:type="dxa"/>
          </w:tcPr>
          <w:p w:rsidR="00D17207" w:rsidRDefault="00D17207" w:rsidP="00D17207">
            <w:pPr>
              <w:pStyle w:val="ConsPlusNormal"/>
              <w:jc w:val="center"/>
            </w:pPr>
            <w:r>
              <w:t>36.3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0,006104</w:t>
            </w:r>
          </w:p>
        </w:tc>
        <w:tc>
          <w:tcPr>
            <w:tcW w:w="1587" w:type="dxa"/>
          </w:tcPr>
          <w:p w:rsidR="00D17207" w:rsidRDefault="00D17207" w:rsidP="00D17207">
            <w:pPr>
              <w:pStyle w:val="ConsPlusNormal"/>
              <w:jc w:val="center"/>
            </w:pPr>
            <w:r>
              <w:t>61 712,0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376,7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847 922,9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 Расходы на ведение дела СМО</w:t>
            </w:r>
          </w:p>
        </w:tc>
        <w:tc>
          <w:tcPr>
            <w:tcW w:w="907" w:type="dxa"/>
          </w:tcPr>
          <w:p w:rsidR="00D17207" w:rsidRDefault="00D17207" w:rsidP="00D17207">
            <w:pPr>
              <w:pStyle w:val="ConsPlusNormal"/>
              <w:jc w:val="center"/>
            </w:pPr>
            <w:r>
              <w:t>37</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230,5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518 732,4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907" w:type="dxa"/>
          </w:tcPr>
          <w:p w:rsidR="00D17207" w:rsidRDefault="00D17207" w:rsidP="00D17207">
            <w:pPr>
              <w:pStyle w:val="ConsPlusNormal"/>
              <w:jc w:val="center"/>
            </w:pPr>
            <w:r>
              <w:t>38</w:t>
            </w: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191" w:type="dxa"/>
          </w:tcPr>
          <w:p w:rsidR="00D17207" w:rsidRDefault="00D17207" w:rsidP="00D17207">
            <w:pPr>
              <w:pStyle w:val="ConsPlusNormal"/>
            </w:pPr>
          </w:p>
        </w:tc>
        <w:tc>
          <w:tcPr>
            <w:tcW w:w="1077" w:type="dxa"/>
          </w:tcPr>
          <w:p w:rsidR="00D17207" w:rsidRDefault="00D17207" w:rsidP="00D17207">
            <w:pPr>
              <w:pStyle w:val="ConsPlusNormal"/>
            </w:pP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1. Скорая, в том числе скорая специализированная, медицинская помощь</w:t>
            </w:r>
          </w:p>
        </w:tc>
        <w:tc>
          <w:tcPr>
            <w:tcW w:w="907" w:type="dxa"/>
          </w:tcPr>
          <w:p w:rsidR="00D17207" w:rsidRDefault="00D17207" w:rsidP="00D17207">
            <w:pPr>
              <w:pStyle w:val="ConsPlusNormal"/>
              <w:jc w:val="center"/>
            </w:pPr>
            <w:r>
              <w:t>39</w:t>
            </w:r>
          </w:p>
        </w:tc>
        <w:tc>
          <w:tcPr>
            <w:tcW w:w="1361" w:type="dxa"/>
          </w:tcPr>
          <w:p w:rsidR="00D17207" w:rsidRDefault="00D17207" w:rsidP="00D17207">
            <w:pPr>
              <w:pStyle w:val="ConsPlusNormal"/>
              <w:jc w:val="center"/>
            </w:pPr>
            <w:r>
              <w:t>вызовов</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 Первичная медико-санитарная помощь, за исключением медицинской реабилитации</w:t>
            </w:r>
          </w:p>
        </w:tc>
        <w:tc>
          <w:tcPr>
            <w:tcW w:w="907" w:type="dxa"/>
          </w:tcPr>
          <w:p w:rsidR="00D17207" w:rsidRDefault="00D17207" w:rsidP="00D17207">
            <w:pPr>
              <w:pStyle w:val="ConsPlusNormal"/>
              <w:jc w:val="center"/>
            </w:pPr>
            <w:r>
              <w:t>40</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 В амбулаторных условиях:</w:t>
            </w:r>
          </w:p>
        </w:tc>
        <w:tc>
          <w:tcPr>
            <w:tcW w:w="907" w:type="dxa"/>
          </w:tcPr>
          <w:p w:rsidR="00D17207" w:rsidRDefault="00D17207" w:rsidP="00D17207">
            <w:pPr>
              <w:pStyle w:val="ConsPlusNormal"/>
              <w:jc w:val="center"/>
            </w:pPr>
            <w:r>
              <w:t>41</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 Для проведения профилактических медицинских осмотров</w:t>
            </w:r>
          </w:p>
        </w:tc>
        <w:tc>
          <w:tcPr>
            <w:tcW w:w="907" w:type="dxa"/>
          </w:tcPr>
          <w:p w:rsidR="00D17207" w:rsidRDefault="00D17207" w:rsidP="00D17207">
            <w:pPr>
              <w:pStyle w:val="ConsPlusNormal"/>
              <w:jc w:val="center"/>
            </w:pPr>
            <w:r>
              <w:t>41.1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2.1.2. Для проведения диспансеризации, всего, в том числе:</w:t>
            </w:r>
          </w:p>
        </w:tc>
        <w:tc>
          <w:tcPr>
            <w:tcW w:w="907" w:type="dxa"/>
          </w:tcPr>
          <w:p w:rsidR="00D17207" w:rsidRDefault="00D17207" w:rsidP="00D17207">
            <w:pPr>
              <w:pStyle w:val="ConsPlusNormal"/>
              <w:jc w:val="center"/>
            </w:pPr>
            <w:r>
              <w:t>41.2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для проведения углубленной диспансеризации</w:t>
            </w:r>
          </w:p>
        </w:tc>
        <w:tc>
          <w:tcPr>
            <w:tcW w:w="907" w:type="dxa"/>
          </w:tcPr>
          <w:p w:rsidR="00D17207" w:rsidRDefault="00D17207" w:rsidP="00D17207">
            <w:pPr>
              <w:pStyle w:val="ConsPlusNormal"/>
              <w:jc w:val="center"/>
            </w:pPr>
            <w:r>
              <w:t>41.2.1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2.1.3. Для проведения диспансеризации для оценки репродуктивного здоровья женщин и мужчин</w:t>
            </w:r>
          </w:p>
        </w:tc>
        <w:tc>
          <w:tcPr>
            <w:tcW w:w="907" w:type="dxa"/>
          </w:tcPr>
          <w:p w:rsidR="00D17207" w:rsidRDefault="00D17207" w:rsidP="00D17207">
            <w:pPr>
              <w:pStyle w:val="ConsPlusNormal"/>
              <w:jc w:val="center"/>
            </w:pPr>
            <w:r>
              <w:t>41.3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женщины</w:t>
            </w:r>
          </w:p>
        </w:tc>
        <w:tc>
          <w:tcPr>
            <w:tcW w:w="907" w:type="dxa"/>
          </w:tcPr>
          <w:p w:rsidR="00D17207" w:rsidRDefault="00D17207" w:rsidP="00D17207">
            <w:pPr>
              <w:pStyle w:val="ConsPlusNormal"/>
              <w:jc w:val="center"/>
            </w:pPr>
            <w:r>
              <w:t>41.3.1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мужчины</w:t>
            </w:r>
          </w:p>
        </w:tc>
        <w:tc>
          <w:tcPr>
            <w:tcW w:w="907" w:type="dxa"/>
          </w:tcPr>
          <w:p w:rsidR="00D17207" w:rsidRDefault="00D17207" w:rsidP="00D17207">
            <w:pPr>
              <w:pStyle w:val="ConsPlusNormal"/>
              <w:jc w:val="center"/>
            </w:pPr>
            <w:r>
              <w:t>41.3.2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2.1.4. Для посещений с иными целями</w:t>
            </w:r>
          </w:p>
        </w:tc>
        <w:tc>
          <w:tcPr>
            <w:tcW w:w="907" w:type="dxa"/>
          </w:tcPr>
          <w:p w:rsidR="00D17207" w:rsidRDefault="00D17207" w:rsidP="00D17207">
            <w:pPr>
              <w:pStyle w:val="ConsPlusNormal"/>
              <w:jc w:val="center"/>
            </w:pPr>
            <w:r>
              <w:t>41.4</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2.1.5. В неотложной форме</w:t>
            </w:r>
          </w:p>
        </w:tc>
        <w:tc>
          <w:tcPr>
            <w:tcW w:w="907" w:type="dxa"/>
          </w:tcPr>
          <w:p w:rsidR="00D17207" w:rsidRDefault="00D17207" w:rsidP="00D17207">
            <w:pPr>
              <w:pStyle w:val="ConsPlusNormal"/>
              <w:jc w:val="center"/>
            </w:pPr>
            <w:r>
              <w:t>41.5</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 В связи с заболеваниями (обращений), всего, из них:</w:t>
            </w:r>
          </w:p>
        </w:tc>
        <w:tc>
          <w:tcPr>
            <w:tcW w:w="907" w:type="dxa"/>
          </w:tcPr>
          <w:p w:rsidR="00D17207" w:rsidRDefault="00D17207" w:rsidP="00D17207">
            <w:pPr>
              <w:pStyle w:val="ConsPlusNormal"/>
              <w:jc w:val="center"/>
            </w:pPr>
            <w:r>
              <w:t>41.6</w:t>
            </w:r>
          </w:p>
        </w:tc>
        <w:tc>
          <w:tcPr>
            <w:tcW w:w="1361" w:type="dxa"/>
          </w:tcPr>
          <w:p w:rsidR="00D17207" w:rsidRDefault="00D17207" w:rsidP="00D17207">
            <w:pPr>
              <w:pStyle w:val="ConsPlusNormal"/>
              <w:jc w:val="center"/>
            </w:pPr>
            <w:r>
              <w:t>обращений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2.1.6.1. Консультация с применением телемедицинских технологий при дистанционном взаимодействии медицинских работников между собой</w:t>
            </w:r>
          </w:p>
        </w:tc>
        <w:tc>
          <w:tcPr>
            <w:tcW w:w="907" w:type="dxa"/>
          </w:tcPr>
          <w:p w:rsidR="00D17207" w:rsidRDefault="00D17207" w:rsidP="00D17207">
            <w:pPr>
              <w:pStyle w:val="ConsPlusNormal"/>
              <w:jc w:val="center"/>
            </w:pPr>
            <w:r>
              <w:t>41.6.1</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191" w:type="dxa"/>
          </w:tcPr>
          <w:p w:rsidR="00D17207" w:rsidRDefault="00D17207" w:rsidP="00D17207">
            <w:pPr>
              <w:pStyle w:val="ConsPlusNormal"/>
            </w:pPr>
          </w:p>
        </w:tc>
        <w:tc>
          <w:tcPr>
            <w:tcW w:w="1077" w:type="dxa"/>
          </w:tcPr>
          <w:p w:rsidR="00D17207" w:rsidRDefault="00D17207" w:rsidP="00D17207">
            <w:pPr>
              <w:pStyle w:val="ConsPlusNormal"/>
            </w:pPr>
          </w:p>
        </w:tc>
        <w:tc>
          <w:tcPr>
            <w:tcW w:w="1417" w:type="dxa"/>
          </w:tcPr>
          <w:p w:rsidR="00D17207" w:rsidRDefault="00D17207" w:rsidP="00D17207">
            <w:pPr>
              <w:pStyle w:val="ConsPlusNormal"/>
            </w:pPr>
          </w:p>
        </w:tc>
        <w:tc>
          <w:tcPr>
            <w:tcW w:w="964" w:type="dxa"/>
          </w:tcPr>
          <w:p w:rsidR="00D17207" w:rsidRDefault="00D17207" w:rsidP="00D17207">
            <w:pPr>
              <w:pStyle w:val="ConsPlusNormal"/>
            </w:pPr>
          </w:p>
        </w:tc>
      </w:tr>
      <w:tr w:rsidR="00D17207">
        <w:tc>
          <w:tcPr>
            <w:tcW w:w="5499" w:type="dxa"/>
          </w:tcPr>
          <w:p w:rsidR="00D17207" w:rsidRDefault="00D17207" w:rsidP="00D17207">
            <w:pPr>
              <w:pStyle w:val="ConsPlusNormal"/>
              <w:jc w:val="both"/>
            </w:pPr>
            <w:r>
              <w:t>2.1.6.2. Консультация с применением телемедицинских техн</w:t>
            </w:r>
            <w:r>
              <w:lastRenderedPageBreak/>
              <w:t>ологий при дистанционном вз</w:t>
            </w:r>
            <w:r>
              <w:lastRenderedPageBreak/>
              <w:t>а</w:t>
            </w:r>
            <w:r>
              <w:lastRenderedPageBreak/>
              <w:t>имодействии медицинских работников с пациентами или их законными представителями</w:t>
            </w:r>
          </w:p>
        </w:tc>
        <w:tc>
          <w:tcPr>
            <w:tcW w:w="907" w:type="dxa"/>
          </w:tcPr>
          <w:p w:rsidR="00D17207" w:rsidRDefault="00D17207" w:rsidP="00D17207">
            <w:pPr>
              <w:pStyle w:val="ConsPlusNormal"/>
              <w:jc w:val="center"/>
            </w:pPr>
            <w:r>
              <w:t>41.6.2</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191" w:type="dxa"/>
          </w:tcPr>
          <w:p w:rsidR="00D17207" w:rsidRDefault="00D17207" w:rsidP="00D17207">
            <w:pPr>
              <w:pStyle w:val="ConsPlusNormal"/>
            </w:pPr>
          </w:p>
        </w:tc>
        <w:tc>
          <w:tcPr>
            <w:tcW w:w="1077" w:type="dxa"/>
          </w:tcPr>
          <w:p w:rsidR="00D17207" w:rsidRDefault="00D17207" w:rsidP="00D17207">
            <w:pPr>
              <w:pStyle w:val="ConsPlusNormal"/>
            </w:pPr>
          </w:p>
        </w:tc>
        <w:tc>
          <w:tcPr>
            <w:tcW w:w="1417" w:type="dxa"/>
          </w:tcPr>
          <w:p w:rsidR="00D17207" w:rsidRDefault="00D17207" w:rsidP="00D17207">
            <w:pPr>
              <w:pStyle w:val="ConsPlusNormal"/>
            </w:pPr>
          </w:p>
        </w:tc>
        <w:tc>
          <w:tcPr>
            <w:tcW w:w="964" w:type="dxa"/>
          </w:tcPr>
          <w:p w:rsidR="00D17207" w:rsidRDefault="00D17207" w:rsidP="00D17207">
            <w:pPr>
              <w:pStyle w:val="ConsPlusNormal"/>
            </w:pPr>
          </w:p>
        </w:tc>
      </w:tr>
      <w:tr w:rsidR="00D17207">
        <w:tc>
          <w:tcPr>
            <w:tcW w:w="5499" w:type="dxa"/>
          </w:tcPr>
          <w:p w:rsidR="00D17207" w:rsidRDefault="00D17207" w:rsidP="00D17207">
            <w:pPr>
              <w:pStyle w:val="ConsPlusNormal"/>
              <w:jc w:val="both"/>
            </w:pPr>
            <w:r>
              <w:t>2.1.7. Проведение отдельных диагностических (лабораторных) исследований (медицинских услуг):</w:t>
            </w:r>
          </w:p>
        </w:tc>
        <w:tc>
          <w:tcPr>
            <w:tcW w:w="907" w:type="dxa"/>
          </w:tcPr>
          <w:p w:rsidR="00D17207" w:rsidRDefault="00D17207" w:rsidP="00D17207">
            <w:pPr>
              <w:pStyle w:val="ConsPlusNormal"/>
              <w:jc w:val="center"/>
            </w:pPr>
            <w:r>
              <w:t>41.7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компьютерная томография</w:t>
            </w:r>
          </w:p>
        </w:tc>
        <w:tc>
          <w:tcPr>
            <w:tcW w:w="907" w:type="dxa"/>
          </w:tcPr>
          <w:p w:rsidR="00D17207" w:rsidRDefault="00D17207" w:rsidP="00D17207">
            <w:pPr>
              <w:pStyle w:val="ConsPlusNormal"/>
              <w:jc w:val="center"/>
            </w:pPr>
            <w:r>
              <w:t>41.7.1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магнитно-резонансная томография</w:t>
            </w:r>
          </w:p>
        </w:tc>
        <w:tc>
          <w:tcPr>
            <w:tcW w:w="907" w:type="dxa"/>
          </w:tcPr>
          <w:p w:rsidR="00D17207" w:rsidRDefault="00D17207" w:rsidP="00D17207">
            <w:pPr>
              <w:pStyle w:val="ConsPlusNormal"/>
              <w:jc w:val="center"/>
            </w:pPr>
            <w:r>
              <w:t>41.7.2</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ультразвуковое исследование сердечно-сосудистой системы</w:t>
            </w:r>
          </w:p>
        </w:tc>
        <w:tc>
          <w:tcPr>
            <w:tcW w:w="907" w:type="dxa"/>
          </w:tcPr>
          <w:p w:rsidR="00D17207" w:rsidRDefault="00D17207" w:rsidP="00D17207">
            <w:pPr>
              <w:pStyle w:val="ConsPlusNormal"/>
              <w:jc w:val="center"/>
            </w:pPr>
            <w:r>
              <w:t>41.7.3</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эндоскопическое диагностическое исследование</w:t>
            </w:r>
          </w:p>
        </w:tc>
        <w:tc>
          <w:tcPr>
            <w:tcW w:w="907" w:type="dxa"/>
          </w:tcPr>
          <w:p w:rsidR="00D17207" w:rsidRDefault="00D17207" w:rsidP="00D17207">
            <w:pPr>
              <w:pStyle w:val="ConsPlusNormal"/>
              <w:jc w:val="center"/>
            </w:pPr>
            <w:r>
              <w:t>41.7.4</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молекулярно-генетическое исследование с целью диагностики онкологических заболеваний</w:t>
            </w:r>
          </w:p>
        </w:tc>
        <w:tc>
          <w:tcPr>
            <w:tcW w:w="907" w:type="dxa"/>
          </w:tcPr>
          <w:p w:rsidR="00D17207" w:rsidRDefault="00D17207" w:rsidP="00D17207">
            <w:pPr>
              <w:pStyle w:val="ConsPlusNormal"/>
              <w:jc w:val="center"/>
            </w:pPr>
            <w:r>
              <w:t>41.7.5</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tcPr>
          <w:p w:rsidR="00D17207" w:rsidRDefault="00D17207" w:rsidP="00D17207">
            <w:pPr>
              <w:pStyle w:val="ConsPlusNormal"/>
              <w:jc w:val="center"/>
            </w:pPr>
            <w:r>
              <w:t>41.7.6</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ПЭТ-КТ при онкологических заболеваниях</w:t>
            </w:r>
          </w:p>
        </w:tc>
        <w:tc>
          <w:tcPr>
            <w:tcW w:w="907" w:type="dxa"/>
          </w:tcPr>
          <w:p w:rsidR="00D17207" w:rsidRDefault="00D17207" w:rsidP="00D17207">
            <w:pPr>
              <w:pStyle w:val="ConsPlusNormal"/>
              <w:jc w:val="center"/>
            </w:pPr>
            <w:r>
              <w:t>41.7.7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ОФЭКТ/КТ/сцинтиграфия</w:t>
            </w:r>
          </w:p>
        </w:tc>
        <w:tc>
          <w:tcPr>
            <w:tcW w:w="907" w:type="dxa"/>
          </w:tcPr>
          <w:p w:rsidR="00D17207" w:rsidRDefault="00D17207" w:rsidP="00D17207">
            <w:pPr>
              <w:pStyle w:val="ConsPlusNormal"/>
              <w:jc w:val="center"/>
            </w:pPr>
            <w:r>
              <w:t>41.7.8</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 xml:space="preserve">неинвазивное пренатальное тестирование (определение внеклеточной ДНК плода по крови </w:t>
            </w:r>
            <w:r>
              <w:lastRenderedPageBreak/>
              <w:t>матери)</w:t>
            </w:r>
          </w:p>
        </w:tc>
        <w:tc>
          <w:tcPr>
            <w:tcW w:w="907" w:type="dxa"/>
          </w:tcPr>
          <w:p w:rsidR="00D17207" w:rsidRDefault="00D17207" w:rsidP="00D17207">
            <w:pPr>
              <w:pStyle w:val="ConsPlusNormal"/>
              <w:jc w:val="center"/>
            </w:pPr>
            <w:r>
              <w:t>41.7.9</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определение РНК вируса гепатита C (Hepatitis C virus) в крови методом ПЦР</w:t>
            </w:r>
          </w:p>
        </w:tc>
        <w:tc>
          <w:tcPr>
            <w:tcW w:w="907" w:type="dxa"/>
          </w:tcPr>
          <w:p w:rsidR="00D17207" w:rsidRDefault="00D17207" w:rsidP="00D17207">
            <w:pPr>
              <w:pStyle w:val="ConsPlusNormal"/>
              <w:jc w:val="center"/>
            </w:pPr>
            <w:r>
              <w:t>41.7.10</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лабораторная диагностика для пациентов с хроническим вирусным гепатитом С (оценка стадии фиброза, определение генотипа ВГС)</w:t>
            </w:r>
          </w:p>
        </w:tc>
        <w:tc>
          <w:tcPr>
            <w:tcW w:w="907" w:type="dxa"/>
          </w:tcPr>
          <w:p w:rsidR="00D17207" w:rsidRDefault="00D17207" w:rsidP="00D17207">
            <w:pPr>
              <w:pStyle w:val="ConsPlusNormal"/>
              <w:jc w:val="center"/>
            </w:pPr>
            <w:r>
              <w:t>41.7.11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2.1.8. Школа для больных с хроническими заболеваниями, школ для беременных и по вопросам грудного вскармливания, в том числе:</w:t>
            </w:r>
          </w:p>
        </w:tc>
        <w:tc>
          <w:tcPr>
            <w:tcW w:w="907" w:type="dxa"/>
          </w:tcPr>
          <w:p w:rsidR="00D17207" w:rsidRDefault="00D17207" w:rsidP="00D17207">
            <w:pPr>
              <w:pStyle w:val="ConsPlusNormal"/>
              <w:jc w:val="center"/>
            </w:pPr>
            <w:r>
              <w:t>41.8</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школа сахарного диабета</w:t>
            </w:r>
          </w:p>
        </w:tc>
        <w:tc>
          <w:tcPr>
            <w:tcW w:w="907" w:type="dxa"/>
          </w:tcPr>
          <w:p w:rsidR="00D17207" w:rsidRDefault="00D17207" w:rsidP="00D17207">
            <w:pPr>
              <w:pStyle w:val="ConsPlusNormal"/>
              <w:jc w:val="center"/>
            </w:pPr>
            <w:r>
              <w:t>41.8.1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2.1.9. Диспансерное наблюдение, в том числе по поводу:</w:t>
            </w:r>
          </w:p>
        </w:tc>
        <w:tc>
          <w:tcPr>
            <w:tcW w:w="907" w:type="dxa"/>
          </w:tcPr>
          <w:p w:rsidR="00D17207" w:rsidRDefault="00D17207" w:rsidP="00D17207">
            <w:pPr>
              <w:pStyle w:val="ConsPlusNormal"/>
              <w:jc w:val="center"/>
            </w:pPr>
            <w:r>
              <w:t>41.9</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онкологических заболеваний</w:t>
            </w:r>
          </w:p>
        </w:tc>
        <w:tc>
          <w:tcPr>
            <w:tcW w:w="907" w:type="dxa"/>
          </w:tcPr>
          <w:p w:rsidR="00D17207" w:rsidRDefault="00D17207" w:rsidP="00D17207">
            <w:pPr>
              <w:pStyle w:val="ConsPlusNormal"/>
              <w:jc w:val="center"/>
            </w:pPr>
            <w:r>
              <w:t>41.9.1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сахарного диабета</w:t>
            </w:r>
          </w:p>
        </w:tc>
        <w:tc>
          <w:tcPr>
            <w:tcW w:w="907" w:type="dxa"/>
          </w:tcPr>
          <w:p w:rsidR="00D17207" w:rsidRDefault="00D17207" w:rsidP="00D17207">
            <w:pPr>
              <w:pStyle w:val="ConsPlusNormal"/>
              <w:jc w:val="center"/>
            </w:pPr>
            <w:r>
              <w:t>41.9.2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болезней системы кровообращения</w:t>
            </w:r>
          </w:p>
        </w:tc>
        <w:tc>
          <w:tcPr>
            <w:tcW w:w="907" w:type="dxa"/>
          </w:tcPr>
          <w:p w:rsidR="00D17207" w:rsidRDefault="00D17207" w:rsidP="00D17207">
            <w:pPr>
              <w:pStyle w:val="ConsPlusNormal"/>
              <w:jc w:val="center"/>
            </w:pPr>
            <w:r>
              <w:t>41.9.3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2.1.10. Дистанционное наблюдение за состоянием здоровья пациентов, в том числе:</w:t>
            </w:r>
          </w:p>
        </w:tc>
        <w:tc>
          <w:tcPr>
            <w:tcW w:w="907" w:type="dxa"/>
          </w:tcPr>
          <w:p w:rsidR="00D17207" w:rsidRDefault="00D17207" w:rsidP="00D17207">
            <w:pPr>
              <w:pStyle w:val="ConsPlusNormal"/>
              <w:jc w:val="center"/>
            </w:pPr>
            <w:r>
              <w:t>41.10</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сахарным диабетом</w:t>
            </w:r>
          </w:p>
        </w:tc>
        <w:tc>
          <w:tcPr>
            <w:tcW w:w="907" w:type="dxa"/>
          </w:tcPr>
          <w:p w:rsidR="00D17207" w:rsidRDefault="00D17207" w:rsidP="00D17207">
            <w:pPr>
              <w:pStyle w:val="ConsPlusNormal"/>
              <w:jc w:val="center"/>
            </w:pPr>
            <w:r>
              <w:t>41.10.1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артериальной гипертензией</w:t>
            </w:r>
          </w:p>
        </w:tc>
        <w:tc>
          <w:tcPr>
            <w:tcW w:w="907" w:type="dxa"/>
          </w:tcPr>
          <w:p w:rsidR="00D17207" w:rsidRDefault="00D17207" w:rsidP="00D17207">
            <w:pPr>
              <w:pStyle w:val="ConsPlusNormal"/>
              <w:jc w:val="center"/>
            </w:pPr>
            <w:r>
              <w:t>41.10.2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w:t>
            </w:r>
            <w:r>
              <w:lastRenderedPageBreak/>
              <w:t>1. Посещения с профилактическими целями центров здоровья</w:t>
            </w:r>
          </w:p>
        </w:tc>
        <w:tc>
          <w:tcPr>
            <w:tcW w:w="907" w:type="dxa"/>
          </w:tcPr>
          <w:p w:rsidR="00D17207" w:rsidRDefault="00D17207" w:rsidP="00D17207">
            <w:pPr>
              <w:pStyle w:val="ConsPlusNormal"/>
              <w:jc w:val="center"/>
            </w:pPr>
            <w:r>
              <w:t>41.11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2.1.12. Вакцинация для профилактики пневмококковых инфекций</w:t>
            </w:r>
          </w:p>
        </w:tc>
        <w:tc>
          <w:tcPr>
            <w:tcW w:w="907" w:type="dxa"/>
          </w:tcPr>
          <w:p w:rsidR="00D17207" w:rsidRDefault="00D17207" w:rsidP="00D17207">
            <w:pPr>
              <w:pStyle w:val="ConsPlusNormal"/>
              <w:jc w:val="center"/>
            </w:pPr>
            <w:r>
              <w:t>41.12</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07" w:type="dxa"/>
          </w:tcPr>
          <w:p w:rsidR="00D17207" w:rsidRDefault="00D17207" w:rsidP="00D17207">
            <w:pPr>
              <w:pStyle w:val="ConsPlusNormal"/>
              <w:jc w:val="center"/>
            </w:pPr>
            <w:r>
              <w:t>42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3.1. Для медицинской помощи по профилю "онкология", в том числе:</w:t>
            </w:r>
          </w:p>
        </w:tc>
        <w:tc>
          <w:tcPr>
            <w:tcW w:w="907" w:type="dxa"/>
          </w:tcPr>
          <w:p w:rsidR="00D17207" w:rsidRDefault="00D17207" w:rsidP="00D17207">
            <w:pPr>
              <w:pStyle w:val="ConsPlusNormal"/>
              <w:jc w:val="center"/>
            </w:pPr>
            <w:r>
              <w:t>42.1</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3.2. Для медицинской помощи при экстракорпоральном оплодотворении</w:t>
            </w:r>
          </w:p>
        </w:tc>
        <w:tc>
          <w:tcPr>
            <w:tcW w:w="907" w:type="dxa"/>
          </w:tcPr>
          <w:p w:rsidR="00D17207" w:rsidRDefault="00D17207" w:rsidP="00D17207">
            <w:pPr>
              <w:pStyle w:val="ConsPlusNormal"/>
              <w:jc w:val="center"/>
            </w:pPr>
            <w:r>
              <w:t>42.2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3.3. Для медицинской помощи больным с вирусным гепатитом С</w:t>
            </w:r>
          </w:p>
        </w:tc>
        <w:tc>
          <w:tcPr>
            <w:tcW w:w="907" w:type="dxa"/>
          </w:tcPr>
          <w:p w:rsidR="00D17207" w:rsidRDefault="00D17207" w:rsidP="00D17207">
            <w:pPr>
              <w:pStyle w:val="ConsPlusNormal"/>
              <w:jc w:val="center"/>
            </w:pPr>
            <w:r>
              <w:t>42.3</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3.4. Высокотехнологичная медицинская помощь</w:t>
            </w:r>
          </w:p>
        </w:tc>
        <w:tc>
          <w:tcPr>
            <w:tcW w:w="907" w:type="dxa"/>
          </w:tcPr>
          <w:p w:rsidR="00D17207" w:rsidRDefault="00D17207" w:rsidP="00D17207">
            <w:pPr>
              <w:pStyle w:val="ConsPlusNormal"/>
              <w:jc w:val="center"/>
            </w:pPr>
            <w:r>
              <w:t>42.4</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07" w:type="dxa"/>
          </w:tcPr>
          <w:p w:rsidR="00D17207" w:rsidRDefault="00D17207" w:rsidP="00D17207">
            <w:pPr>
              <w:pStyle w:val="ConsPlusNormal"/>
              <w:jc w:val="center"/>
            </w:pPr>
            <w:r>
              <w:t>43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4.1. Медицинская помощь по профилю "онкология"</w:t>
            </w:r>
          </w:p>
        </w:tc>
        <w:tc>
          <w:tcPr>
            <w:tcW w:w="907" w:type="dxa"/>
          </w:tcPr>
          <w:p w:rsidR="00D17207" w:rsidRDefault="00D17207" w:rsidP="00D17207">
            <w:pPr>
              <w:pStyle w:val="ConsPlusNormal"/>
              <w:jc w:val="center"/>
            </w:pPr>
            <w:r>
              <w:t>43.1</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4.2. Стентирование для больных с инфарктом миокарда медицинскими организациями (за и</w:t>
            </w:r>
            <w:r>
              <w:lastRenderedPageBreak/>
              <w:t>сключением федеральных медицинских организаций)</w:t>
            </w:r>
          </w:p>
        </w:tc>
        <w:tc>
          <w:tcPr>
            <w:tcW w:w="907" w:type="dxa"/>
          </w:tcPr>
          <w:p w:rsidR="00D17207" w:rsidRDefault="00D17207" w:rsidP="00D17207">
            <w:pPr>
              <w:pStyle w:val="ConsPlusNormal"/>
              <w:jc w:val="center"/>
            </w:pPr>
            <w:r>
              <w:t>43.2</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43.3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4.4. Эндоваскулярная деструкция дополнительных проводящих путей и аритмогенных зон сердца</w:t>
            </w:r>
          </w:p>
        </w:tc>
        <w:tc>
          <w:tcPr>
            <w:tcW w:w="907" w:type="dxa"/>
          </w:tcPr>
          <w:p w:rsidR="00D17207" w:rsidRDefault="00D17207" w:rsidP="00D17207">
            <w:pPr>
              <w:pStyle w:val="ConsPlusNormal"/>
              <w:jc w:val="center"/>
            </w:pPr>
            <w:r>
              <w:t>43.4</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4.5. Стентирование или эндартерэктомия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43.5</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4.6. Трансплантация почки</w:t>
            </w:r>
          </w:p>
        </w:tc>
        <w:tc>
          <w:tcPr>
            <w:tcW w:w="907" w:type="dxa"/>
          </w:tcPr>
          <w:p w:rsidR="00D17207" w:rsidRDefault="00D17207" w:rsidP="00D17207">
            <w:pPr>
              <w:pStyle w:val="ConsPlusNormal"/>
              <w:jc w:val="center"/>
            </w:pPr>
            <w:r>
              <w:t>43.6</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4.7. Высокотехнологичная медицинская помощь</w:t>
            </w:r>
          </w:p>
        </w:tc>
        <w:tc>
          <w:tcPr>
            <w:tcW w:w="907" w:type="dxa"/>
          </w:tcPr>
          <w:p w:rsidR="00D17207" w:rsidRDefault="00D17207" w:rsidP="00D17207">
            <w:pPr>
              <w:pStyle w:val="ConsPlusNormal"/>
              <w:jc w:val="center"/>
            </w:pPr>
            <w:r>
              <w:t>43.7</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 Медицинская реабилитация:</w:t>
            </w:r>
          </w:p>
        </w:tc>
        <w:tc>
          <w:tcPr>
            <w:tcW w:w="907" w:type="dxa"/>
          </w:tcPr>
          <w:p w:rsidR="00D17207" w:rsidRDefault="00D17207" w:rsidP="00D17207">
            <w:pPr>
              <w:pStyle w:val="ConsPlusNormal"/>
              <w:jc w:val="center"/>
            </w:pPr>
            <w:r>
              <w:t>44</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5.1. В амбулаторных условиях</w:t>
            </w:r>
          </w:p>
        </w:tc>
        <w:tc>
          <w:tcPr>
            <w:tcW w:w="907" w:type="dxa"/>
          </w:tcPr>
          <w:p w:rsidR="00D17207" w:rsidRDefault="00D17207" w:rsidP="00D17207">
            <w:pPr>
              <w:pStyle w:val="ConsPlusNormal"/>
              <w:jc w:val="center"/>
            </w:pPr>
            <w:r>
              <w:t>44.1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5.2. В условиях дневных стационаров (первичная медико-санитарная помощь, специализированная медицинская помощь)</w:t>
            </w:r>
          </w:p>
        </w:tc>
        <w:tc>
          <w:tcPr>
            <w:tcW w:w="907" w:type="dxa"/>
          </w:tcPr>
          <w:p w:rsidR="00D17207" w:rsidRDefault="00D17207" w:rsidP="00D17207">
            <w:pPr>
              <w:pStyle w:val="ConsPlusNormal"/>
              <w:jc w:val="center"/>
            </w:pPr>
            <w:r>
              <w:t>44.2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5.3. Специализированная, в том числе высокотехнологичная, медицинская помощь в условиях круглосуточного стационара</w:t>
            </w:r>
          </w:p>
        </w:tc>
        <w:tc>
          <w:tcPr>
            <w:tcW w:w="907" w:type="dxa"/>
          </w:tcPr>
          <w:p w:rsidR="00D17207" w:rsidRDefault="00D17207" w:rsidP="00D17207">
            <w:pPr>
              <w:pStyle w:val="ConsPlusNormal"/>
              <w:jc w:val="center"/>
            </w:pPr>
            <w:r>
              <w:t>44.3</w:t>
            </w:r>
          </w:p>
        </w:tc>
        <w:tc>
          <w:tcPr>
            <w:tcW w:w="1361" w:type="dxa"/>
          </w:tcPr>
          <w:p w:rsidR="00D17207" w:rsidRDefault="00D17207" w:rsidP="00D17207">
            <w:pPr>
              <w:pStyle w:val="ConsPlusNormal"/>
              <w:jc w:val="center"/>
            </w:pPr>
            <w:r>
              <w:t>с</w:t>
            </w:r>
            <w:r>
              <w:lastRenderedPageBreak/>
              <w:t>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 Расходы на ведение дела СМО</w:t>
            </w:r>
          </w:p>
        </w:tc>
        <w:tc>
          <w:tcPr>
            <w:tcW w:w="907" w:type="dxa"/>
          </w:tcPr>
          <w:p w:rsidR="00D17207" w:rsidRDefault="00D17207" w:rsidP="00D17207">
            <w:pPr>
              <w:pStyle w:val="ConsPlusNormal"/>
              <w:jc w:val="center"/>
            </w:pPr>
            <w:r>
              <w:t>45</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 Медици</w:t>
            </w:r>
            <w:r>
              <w:lastRenderedPageBreak/>
              <w:t>нская помощь по</w:t>
            </w:r>
            <w:r>
              <w:lastRenderedPageBreak/>
              <w:t xml:space="preserve"> видам и з</w:t>
            </w:r>
            <w:r>
              <w:lastRenderedPageBreak/>
              <w:t>а</w:t>
            </w:r>
            <w:r>
              <w:lastRenderedPageBreak/>
              <w:t>болеваниям, не установленным базовой программой:</w:t>
            </w:r>
          </w:p>
        </w:tc>
        <w:tc>
          <w:tcPr>
            <w:tcW w:w="907" w:type="dxa"/>
          </w:tcPr>
          <w:p w:rsidR="00D17207" w:rsidRDefault="00D17207" w:rsidP="00D17207">
            <w:pPr>
              <w:pStyle w:val="ConsPlusNormal"/>
              <w:jc w:val="center"/>
            </w:pPr>
            <w:r>
              <w:t>46</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p>
        </w:tc>
      </w:tr>
      <w:tr w:rsidR="00D17207">
        <w:tc>
          <w:tcPr>
            <w:tcW w:w="5499" w:type="dxa"/>
          </w:tcPr>
          <w:p w:rsidR="00D17207" w:rsidRDefault="00D17207" w:rsidP="00D17207">
            <w:pPr>
              <w:pStyle w:val="ConsPlusNormal"/>
              <w:jc w:val="both"/>
            </w:pPr>
            <w:r>
              <w:t>1. Скорая, в том числе скорая специализированная, медицинская помощь</w:t>
            </w:r>
          </w:p>
        </w:tc>
        <w:tc>
          <w:tcPr>
            <w:tcW w:w="907" w:type="dxa"/>
          </w:tcPr>
          <w:p w:rsidR="00D17207" w:rsidRDefault="00D17207" w:rsidP="00D17207">
            <w:pPr>
              <w:pStyle w:val="ConsPlusNormal"/>
              <w:jc w:val="center"/>
            </w:pPr>
            <w:r>
              <w:t>47</w:t>
            </w:r>
          </w:p>
        </w:tc>
        <w:tc>
          <w:tcPr>
            <w:tcW w:w="1361" w:type="dxa"/>
          </w:tcPr>
          <w:p w:rsidR="00D17207" w:rsidRDefault="00D17207" w:rsidP="00D17207">
            <w:pPr>
              <w:pStyle w:val="ConsPlusNormal"/>
              <w:jc w:val="center"/>
            </w:pPr>
            <w:r>
              <w:t>вызовов</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 Первичная медико-санитарная помощь, за исключением медицинской реабилитации</w:t>
            </w:r>
          </w:p>
        </w:tc>
        <w:tc>
          <w:tcPr>
            <w:tcW w:w="907" w:type="dxa"/>
          </w:tcPr>
          <w:p w:rsidR="00D17207" w:rsidRDefault="00D17207" w:rsidP="00D17207">
            <w:pPr>
              <w:pStyle w:val="ConsPlusNormal"/>
              <w:jc w:val="center"/>
            </w:pPr>
            <w:r>
              <w:t>48</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 В амбулаторных условиях:</w:t>
            </w:r>
          </w:p>
        </w:tc>
        <w:tc>
          <w:tcPr>
            <w:tcW w:w="907" w:type="dxa"/>
          </w:tcPr>
          <w:p w:rsidR="00D17207" w:rsidRDefault="00D17207" w:rsidP="00D17207">
            <w:pPr>
              <w:pStyle w:val="ConsPlusNormal"/>
              <w:jc w:val="center"/>
            </w:pPr>
            <w:r>
              <w:t>49</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 Для проведения профилактических медицинских осмотров</w:t>
            </w:r>
          </w:p>
        </w:tc>
        <w:tc>
          <w:tcPr>
            <w:tcW w:w="907" w:type="dxa"/>
          </w:tcPr>
          <w:p w:rsidR="00D17207" w:rsidRDefault="00D17207" w:rsidP="00D17207">
            <w:pPr>
              <w:pStyle w:val="ConsPlusNormal"/>
              <w:jc w:val="center"/>
            </w:pPr>
            <w:r>
              <w:t>49.1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2.1.2. Для проведения диспансеризации, всего, в том числе:</w:t>
            </w:r>
          </w:p>
        </w:tc>
        <w:tc>
          <w:tcPr>
            <w:tcW w:w="907" w:type="dxa"/>
          </w:tcPr>
          <w:p w:rsidR="00D17207" w:rsidRDefault="00D17207" w:rsidP="00D17207">
            <w:pPr>
              <w:pStyle w:val="ConsPlusNormal"/>
              <w:jc w:val="center"/>
            </w:pPr>
            <w:r>
              <w:t>49.2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для проведения углубленной диспансеризации</w:t>
            </w:r>
          </w:p>
        </w:tc>
        <w:tc>
          <w:tcPr>
            <w:tcW w:w="907" w:type="dxa"/>
          </w:tcPr>
          <w:p w:rsidR="00D17207" w:rsidRDefault="00D17207" w:rsidP="00D17207">
            <w:pPr>
              <w:pStyle w:val="ConsPlusNormal"/>
              <w:jc w:val="center"/>
            </w:pPr>
            <w:r>
              <w:t>49.2.1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2.1.3. Для проведения диспансеризации для оценки репродуктивного здоровья женщин и мужчин</w:t>
            </w:r>
          </w:p>
        </w:tc>
        <w:tc>
          <w:tcPr>
            <w:tcW w:w="907" w:type="dxa"/>
          </w:tcPr>
          <w:p w:rsidR="00D17207" w:rsidRDefault="00D17207" w:rsidP="00D17207">
            <w:pPr>
              <w:pStyle w:val="ConsPlusNormal"/>
              <w:jc w:val="center"/>
            </w:pPr>
            <w:r>
              <w:t>49.3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женщины</w:t>
            </w:r>
          </w:p>
        </w:tc>
        <w:tc>
          <w:tcPr>
            <w:tcW w:w="907" w:type="dxa"/>
          </w:tcPr>
          <w:p w:rsidR="00D17207" w:rsidRDefault="00D17207" w:rsidP="00D17207">
            <w:pPr>
              <w:pStyle w:val="ConsPlusNormal"/>
              <w:jc w:val="center"/>
            </w:pPr>
            <w:r>
              <w:t>49.3.1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мужчины</w:t>
            </w:r>
          </w:p>
        </w:tc>
        <w:tc>
          <w:tcPr>
            <w:tcW w:w="907" w:type="dxa"/>
          </w:tcPr>
          <w:p w:rsidR="00D17207" w:rsidRDefault="00D17207" w:rsidP="00D17207">
            <w:pPr>
              <w:pStyle w:val="ConsPlusNormal"/>
              <w:jc w:val="center"/>
            </w:pPr>
            <w:r>
              <w:t>49.3.2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2.1.4. Для посещений с иными целями</w:t>
            </w:r>
          </w:p>
        </w:tc>
        <w:tc>
          <w:tcPr>
            <w:tcW w:w="907" w:type="dxa"/>
          </w:tcPr>
          <w:p w:rsidR="00D17207" w:rsidRDefault="00D17207" w:rsidP="00D17207">
            <w:pPr>
              <w:pStyle w:val="ConsPlusNormal"/>
              <w:jc w:val="center"/>
            </w:pPr>
            <w:r>
              <w:t>49.4</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2.1.5. В неотложной фо</w:t>
            </w:r>
            <w:r>
              <w:lastRenderedPageBreak/>
              <w:t>рме</w:t>
            </w:r>
          </w:p>
        </w:tc>
        <w:tc>
          <w:tcPr>
            <w:tcW w:w="907" w:type="dxa"/>
          </w:tcPr>
          <w:p w:rsidR="00D17207" w:rsidRDefault="00D17207" w:rsidP="00D17207">
            <w:pPr>
              <w:pStyle w:val="ConsPlusNormal"/>
              <w:jc w:val="center"/>
            </w:pPr>
            <w:r>
              <w:t>49.5</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 В связи с заболеваниями (обращений), всего, из них:</w:t>
            </w:r>
          </w:p>
        </w:tc>
        <w:tc>
          <w:tcPr>
            <w:tcW w:w="907" w:type="dxa"/>
          </w:tcPr>
          <w:p w:rsidR="00D17207" w:rsidRDefault="00D17207" w:rsidP="00D17207">
            <w:pPr>
              <w:pStyle w:val="ConsPlusNormal"/>
              <w:jc w:val="center"/>
            </w:pPr>
            <w:r>
              <w:t>49.6</w:t>
            </w:r>
          </w:p>
        </w:tc>
        <w:tc>
          <w:tcPr>
            <w:tcW w:w="1361" w:type="dxa"/>
          </w:tcPr>
          <w:p w:rsidR="00D17207" w:rsidRDefault="00D17207" w:rsidP="00D17207">
            <w:pPr>
              <w:pStyle w:val="ConsPlusNormal"/>
              <w:jc w:val="center"/>
            </w:pPr>
            <w:r>
              <w:t>обращений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2.1.6.1. Консультация с применением телемедицинских технологий при дистанционном взаимодействии медицинских работников между собой</w:t>
            </w:r>
          </w:p>
        </w:tc>
        <w:tc>
          <w:tcPr>
            <w:tcW w:w="907" w:type="dxa"/>
          </w:tcPr>
          <w:p w:rsidR="00D17207" w:rsidRDefault="00D17207" w:rsidP="00D17207">
            <w:pPr>
              <w:pStyle w:val="ConsPlusNormal"/>
              <w:jc w:val="center"/>
            </w:pPr>
            <w:r>
              <w:t>49.6.1</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rsidR="00D17207" w:rsidRDefault="00D17207" w:rsidP="00D17207">
            <w:pPr>
              <w:pStyle w:val="ConsPlusNormal"/>
              <w:jc w:val="center"/>
            </w:pPr>
            <w:r>
              <w:t>49.6.2</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2.1.7. Проведение отдельных диагностических (лабораторных) исследований (медицинских услуг):</w:t>
            </w:r>
          </w:p>
        </w:tc>
        <w:tc>
          <w:tcPr>
            <w:tcW w:w="907" w:type="dxa"/>
          </w:tcPr>
          <w:p w:rsidR="00D17207" w:rsidRDefault="00D17207" w:rsidP="00D17207">
            <w:pPr>
              <w:pStyle w:val="ConsPlusNormal"/>
              <w:jc w:val="center"/>
            </w:pPr>
            <w:r>
              <w:t>49.7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компьютерная томография</w:t>
            </w:r>
          </w:p>
        </w:tc>
        <w:tc>
          <w:tcPr>
            <w:tcW w:w="907" w:type="dxa"/>
          </w:tcPr>
          <w:p w:rsidR="00D17207" w:rsidRDefault="00D17207" w:rsidP="00D17207">
            <w:pPr>
              <w:pStyle w:val="ConsPlusNormal"/>
              <w:jc w:val="center"/>
            </w:pPr>
            <w:r>
              <w:t>49.7.1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магнитно-резонансная томография</w:t>
            </w:r>
          </w:p>
        </w:tc>
        <w:tc>
          <w:tcPr>
            <w:tcW w:w="907" w:type="dxa"/>
          </w:tcPr>
          <w:p w:rsidR="00D17207" w:rsidRDefault="00D17207" w:rsidP="00D17207">
            <w:pPr>
              <w:pStyle w:val="ConsPlusNormal"/>
              <w:jc w:val="center"/>
            </w:pPr>
            <w:r>
              <w:t>49.7.2</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ультразвуковое исследование сердечно-сосудистой системы</w:t>
            </w:r>
          </w:p>
        </w:tc>
        <w:tc>
          <w:tcPr>
            <w:tcW w:w="907" w:type="dxa"/>
          </w:tcPr>
          <w:p w:rsidR="00D17207" w:rsidRDefault="00D17207" w:rsidP="00D17207">
            <w:pPr>
              <w:pStyle w:val="ConsPlusNormal"/>
              <w:jc w:val="center"/>
            </w:pPr>
            <w:r>
              <w:t>49.7.3</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эндоскопическое диагностическое исследование</w:t>
            </w:r>
          </w:p>
        </w:tc>
        <w:tc>
          <w:tcPr>
            <w:tcW w:w="907" w:type="dxa"/>
          </w:tcPr>
          <w:p w:rsidR="00D17207" w:rsidRDefault="00D17207" w:rsidP="00D17207">
            <w:pPr>
              <w:pStyle w:val="ConsPlusNormal"/>
              <w:jc w:val="center"/>
            </w:pPr>
            <w:r>
              <w:t>49.7.4</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молекулярно-генетическое исследование с целью диагностики онкологических заболеваний</w:t>
            </w:r>
          </w:p>
        </w:tc>
        <w:tc>
          <w:tcPr>
            <w:tcW w:w="907" w:type="dxa"/>
          </w:tcPr>
          <w:p w:rsidR="00D17207" w:rsidRDefault="00D17207" w:rsidP="00D17207">
            <w:pPr>
              <w:pStyle w:val="ConsPlusNormal"/>
              <w:jc w:val="center"/>
            </w:pPr>
            <w:r>
              <w:t>49.7.5</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патолого-анатомическое исследование биопсийного (операционного) материала с целью ди</w:t>
            </w:r>
            <w:r>
              <w:lastRenderedPageBreak/>
              <w:t>агностики онкологических заболеваний и подбора противоопухолевой лекарственной терапии</w:t>
            </w:r>
          </w:p>
        </w:tc>
        <w:tc>
          <w:tcPr>
            <w:tcW w:w="907" w:type="dxa"/>
          </w:tcPr>
          <w:p w:rsidR="00D17207" w:rsidRDefault="00D17207" w:rsidP="00D17207">
            <w:pPr>
              <w:pStyle w:val="ConsPlusNormal"/>
              <w:jc w:val="center"/>
            </w:pPr>
            <w:r>
              <w:t>49.7.6</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ПЭТ-КТ при онкологических заболеваниях</w:t>
            </w:r>
          </w:p>
        </w:tc>
        <w:tc>
          <w:tcPr>
            <w:tcW w:w="907" w:type="dxa"/>
          </w:tcPr>
          <w:p w:rsidR="00D17207" w:rsidRDefault="00D17207" w:rsidP="00D17207">
            <w:pPr>
              <w:pStyle w:val="ConsPlusNormal"/>
              <w:jc w:val="center"/>
            </w:pPr>
            <w:r>
              <w:t>49.7.7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ОФЭКТ/КТ/сцинтиграфия</w:t>
            </w:r>
          </w:p>
        </w:tc>
        <w:tc>
          <w:tcPr>
            <w:tcW w:w="907" w:type="dxa"/>
          </w:tcPr>
          <w:p w:rsidR="00D17207" w:rsidRDefault="00D17207" w:rsidP="00D17207">
            <w:pPr>
              <w:pStyle w:val="ConsPlusNormal"/>
              <w:jc w:val="center"/>
            </w:pPr>
            <w:r>
              <w:t>49.7.8</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неинвазивное пренатальное тестирование (определение внеклеточной ДНК плода по крови матери)</w:t>
            </w:r>
          </w:p>
        </w:tc>
        <w:tc>
          <w:tcPr>
            <w:tcW w:w="907" w:type="dxa"/>
          </w:tcPr>
          <w:p w:rsidR="00D17207" w:rsidRDefault="00D17207" w:rsidP="00D17207">
            <w:pPr>
              <w:pStyle w:val="ConsPlusNormal"/>
              <w:jc w:val="center"/>
            </w:pPr>
            <w:r>
              <w:t>49.7.9</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определение РНК вируса гепатита C (Hepatitis C virus) в крови методом ПЦР</w:t>
            </w:r>
          </w:p>
        </w:tc>
        <w:tc>
          <w:tcPr>
            <w:tcW w:w="907" w:type="dxa"/>
          </w:tcPr>
          <w:p w:rsidR="00D17207" w:rsidRDefault="00D17207" w:rsidP="00D17207">
            <w:pPr>
              <w:pStyle w:val="ConsPlusNormal"/>
              <w:jc w:val="center"/>
            </w:pPr>
            <w:r>
              <w:t>49.7.10</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лабораторная диагностика для пациентов с хроническим вирусным гепатитом С (оценка стадии фиброза, определение генотипа ВГС)</w:t>
            </w:r>
          </w:p>
        </w:tc>
        <w:tc>
          <w:tcPr>
            <w:tcW w:w="907" w:type="dxa"/>
          </w:tcPr>
          <w:p w:rsidR="00D17207" w:rsidRDefault="00D17207" w:rsidP="00D17207">
            <w:pPr>
              <w:pStyle w:val="ConsPlusNormal"/>
              <w:jc w:val="center"/>
            </w:pPr>
            <w:r>
              <w:t>49.7.11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2.1.8. Школа для больных с хроническими заболеваниями, школ для беременных и по вопросам грудного вскармливания, в том числе:</w:t>
            </w:r>
          </w:p>
        </w:tc>
        <w:tc>
          <w:tcPr>
            <w:tcW w:w="907" w:type="dxa"/>
          </w:tcPr>
          <w:p w:rsidR="00D17207" w:rsidRDefault="00D17207" w:rsidP="00D17207">
            <w:pPr>
              <w:pStyle w:val="ConsPlusNormal"/>
              <w:jc w:val="center"/>
            </w:pPr>
            <w:r>
              <w:t>49.8</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школа сахарного диабета</w:t>
            </w:r>
          </w:p>
        </w:tc>
        <w:tc>
          <w:tcPr>
            <w:tcW w:w="907" w:type="dxa"/>
          </w:tcPr>
          <w:p w:rsidR="00D17207" w:rsidRDefault="00D17207" w:rsidP="00D17207">
            <w:pPr>
              <w:pStyle w:val="ConsPlusNormal"/>
              <w:jc w:val="center"/>
            </w:pPr>
            <w:r>
              <w:t>49.8.1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2.1.9. Диспансерное наблюдение, в том числе по поводу:</w:t>
            </w:r>
          </w:p>
        </w:tc>
        <w:tc>
          <w:tcPr>
            <w:tcW w:w="907" w:type="dxa"/>
          </w:tcPr>
          <w:p w:rsidR="00D17207" w:rsidRDefault="00D17207" w:rsidP="00D17207">
            <w:pPr>
              <w:pStyle w:val="ConsPlusNormal"/>
              <w:jc w:val="center"/>
            </w:pPr>
            <w:r>
              <w:t>49.9</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онкологических заболеваний</w:t>
            </w:r>
          </w:p>
        </w:tc>
        <w:tc>
          <w:tcPr>
            <w:tcW w:w="907" w:type="dxa"/>
          </w:tcPr>
          <w:p w:rsidR="00D17207" w:rsidRDefault="00D17207" w:rsidP="00D17207">
            <w:pPr>
              <w:pStyle w:val="ConsPlusNormal"/>
              <w:jc w:val="center"/>
            </w:pPr>
            <w:r>
              <w:t>49.9.1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сахарного диабета</w:t>
            </w:r>
          </w:p>
        </w:tc>
        <w:tc>
          <w:tcPr>
            <w:tcW w:w="907" w:type="dxa"/>
          </w:tcPr>
          <w:p w:rsidR="00D17207" w:rsidRDefault="00D17207" w:rsidP="00D17207">
            <w:pPr>
              <w:pStyle w:val="ConsPlusNormal"/>
              <w:jc w:val="center"/>
            </w:pPr>
            <w:r>
              <w:t>49.9.2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болезней системы кровообращения</w:t>
            </w:r>
          </w:p>
        </w:tc>
        <w:tc>
          <w:tcPr>
            <w:tcW w:w="907" w:type="dxa"/>
          </w:tcPr>
          <w:p w:rsidR="00D17207" w:rsidRDefault="00D17207" w:rsidP="00D17207">
            <w:pPr>
              <w:pStyle w:val="ConsPlusNormal"/>
              <w:jc w:val="center"/>
            </w:pPr>
            <w:r>
              <w:t>49.9.3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2.1.10. Дист</w:t>
            </w:r>
            <w:r>
              <w:lastRenderedPageBreak/>
              <w:t>анционное наблюдение за состоянием здоровья пациентов, в том числе:</w:t>
            </w:r>
          </w:p>
        </w:tc>
        <w:tc>
          <w:tcPr>
            <w:tcW w:w="907" w:type="dxa"/>
          </w:tcPr>
          <w:p w:rsidR="00D17207" w:rsidRDefault="00D17207" w:rsidP="00D17207">
            <w:pPr>
              <w:pStyle w:val="ConsPlusNormal"/>
              <w:jc w:val="center"/>
            </w:pPr>
            <w:r>
              <w:t>49.10</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сахарным диабетом</w:t>
            </w:r>
          </w:p>
        </w:tc>
        <w:tc>
          <w:tcPr>
            <w:tcW w:w="907" w:type="dxa"/>
          </w:tcPr>
          <w:p w:rsidR="00D17207" w:rsidRDefault="00D17207" w:rsidP="00D17207">
            <w:pPr>
              <w:pStyle w:val="ConsPlusNormal"/>
              <w:jc w:val="center"/>
            </w:pPr>
            <w:r>
              <w:t>49.10.1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артериальной гипертензией</w:t>
            </w:r>
          </w:p>
        </w:tc>
        <w:tc>
          <w:tcPr>
            <w:tcW w:w="907" w:type="dxa"/>
          </w:tcPr>
          <w:p w:rsidR="00D17207" w:rsidRDefault="00D17207" w:rsidP="00D17207">
            <w:pPr>
              <w:pStyle w:val="ConsPlusNormal"/>
              <w:jc w:val="center"/>
            </w:pPr>
            <w:r>
              <w:t>49.10.2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2.1.11. Посещения с профилактическими целями центров здоровья</w:t>
            </w:r>
          </w:p>
        </w:tc>
        <w:tc>
          <w:tcPr>
            <w:tcW w:w="907" w:type="dxa"/>
          </w:tcPr>
          <w:p w:rsidR="00D17207" w:rsidRDefault="00D17207" w:rsidP="00D17207">
            <w:pPr>
              <w:pStyle w:val="ConsPlusNormal"/>
              <w:jc w:val="center"/>
            </w:pPr>
            <w:r>
              <w:t>49.11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2.1.12. Вакцинация для профилактики пневмококковых инфекций</w:t>
            </w:r>
          </w:p>
        </w:tc>
        <w:tc>
          <w:tcPr>
            <w:tcW w:w="907" w:type="dxa"/>
          </w:tcPr>
          <w:p w:rsidR="00D17207" w:rsidRDefault="00D17207" w:rsidP="00D17207">
            <w:pPr>
              <w:pStyle w:val="ConsPlusNormal"/>
              <w:jc w:val="center"/>
            </w:pPr>
            <w:r>
              <w:t>49.12</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07" w:type="dxa"/>
          </w:tcPr>
          <w:p w:rsidR="00D17207" w:rsidRDefault="00D17207" w:rsidP="00D17207">
            <w:pPr>
              <w:pStyle w:val="ConsPlusNormal"/>
              <w:jc w:val="center"/>
            </w:pPr>
            <w:r>
              <w:t>50</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3.1. Для медицинской помощи по профилю "онкология", в том числе:</w:t>
            </w:r>
          </w:p>
        </w:tc>
        <w:tc>
          <w:tcPr>
            <w:tcW w:w="907" w:type="dxa"/>
          </w:tcPr>
          <w:p w:rsidR="00D17207" w:rsidRDefault="00D17207" w:rsidP="00D17207">
            <w:pPr>
              <w:pStyle w:val="ConsPlusNormal"/>
              <w:jc w:val="center"/>
            </w:pPr>
            <w:r>
              <w:t>50.1</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3.2. Для медицинской помощи при экстракорпоральном оплодотворении</w:t>
            </w:r>
          </w:p>
        </w:tc>
        <w:tc>
          <w:tcPr>
            <w:tcW w:w="907" w:type="dxa"/>
          </w:tcPr>
          <w:p w:rsidR="00D17207" w:rsidRDefault="00D17207" w:rsidP="00D17207">
            <w:pPr>
              <w:pStyle w:val="ConsPlusNormal"/>
              <w:jc w:val="center"/>
            </w:pPr>
            <w:r>
              <w:t>50.2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3.3. Для медицинской помощи больным с вирусным гепатитом С</w:t>
            </w:r>
          </w:p>
        </w:tc>
        <w:tc>
          <w:tcPr>
            <w:tcW w:w="907" w:type="dxa"/>
          </w:tcPr>
          <w:p w:rsidR="00D17207" w:rsidRDefault="00D17207" w:rsidP="00D17207">
            <w:pPr>
              <w:pStyle w:val="ConsPlusNormal"/>
              <w:jc w:val="center"/>
            </w:pPr>
            <w:r>
              <w:t>50.3</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3.4. Высокотехнологичная медицинская помощь</w:t>
            </w:r>
          </w:p>
        </w:tc>
        <w:tc>
          <w:tcPr>
            <w:tcW w:w="907" w:type="dxa"/>
          </w:tcPr>
          <w:p w:rsidR="00D17207" w:rsidRDefault="00D17207" w:rsidP="00D17207">
            <w:pPr>
              <w:pStyle w:val="ConsPlusNormal"/>
              <w:jc w:val="center"/>
            </w:pPr>
            <w:r>
              <w:t>50.4</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 Специализированная, в том числе высокотехнологичная, медицинская помощь в условия</w:t>
            </w:r>
            <w:r>
              <w:lastRenderedPageBreak/>
              <w:t>х круглосуточного стационара, за исключением медицинской реабилитации, в том числе:</w:t>
            </w:r>
          </w:p>
        </w:tc>
        <w:tc>
          <w:tcPr>
            <w:tcW w:w="907" w:type="dxa"/>
          </w:tcPr>
          <w:p w:rsidR="00D17207" w:rsidRDefault="00D17207" w:rsidP="00D17207">
            <w:pPr>
              <w:pStyle w:val="ConsPlusNormal"/>
              <w:jc w:val="center"/>
            </w:pPr>
            <w:r>
              <w:t>51</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4.1. Медицинская помощь по профилю "онкология"</w:t>
            </w:r>
          </w:p>
        </w:tc>
        <w:tc>
          <w:tcPr>
            <w:tcW w:w="907" w:type="dxa"/>
          </w:tcPr>
          <w:p w:rsidR="00D17207" w:rsidRDefault="00D17207" w:rsidP="00D17207">
            <w:pPr>
              <w:pStyle w:val="ConsPlusNormal"/>
              <w:jc w:val="center"/>
            </w:pPr>
            <w:r>
              <w:t>51.1</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51.2</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51.3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4.4. Эндоваскулярная деструкция дополнительных проводящих путей и аритмогенных зон сердца</w:t>
            </w:r>
          </w:p>
        </w:tc>
        <w:tc>
          <w:tcPr>
            <w:tcW w:w="907" w:type="dxa"/>
          </w:tcPr>
          <w:p w:rsidR="00D17207" w:rsidRDefault="00D17207" w:rsidP="00D17207">
            <w:pPr>
              <w:pStyle w:val="ConsPlusNormal"/>
              <w:jc w:val="center"/>
            </w:pPr>
            <w:r>
              <w:t>51.4</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4.5. Стентирование или эндартерэктомия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51.5</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4.6. Трансплантация почки</w:t>
            </w:r>
          </w:p>
        </w:tc>
        <w:tc>
          <w:tcPr>
            <w:tcW w:w="907" w:type="dxa"/>
          </w:tcPr>
          <w:p w:rsidR="00D17207" w:rsidRDefault="00D17207" w:rsidP="00D17207">
            <w:pPr>
              <w:pStyle w:val="ConsPlusNormal"/>
              <w:jc w:val="center"/>
            </w:pPr>
            <w:r>
              <w:t>51.6</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4.7. Высокотехнологичная медицинская помощь</w:t>
            </w:r>
          </w:p>
        </w:tc>
        <w:tc>
          <w:tcPr>
            <w:tcW w:w="907" w:type="dxa"/>
          </w:tcPr>
          <w:p w:rsidR="00D17207" w:rsidRDefault="00D17207" w:rsidP="00D17207">
            <w:pPr>
              <w:pStyle w:val="ConsPlusNormal"/>
              <w:jc w:val="center"/>
            </w:pPr>
            <w:r>
              <w:t>51.7</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 Медицинская реабилитация:</w:t>
            </w:r>
          </w:p>
        </w:tc>
        <w:tc>
          <w:tcPr>
            <w:tcW w:w="907" w:type="dxa"/>
          </w:tcPr>
          <w:p w:rsidR="00D17207" w:rsidRDefault="00D17207" w:rsidP="00D17207">
            <w:pPr>
              <w:pStyle w:val="ConsPlusNormal"/>
              <w:jc w:val="center"/>
            </w:pPr>
            <w:r>
              <w:t>52</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5.1. В амбулаторных условиях</w:t>
            </w:r>
          </w:p>
        </w:tc>
        <w:tc>
          <w:tcPr>
            <w:tcW w:w="907" w:type="dxa"/>
          </w:tcPr>
          <w:p w:rsidR="00D17207" w:rsidRDefault="00D17207" w:rsidP="00D17207">
            <w:pPr>
              <w:pStyle w:val="ConsPlusNormal"/>
              <w:jc w:val="center"/>
            </w:pPr>
            <w:r>
              <w:t>52.1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5.2. В условиях д</w:t>
            </w:r>
            <w:r>
              <w:lastRenderedPageBreak/>
              <w:t>невных стационаров (первичная медико-санитарная помощь, специализированная медицинская помощь)</w:t>
            </w:r>
          </w:p>
        </w:tc>
        <w:tc>
          <w:tcPr>
            <w:tcW w:w="907" w:type="dxa"/>
          </w:tcPr>
          <w:p w:rsidR="00D17207" w:rsidRDefault="00D17207" w:rsidP="00D17207">
            <w:pPr>
              <w:pStyle w:val="ConsPlusNormal"/>
              <w:jc w:val="center"/>
            </w:pPr>
            <w:r>
              <w:t>52.2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5.3. Специализированная, в том числе высокотехнологичная, медицинская помощь в условиях круглосуточного стационара</w:t>
            </w:r>
          </w:p>
        </w:tc>
        <w:tc>
          <w:tcPr>
            <w:tcW w:w="907" w:type="dxa"/>
          </w:tcPr>
          <w:p w:rsidR="00D17207" w:rsidRDefault="00D17207" w:rsidP="00D17207">
            <w:pPr>
              <w:pStyle w:val="ConsPlusNormal"/>
              <w:jc w:val="center"/>
            </w:pPr>
            <w:r>
              <w:t>52.3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 Паллиативная медицинская помощь &lt;********&gt;</w:t>
            </w:r>
          </w:p>
        </w:tc>
        <w:tc>
          <w:tcPr>
            <w:tcW w:w="907" w:type="dxa"/>
          </w:tcPr>
          <w:p w:rsidR="00D17207" w:rsidRDefault="00D17207" w:rsidP="00D17207">
            <w:pPr>
              <w:pStyle w:val="ConsPlusNormal"/>
              <w:jc w:val="center"/>
            </w:pPr>
            <w:r>
              <w:t>53</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6.1. Первичная медицинская помощь, в том числе доврачебная и врачебная &lt;*******&gt;, всего, в том числе:</w:t>
            </w:r>
          </w:p>
        </w:tc>
        <w:tc>
          <w:tcPr>
            <w:tcW w:w="907" w:type="dxa"/>
          </w:tcPr>
          <w:p w:rsidR="00D17207" w:rsidRDefault="00D17207" w:rsidP="00D17207">
            <w:pPr>
              <w:pStyle w:val="ConsPlusNormal"/>
              <w:jc w:val="center"/>
            </w:pPr>
            <w:r>
              <w:t>53.1</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6.1.1. Посещение по паллиативной медицинской помощи без учета посещений на дому патронажными бригадами</w:t>
            </w:r>
          </w:p>
        </w:tc>
        <w:tc>
          <w:tcPr>
            <w:tcW w:w="907" w:type="dxa"/>
          </w:tcPr>
          <w:p w:rsidR="00D17207" w:rsidRDefault="00D17207" w:rsidP="00D17207">
            <w:pPr>
              <w:pStyle w:val="ConsPlusNormal"/>
              <w:jc w:val="center"/>
            </w:pPr>
            <w:r>
              <w:t>53.1.1</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6.1.2. Посещения на дому выездными патронажными бригадами</w:t>
            </w:r>
          </w:p>
        </w:tc>
        <w:tc>
          <w:tcPr>
            <w:tcW w:w="907" w:type="dxa"/>
          </w:tcPr>
          <w:p w:rsidR="00D17207" w:rsidRDefault="00D17207" w:rsidP="00D17207">
            <w:pPr>
              <w:pStyle w:val="ConsPlusNormal"/>
              <w:jc w:val="center"/>
            </w:pPr>
            <w:r>
              <w:t>53.1.2</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6.2. Оказываемая в стационарных условиях (включая койки паллиативной медицинской помощи и койки сестринского ухода)</w:t>
            </w:r>
          </w:p>
        </w:tc>
        <w:tc>
          <w:tcPr>
            <w:tcW w:w="907" w:type="dxa"/>
          </w:tcPr>
          <w:p w:rsidR="00D17207" w:rsidRDefault="00D17207" w:rsidP="00D17207">
            <w:pPr>
              <w:pStyle w:val="ConsPlusNormal"/>
              <w:jc w:val="center"/>
            </w:pPr>
            <w:r>
              <w:t>53.2</w:t>
            </w:r>
          </w:p>
        </w:tc>
        <w:tc>
          <w:tcPr>
            <w:tcW w:w="1361" w:type="dxa"/>
          </w:tcPr>
          <w:p w:rsidR="00D17207" w:rsidRDefault="00D17207" w:rsidP="00D17207">
            <w:pPr>
              <w:pStyle w:val="ConsPlusNormal"/>
              <w:jc w:val="center"/>
            </w:pPr>
            <w:r>
              <w:t>койко-дней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6.3. Оказываемая в условиях дневного стационара</w:t>
            </w:r>
          </w:p>
        </w:tc>
        <w:tc>
          <w:tcPr>
            <w:tcW w:w="907" w:type="dxa"/>
          </w:tcPr>
          <w:p w:rsidR="00D17207" w:rsidRDefault="00D17207" w:rsidP="00D17207">
            <w:pPr>
              <w:pStyle w:val="ConsPlusNormal"/>
              <w:jc w:val="center"/>
            </w:pPr>
            <w:r>
              <w:t>53.3</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7. Расходы на ведение дела СМО</w:t>
            </w:r>
          </w:p>
        </w:tc>
        <w:tc>
          <w:tcPr>
            <w:tcW w:w="907" w:type="dxa"/>
          </w:tcPr>
          <w:p w:rsidR="00D17207" w:rsidRDefault="00D17207" w:rsidP="00D17207">
            <w:pPr>
              <w:pStyle w:val="ConsPlusNormal"/>
              <w:jc w:val="center"/>
            </w:pPr>
            <w:r>
              <w:t>54</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8. Иные расходы</w:t>
            </w:r>
          </w:p>
        </w:tc>
        <w:tc>
          <w:tcPr>
            <w:tcW w:w="907" w:type="dxa"/>
          </w:tcPr>
          <w:p w:rsidR="00D17207" w:rsidRDefault="00D17207" w:rsidP="00D17207">
            <w:pPr>
              <w:pStyle w:val="ConsPlusNormal"/>
              <w:jc w:val="center"/>
            </w:pPr>
            <w:r>
              <w:t>55</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ИТОГО (сумма строк 20)</w:t>
            </w:r>
          </w:p>
        </w:tc>
        <w:tc>
          <w:tcPr>
            <w:tcW w:w="907" w:type="dxa"/>
          </w:tcPr>
          <w:p w:rsidR="00D17207" w:rsidRDefault="00D17207" w:rsidP="00D17207">
            <w:pPr>
              <w:pStyle w:val="ConsPlusNormal"/>
              <w:jc w:val="center"/>
            </w:pPr>
            <w:r>
              <w:t>56</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24 618,6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55 416 761,9</w:t>
            </w:r>
          </w:p>
        </w:tc>
        <w:tc>
          <w:tcPr>
            <w:tcW w:w="964" w:type="dxa"/>
          </w:tcPr>
          <w:p w:rsidR="00D17207" w:rsidRDefault="00D17207" w:rsidP="00D17207">
            <w:pPr>
              <w:pStyle w:val="ConsPlusNormal"/>
              <w:jc w:val="center"/>
            </w:pPr>
            <w:r>
              <w:t>100,0</w:t>
            </w:r>
          </w:p>
        </w:tc>
      </w:tr>
    </w:tbl>
    <w:p w:rsidR="00D17207" w:rsidRDefault="00D17207" w:rsidP="00D17207">
      <w:pPr>
        <w:pStyle w:val="ConsPlusNormal"/>
        <w:sectPr w:rsidR="00D17207" w:rsidSect="00D17207">
          <w:pgSz w:w="16838" w:h="11905" w:orient="landscape"/>
          <w:pgMar w:top="1701" w:right="397" w:bottom="850" w:left="1134" w:header="0" w:footer="0" w:gutter="0"/>
          <w:cols w:space="720"/>
          <w:titlePg/>
        </w:sectPr>
      </w:pPr>
    </w:p>
    <w:p w:rsidR="00D17207" w:rsidRDefault="00D17207" w:rsidP="00D17207">
      <w:pPr>
        <w:pStyle w:val="ConsPlusNormal"/>
        <w:jc w:val="both"/>
      </w:pPr>
    </w:p>
    <w:p w:rsidR="00D17207" w:rsidRDefault="00D17207" w:rsidP="00D17207">
      <w:pPr>
        <w:pStyle w:val="ConsPlusTitle"/>
        <w:jc w:val="center"/>
        <w:outlineLvl w:val="2"/>
      </w:pPr>
      <w:r>
        <w:t>2.3. Утвержденная</w:t>
      </w:r>
      <w:r>
        <w:lastRenderedPageBreak/>
        <w:t xml:space="preserve"> стоимость территориальной программы</w:t>
      </w:r>
    </w:p>
    <w:p w:rsidR="00D17207" w:rsidRDefault="00D17207" w:rsidP="00D17207">
      <w:pPr>
        <w:pStyle w:val="ConsPlusTitle"/>
        <w:jc w:val="center"/>
      </w:pPr>
      <w:r>
        <w:t>обязательного медицинского ст</w:t>
      </w:r>
      <w:r>
        <w:lastRenderedPageBreak/>
        <w:t>рахования субъекта</w:t>
      </w:r>
    </w:p>
    <w:p w:rsidR="00D17207" w:rsidRDefault="00D17207" w:rsidP="00D17207">
      <w:pPr>
        <w:pStyle w:val="ConsPlusTitle"/>
        <w:jc w:val="center"/>
      </w:pPr>
      <w:r>
        <w:t>Российской Федерации по видам и условиям оказания</w:t>
      </w:r>
    </w:p>
    <w:p w:rsidR="00D17207" w:rsidRDefault="00D17207" w:rsidP="00D17207">
      <w:pPr>
        <w:pStyle w:val="ConsPlusTitle"/>
        <w:jc w:val="center"/>
      </w:pPr>
      <w:r>
        <w:t>медицинской помощи на 2028 год</w:t>
      </w:r>
    </w:p>
    <w:p w:rsidR="00D17207" w:rsidRDefault="00D17207" w:rsidP="00D17207">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687"/>
        <w:gridCol w:w="876"/>
        <w:gridCol w:w="1620"/>
        <w:gridCol w:w="1654"/>
        <w:gridCol w:w="1654"/>
        <w:gridCol w:w="1257"/>
        <w:gridCol w:w="1099"/>
        <w:gridCol w:w="1050"/>
        <w:gridCol w:w="1264"/>
        <w:gridCol w:w="873"/>
      </w:tblGrid>
      <w:tr w:rsidR="00D17207">
        <w:tc>
          <w:tcPr>
            <w:tcW w:w="5499" w:type="dxa"/>
            <w:vMerge w:val="restart"/>
          </w:tcPr>
          <w:p w:rsidR="00D17207" w:rsidRDefault="00D17207" w:rsidP="00D17207">
            <w:pPr>
              <w:pStyle w:val="ConsPlusNormal"/>
              <w:jc w:val="center"/>
            </w:pPr>
            <w:r>
              <w:t>Виды и условия оказания медицинской помощи</w:t>
            </w:r>
          </w:p>
        </w:tc>
        <w:tc>
          <w:tcPr>
            <w:tcW w:w="907" w:type="dxa"/>
            <w:vMerge w:val="restart"/>
          </w:tcPr>
          <w:p w:rsidR="00D17207" w:rsidRDefault="00D17207" w:rsidP="00D17207">
            <w:pPr>
              <w:pStyle w:val="ConsPlusNormal"/>
              <w:jc w:val="center"/>
            </w:pPr>
            <w:r>
              <w:t>N строки</w:t>
            </w:r>
          </w:p>
        </w:tc>
        <w:tc>
          <w:tcPr>
            <w:tcW w:w="1361" w:type="dxa"/>
            <w:vMerge w:val="restart"/>
          </w:tcPr>
          <w:p w:rsidR="00D17207" w:rsidRDefault="00D17207" w:rsidP="00D17207">
            <w:pPr>
              <w:pStyle w:val="ConsPlusNormal"/>
              <w:jc w:val="center"/>
            </w:pPr>
            <w:r>
              <w:t>Единица измерения</w:t>
            </w:r>
          </w:p>
        </w:tc>
        <w:tc>
          <w:tcPr>
            <w:tcW w:w="1587" w:type="dxa"/>
            <w:vMerge w:val="restart"/>
          </w:tcPr>
          <w:p w:rsidR="00D17207" w:rsidRDefault="00D17207" w:rsidP="00D17207">
            <w:pPr>
              <w:pStyle w:val="ConsPlusNormal"/>
              <w:jc w:val="center"/>
            </w:pPr>
            <w:r>
              <w:t>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587" w:type="dxa"/>
            <w:vMerge w:val="restart"/>
          </w:tcPr>
          <w:p w:rsidR="00D17207" w:rsidRDefault="00D17207" w:rsidP="00D17207">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552" w:type="dxa"/>
            <w:gridSpan w:val="2"/>
          </w:tcPr>
          <w:p w:rsidR="00D17207" w:rsidRDefault="00D17207" w:rsidP="00D17207">
            <w:pPr>
              <w:pStyle w:val="ConsPlusNormal"/>
              <w:jc w:val="center"/>
            </w:pPr>
            <w:r>
              <w:t>Подушевые нормативы финансирования территориальной программы</w:t>
            </w:r>
          </w:p>
        </w:tc>
        <w:tc>
          <w:tcPr>
            <w:tcW w:w="3458" w:type="dxa"/>
            <w:gridSpan w:val="3"/>
          </w:tcPr>
          <w:p w:rsidR="00D17207" w:rsidRDefault="00D17207" w:rsidP="00D17207">
            <w:pPr>
              <w:pStyle w:val="ConsPlusNormal"/>
              <w:jc w:val="center"/>
            </w:pPr>
            <w:r>
              <w:t>Стоимость территориальной программы по источникам ее финансового обеспечения</w:t>
            </w:r>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2552" w:type="dxa"/>
            <w:gridSpan w:val="2"/>
          </w:tcPr>
          <w:p w:rsidR="00D17207" w:rsidRDefault="00D17207" w:rsidP="00D17207">
            <w:pPr>
              <w:pStyle w:val="ConsPlusNormal"/>
              <w:jc w:val="center"/>
            </w:pPr>
            <w:r>
              <w:t>руб.</w:t>
            </w:r>
          </w:p>
        </w:tc>
        <w:tc>
          <w:tcPr>
            <w:tcW w:w="2494" w:type="dxa"/>
            <w:gridSpan w:val="2"/>
          </w:tcPr>
          <w:p w:rsidR="00D17207" w:rsidRDefault="00D17207" w:rsidP="00D17207">
            <w:pPr>
              <w:pStyle w:val="ConsPlusNormal"/>
              <w:jc w:val="center"/>
            </w:pPr>
            <w:r>
              <w:t>тыс. руб.</w:t>
            </w:r>
          </w:p>
        </w:tc>
        <w:tc>
          <w:tcPr>
            <w:tcW w:w="964" w:type="dxa"/>
            <w:vMerge w:val="restart"/>
          </w:tcPr>
          <w:p w:rsidR="00D17207" w:rsidRDefault="00D17207" w:rsidP="00D17207">
            <w:pPr>
              <w:pStyle w:val="ConsPlusNormal"/>
              <w:jc w:val="center"/>
            </w:pPr>
            <w:r>
              <w:t>в % к итогу</w:t>
            </w:r>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1361" w:type="dxa"/>
          </w:tcPr>
          <w:p w:rsidR="00D17207" w:rsidRDefault="00D17207" w:rsidP="00D17207">
            <w:pPr>
              <w:pStyle w:val="ConsPlusNormal"/>
              <w:jc w:val="center"/>
            </w:pPr>
            <w:r>
              <w:t>за счет средств бюджета субъекта РФ</w:t>
            </w:r>
          </w:p>
        </w:tc>
        <w:tc>
          <w:tcPr>
            <w:tcW w:w="1191" w:type="dxa"/>
          </w:tcPr>
          <w:p w:rsidR="00D17207" w:rsidRDefault="00D17207" w:rsidP="00D17207">
            <w:pPr>
              <w:pStyle w:val="ConsPlusNormal"/>
              <w:jc w:val="center"/>
            </w:pPr>
            <w:r>
              <w:t>за счет средств ОМС</w:t>
            </w:r>
          </w:p>
        </w:tc>
        <w:tc>
          <w:tcPr>
            <w:tcW w:w="1077" w:type="dxa"/>
          </w:tcPr>
          <w:p w:rsidR="00D17207" w:rsidRDefault="00D17207" w:rsidP="00D17207">
            <w:pPr>
              <w:pStyle w:val="ConsPlusNormal"/>
              <w:jc w:val="center"/>
            </w:pPr>
            <w:r>
              <w:t>за счет средств бюджета субъекта РФ</w:t>
            </w:r>
          </w:p>
        </w:tc>
        <w:tc>
          <w:tcPr>
            <w:tcW w:w="1417" w:type="dxa"/>
          </w:tcPr>
          <w:p w:rsidR="00D17207" w:rsidRDefault="00D17207" w:rsidP="00D17207">
            <w:pPr>
              <w:pStyle w:val="ConsPlusNormal"/>
              <w:jc w:val="center"/>
            </w:pPr>
            <w:r>
              <w:t>за счет средств ОМС</w:t>
            </w:r>
          </w:p>
        </w:tc>
        <w:tc>
          <w:tcPr>
            <w:tcW w:w="0" w:type="auto"/>
            <w:vMerge/>
          </w:tcPr>
          <w:p w:rsidR="00D17207" w:rsidRDefault="00D17207" w:rsidP="00D17207">
            <w:pPr>
              <w:pStyle w:val="ConsPlusNormal"/>
            </w:pPr>
          </w:p>
        </w:tc>
      </w:tr>
      <w:tr w:rsidR="00D17207">
        <w:tc>
          <w:tcPr>
            <w:tcW w:w="5499" w:type="dxa"/>
          </w:tcPr>
          <w:p w:rsidR="00D17207" w:rsidRDefault="00D17207" w:rsidP="00D17207">
            <w:pPr>
              <w:pStyle w:val="ConsPlusNormal"/>
              <w:jc w:val="center"/>
            </w:pPr>
            <w:r>
              <w:t>А</w:t>
            </w:r>
          </w:p>
        </w:tc>
        <w:tc>
          <w:tcPr>
            <w:tcW w:w="907" w:type="dxa"/>
          </w:tcPr>
          <w:p w:rsidR="00D17207" w:rsidRDefault="00D17207" w:rsidP="00D17207">
            <w:pPr>
              <w:pStyle w:val="ConsPlusNormal"/>
              <w:jc w:val="center"/>
            </w:pPr>
            <w:r>
              <w:t>Б</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2</w:t>
            </w:r>
          </w:p>
        </w:tc>
        <w:tc>
          <w:tcPr>
            <w:tcW w:w="1587" w:type="dxa"/>
          </w:tcPr>
          <w:p w:rsidR="00D17207" w:rsidRDefault="00D17207" w:rsidP="00D17207">
            <w:pPr>
              <w:pStyle w:val="ConsPlusNormal"/>
              <w:jc w:val="center"/>
            </w:pPr>
            <w:r>
              <w:t>3</w:t>
            </w:r>
          </w:p>
        </w:tc>
        <w:tc>
          <w:tcPr>
            <w:tcW w:w="1361" w:type="dxa"/>
          </w:tcPr>
          <w:p w:rsidR="00D17207" w:rsidRDefault="00D17207" w:rsidP="00D17207">
            <w:pPr>
              <w:pStyle w:val="ConsPlusNormal"/>
              <w:jc w:val="center"/>
            </w:pPr>
            <w:r>
              <w:t>4</w:t>
            </w:r>
          </w:p>
        </w:tc>
        <w:tc>
          <w:tcPr>
            <w:tcW w:w="1191" w:type="dxa"/>
          </w:tcPr>
          <w:p w:rsidR="00D17207" w:rsidRDefault="00D17207" w:rsidP="00D17207">
            <w:pPr>
              <w:pStyle w:val="ConsPlusNormal"/>
              <w:jc w:val="center"/>
            </w:pPr>
            <w:r>
              <w:t>5</w:t>
            </w:r>
          </w:p>
        </w:tc>
        <w:tc>
          <w:tcPr>
            <w:tcW w:w="1077" w:type="dxa"/>
          </w:tcPr>
          <w:p w:rsidR="00D17207" w:rsidRDefault="00D17207" w:rsidP="00D17207">
            <w:pPr>
              <w:pStyle w:val="ConsPlusNormal"/>
              <w:jc w:val="center"/>
            </w:pPr>
            <w:r>
              <w:t>6</w:t>
            </w:r>
          </w:p>
        </w:tc>
        <w:tc>
          <w:tcPr>
            <w:tcW w:w="1417" w:type="dxa"/>
          </w:tcPr>
          <w:p w:rsidR="00D17207" w:rsidRDefault="00D17207" w:rsidP="00D17207">
            <w:pPr>
              <w:pStyle w:val="ConsPlusNormal"/>
              <w:jc w:val="center"/>
            </w:pPr>
            <w:r>
              <w:t>7</w:t>
            </w:r>
          </w:p>
        </w:tc>
        <w:tc>
          <w:tcPr>
            <w:tcW w:w="964" w:type="dxa"/>
          </w:tcPr>
          <w:p w:rsidR="00D17207" w:rsidRDefault="00D17207" w:rsidP="00D17207">
            <w:pPr>
              <w:pStyle w:val="ConsPlusNormal"/>
              <w:jc w:val="center"/>
            </w:pPr>
            <w:r>
              <w:t>8</w:t>
            </w:r>
          </w:p>
        </w:tc>
      </w:tr>
      <w:tr w:rsidR="00D17207">
        <w:tc>
          <w:tcPr>
            <w:tcW w:w="5499" w:type="dxa"/>
          </w:tcPr>
          <w:p w:rsidR="00D17207" w:rsidRDefault="00D17207" w:rsidP="00D17207">
            <w:pPr>
              <w:pStyle w:val="ConsPlusNormal"/>
              <w:jc w:val="both"/>
            </w:pPr>
            <w:r>
              <w:t>III. Медицинская помощь в рамках территориальной программы ОМС</w:t>
            </w:r>
          </w:p>
        </w:tc>
        <w:tc>
          <w:tcPr>
            <w:tcW w:w="90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26 434,5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59 504 379,7</w:t>
            </w:r>
          </w:p>
        </w:tc>
        <w:tc>
          <w:tcPr>
            <w:tcW w:w="964" w:type="dxa"/>
          </w:tcPr>
          <w:p w:rsidR="00D17207" w:rsidRDefault="00D17207" w:rsidP="00D17207">
            <w:pPr>
              <w:pStyle w:val="ConsPlusNormal"/>
              <w:jc w:val="center"/>
            </w:pPr>
            <w:r>
              <w:t>100,0</w:t>
            </w:r>
          </w:p>
        </w:tc>
      </w:tr>
      <w:tr w:rsidR="00D17207">
        <w:tc>
          <w:tcPr>
            <w:tcW w:w="5499" w:type="dxa"/>
          </w:tcPr>
          <w:p w:rsidR="00D17207" w:rsidRDefault="00D17207" w:rsidP="00D17207">
            <w:pPr>
              <w:pStyle w:val="ConsPlusNormal"/>
              <w:jc w:val="both"/>
            </w:pPr>
            <w:r>
              <w:t>1. Скорая, в том числе скорая специализированная, медицинская помощь (сумма строк 31 + 39 + 47)</w:t>
            </w:r>
          </w:p>
        </w:tc>
        <w:tc>
          <w:tcPr>
            <w:tcW w:w="907" w:type="dxa"/>
          </w:tcPr>
          <w:p w:rsidR="00D17207" w:rsidRDefault="00D17207" w:rsidP="00D17207">
            <w:pPr>
              <w:pStyle w:val="ConsPlusNormal"/>
            </w:pPr>
          </w:p>
        </w:tc>
        <w:tc>
          <w:tcPr>
            <w:tcW w:w="1361" w:type="dxa"/>
          </w:tcPr>
          <w:p w:rsidR="00D17207" w:rsidRDefault="00D17207" w:rsidP="00D17207">
            <w:pPr>
              <w:pStyle w:val="ConsPlusNormal"/>
              <w:jc w:val="center"/>
            </w:pPr>
            <w:r>
              <w:t>вызовов</w:t>
            </w:r>
          </w:p>
        </w:tc>
        <w:tc>
          <w:tcPr>
            <w:tcW w:w="1587" w:type="dxa"/>
          </w:tcPr>
          <w:p w:rsidR="00D17207" w:rsidRDefault="00D17207" w:rsidP="00D17207">
            <w:pPr>
              <w:pStyle w:val="ConsPlusNormal"/>
              <w:jc w:val="center"/>
            </w:pPr>
            <w:r>
              <w:t>0,261</w:t>
            </w:r>
          </w:p>
        </w:tc>
        <w:tc>
          <w:tcPr>
            <w:tcW w:w="1587" w:type="dxa"/>
          </w:tcPr>
          <w:p w:rsidR="00D17207" w:rsidRDefault="00D17207" w:rsidP="00D17207">
            <w:pPr>
              <w:pStyle w:val="ConsPlusNormal"/>
              <w:jc w:val="center"/>
            </w:pPr>
            <w:r>
              <w:t>5 839,0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1 524,0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3 430 494,2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 Первичная медико-санитарная помощь, за исключением медицинской реабилитации</w:t>
            </w:r>
          </w:p>
        </w:tc>
        <w:tc>
          <w:tcPr>
            <w:tcW w:w="90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 В амбулаторных условиях:</w:t>
            </w:r>
          </w:p>
        </w:tc>
        <w:tc>
          <w:tcPr>
            <w:tcW w:w="90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 Для проведения профилактических медицинских осмотров (сумма строк 33.1 + 41.1 + 49.1)</w:t>
            </w:r>
          </w:p>
        </w:tc>
        <w:tc>
          <w:tcPr>
            <w:tcW w:w="907" w:type="dxa"/>
          </w:tcPr>
          <w:p w:rsidR="00D17207" w:rsidRDefault="00D17207" w:rsidP="00D17207">
            <w:pPr>
              <w:pStyle w:val="ConsPlusNormal"/>
              <w:jc w:val="center"/>
            </w:pPr>
            <w:r>
              <w:t>23.1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0,2</w:t>
            </w:r>
            <w:r>
              <w:lastRenderedPageBreak/>
              <w:t>60168</w:t>
            </w:r>
          </w:p>
        </w:tc>
        <w:tc>
          <w:tcPr>
            <w:tcW w:w="1587" w:type="dxa"/>
          </w:tcPr>
          <w:p w:rsidR="00D17207" w:rsidRDefault="00D17207" w:rsidP="00D17207">
            <w:pPr>
              <w:pStyle w:val="ConsPlusNormal"/>
              <w:jc w:val="center"/>
            </w:pPr>
            <w:r>
              <w:t>2 983,1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776,1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1 747 025,7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2.1.2. Для пров</w:t>
            </w:r>
            <w:r>
              <w:lastRenderedPageBreak/>
              <w:t>едения диспансери</w:t>
            </w:r>
            <w:r>
              <w:lastRenderedPageBreak/>
              <w:t>зации, все</w:t>
            </w:r>
            <w:r>
              <w:lastRenderedPageBreak/>
              <w:t>го (сумма строк 33.2 + 41.2 + 49.2), в то</w:t>
            </w:r>
            <w:r>
              <w:lastRenderedPageBreak/>
              <w:t>м</w:t>
            </w:r>
            <w:r>
              <w:lastRenderedPageBreak/>
              <w:t xml:space="preserve"> числе:</w:t>
            </w:r>
          </w:p>
        </w:tc>
        <w:tc>
          <w:tcPr>
            <w:tcW w:w="907" w:type="dxa"/>
          </w:tcPr>
          <w:p w:rsidR="00D17207" w:rsidRDefault="00D17207" w:rsidP="00D17207">
            <w:pPr>
              <w:pStyle w:val="ConsPlusNormal"/>
              <w:jc w:val="center"/>
            </w:pPr>
            <w:r>
              <w:t>23.2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0,439948</w:t>
            </w:r>
          </w:p>
        </w:tc>
        <w:tc>
          <w:tcPr>
            <w:tcW w:w="1587" w:type="dxa"/>
          </w:tcPr>
          <w:p w:rsidR="00D17207" w:rsidRDefault="00D17207" w:rsidP="00D17207">
            <w:pPr>
              <w:pStyle w:val="ConsPlusNormal"/>
              <w:jc w:val="center"/>
            </w:pPr>
            <w:r>
              <w:t>3 568,1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1 569,8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3 533 589,3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для проведения углубленной диспансеризации (сумма строк 33.2.1 + 41.2.1 + 49.2.1)</w:t>
            </w:r>
          </w:p>
        </w:tc>
        <w:tc>
          <w:tcPr>
            <w:tcW w:w="907" w:type="dxa"/>
          </w:tcPr>
          <w:p w:rsidR="00D17207" w:rsidRDefault="00D17207" w:rsidP="00D17207">
            <w:pPr>
              <w:pStyle w:val="ConsPlusNormal"/>
              <w:jc w:val="center"/>
            </w:pPr>
            <w:r>
              <w:t>23.2.1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0,050758</w:t>
            </w:r>
          </w:p>
        </w:tc>
        <w:tc>
          <w:tcPr>
            <w:tcW w:w="1587" w:type="dxa"/>
          </w:tcPr>
          <w:p w:rsidR="00D17207" w:rsidRDefault="00D17207" w:rsidP="00D17207">
            <w:pPr>
              <w:pStyle w:val="ConsPlusNormal"/>
              <w:jc w:val="center"/>
            </w:pPr>
            <w:r>
              <w:t>2 684,4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136,3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306 711,5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2.1.3. Для проведения диспансеризации для оценки репродуктивного здоровья женщин и мужчин (сумма строк 33.3 + 41.3 + 49.3)</w:t>
            </w:r>
          </w:p>
        </w:tc>
        <w:tc>
          <w:tcPr>
            <w:tcW w:w="907" w:type="dxa"/>
          </w:tcPr>
          <w:p w:rsidR="00D17207" w:rsidRDefault="00D17207" w:rsidP="00D17207">
            <w:pPr>
              <w:pStyle w:val="ConsPlusNormal"/>
              <w:jc w:val="center"/>
            </w:pPr>
            <w:r>
              <w:t>23.3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0,170688</w:t>
            </w:r>
          </w:p>
        </w:tc>
        <w:tc>
          <w:tcPr>
            <w:tcW w:w="1587" w:type="dxa"/>
          </w:tcPr>
          <w:p w:rsidR="00D17207" w:rsidRDefault="00D17207" w:rsidP="00D17207">
            <w:pPr>
              <w:pStyle w:val="ConsPlusNormal"/>
              <w:jc w:val="center"/>
            </w:pPr>
            <w:r>
              <w:t>2 210,1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377,2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849 166,8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женщины</w:t>
            </w:r>
          </w:p>
        </w:tc>
        <w:tc>
          <w:tcPr>
            <w:tcW w:w="907" w:type="dxa"/>
          </w:tcPr>
          <w:p w:rsidR="00D17207" w:rsidRDefault="00D17207" w:rsidP="00D17207">
            <w:pPr>
              <w:pStyle w:val="ConsPlusNormal"/>
              <w:jc w:val="center"/>
            </w:pPr>
            <w:r>
              <w:t>23.3.1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0,087373</w:t>
            </w:r>
          </w:p>
        </w:tc>
        <w:tc>
          <w:tcPr>
            <w:tcW w:w="1587" w:type="dxa"/>
          </w:tcPr>
          <w:p w:rsidR="00D17207" w:rsidRDefault="00D17207" w:rsidP="00D17207">
            <w:pPr>
              <w:pStyle w:val="ConsPlusNormal"/>
              <w:jc w:val="center"/>
            </w:pPr>
            <w:r>
              <w:t>3 490,1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304,9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686 418,7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мужчины</w:t>
            </w:r>
          </w:p>
        </w:tc>
        <w:tc>
          <w:tcPr>
            <w:tcW w:w="907" w:type="dxa"/>
          </w:tcPr>
          <w:p w:rsidR="00D17207" w:rsidRDefault="00D17207" w:rsidP="00D17207">
            <w:pPr>
              <w:pStyle w:val="ConsPlusNormal"/>
              <w:jc w:val="center"/>
            </w:pPr>
            <w:r>
              <w:t>23.3.2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0,083314</w:t>
            </w:r>
          </w:p>
        </w:tc>
        <w:tc>
          <w:tcPr>
            <w:tcW w:w="1587" w:type="dxa"/>
          </w:tcPr>
          <w:p w:rsidR="00D17207" w:rsidRDefault="00D17207" w:rsidP="00D17207">
            <w:pPr>
              <w:pStyle w:val="ConsPlusNormal"/>
              <w:jc w:val="center"/>
            </w:pPr>
            <w:r>
              <w:t>867,8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72,3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162 748,1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2.1.4. Для посещений с иными целями (сумма строк 33.4 + 41.4 + 49.4)</w:t>
            </w:r>
          </w:p>
        </w:tc>
        <w:tc>
          <w:tcPr>
            <w:tcW w:w="907" w:type="dxa"/>
          </w:tcPr>
          <w:p w:rsidR="00D17207" w:rsidRDefault="00D17207" w:rsidP="00D17207">
            <w:pPr>
              <w:pStyle w:val="ConsPlusNormal"/>
              <w:jc w:val="center"/>
            </w:pPr>
            <w:r>
              <w:t>23.4</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2,618238</w:t>
            </w:r>
          </w:p>
        </w:tc>
        <w:tc>
          <w:tcPr>
            <w:tcW w:w="1587" w:type="dxa"/>
          </w:tcPr>
          <w:p w:rsidR="00D17207" w:rsidRDefault="00D17207" w:rsidP="00D17207">
            <w:pPr>
              <w:pStyle w:val="ConsPlusNormal"/>
              <w:jc w:val="center"/>
            </w:pPr>
            <w:r>
              <w:t>502,9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1 316,7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2 963 933,2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2.1.5. В неотложной форме (сумма строк 33.5 + 41.5 + 49.5)</w:t>
            </w:r>
          </w:p>
        </w:tc>
        <w:tc>
          <w:tcPr>
            <w:tcW w:w="907" w:type="dxa"/>
          </w:tcPr>
          <w:p w:rsidR="00D17207" w:rsidRDefault="00D17207" w:rsidP="00D17207">
            <w:pPr>
              <w:pStyle w:val="ConsPlusNormal"/>
              <w:jc w:val="center"/>
            </w:pPr>
            <w:r>
              <w:t>23.5</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0,540000</w:t>
            </w:r>
          </w:p>
        </w:tc>
        <w:tc>
          <w:tcPr>
            <w:tcW w:w="1587" w:type="dxa"/>
          </w:tcPr>
          <w:p w:rsidR="00D17207" w:rsidRDefault="00D17207" w:rsidP="00D17207">
            <w:pPr>
              <w:pStyle w:val="ConsPlusNormal"/>
              <w:jc w:val="center"/>
            </w:pPr>
            <w:r>
              <w:t>1 200,4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648,2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1 459 141,4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 В связи с заболеваниями (обращений), всего (сумма строк 33.6 + 41.6 + 49.6), из них:</w:t>
            </w:r>
          </w:p>
        </w:tc>
        <w:tc>
          <w:tcPr>
            <w:tcW w:w="907" w:type="dxa"/>
          </w:tcPr>
          <w:p w:rsidR="00D17207" w:rsidRDefault="00D17207" w:rsidP="00D17207">
            <w:pPr>
              <w:pStyle w:val="ConsPlusNormal"/>
              <w:jc w:val="center"/>
            </w:pPr>
            <w:r>
              <w:t>23.6</w:t>
            </w:r>
          </w:p>
        </w:tc>
        <w:tc>
          <w:tcPr>
            <w:tcW w:w="1361" w:type="dxa"/>
          </w:tcPr>
          <w:p w:rsidR="00D17207" w:rsidRDefault="00D17207" w:rsidP="00D17207">
            <w:pPr>
              <w:pStyle w:val="ConsPlusNormal"/>
              <w:jc w:val="center"/>
            </w:pPr>
            <w:r>
              <w:t>обращений</w:t>
            </w:r>
          </w:p>
        </w:tc>
        <w:tc>
          <w:tcPr>
            <w:tcW w:w="1587" w:type="dxa"/>
          </w:tcPr>
          <w:p w:rsidR="00D17207" w:rsidRDefault="00D17207" w:rsidP="00D17207">
            <w:pPr>
              <w:pStyle w:val="ConsPlusNormal"/>
              <w:jc w:val="center"/>
            </w:pPr>
            <w:r>
              <w:t>1,335969</w:t>
            </w:r>
          </w:p>
        </w:tc>
        <w:tc>
          <w:tcPr>
            <w:tcW w:w="1587" w:type="dxa"/>
          </w:tcPr>
          <w:p w:rsidR="00D17207" w:rsidRDefault="00D17207" w:rsidP="00D17207">
            <w:pPr>
              <w:pStyle w:val="ConsPlusNormal"/>
              <w:jc w:val="center"/>
            </w:pPr>
            <w:r>
              <w:t>2 358,9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3 151,4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7 093 875,2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2.1.6.1. Консультация с применением телемедицинских технологий при дистанционном взаимодействии медицинских работников между собой (сумма строк 33.6.1 + 41.6.1 + 49.6.1)</w:t>
            </w:r>
          </w:p>
        </w:tc>
        <w:tc>
          <w:tcPr>
            <w:tcW w:w="907" w:type="dxa"/>
          </w:tcPr>
          <w:p w:rsidR="00D17207" w:rsidRDefault="00D17207" w:rsidP="00D17207">
            <w:pPr>
              <w:pStyle w:val="ConsPlusNormal"/>
              <w:jc w:val="center"/>
            </w:pPr>
            <w:r>
              <w:t>23.6.1</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jc w:val="center"/>
            </w:pPr>
            <w:r>
              <w:t>0,080667</w:t>
            </w:r>
          </w:p>
        </w:tc>
        <w:tc>
          <w:tcPr>
            <w:tcW w:w="1587" w:type="dxa"/>
          </w:tcPr>
          <w:p w:rsidR="00D17207" w:rsidRDefault="00D17207" w:rsidP="00D17207">
            <w:pPr>
              <w:pStyle w:val="ConsPlusNormal"/>
              <w:jc w:val="center"/>
            </w:pPr>
            <w:r>
              <w:t>434,1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35,0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78 824,7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w:t>
            </w:r>
            <w:r>
              <w:lastRenderedPageBreak/>
              <w:t>едставителями (сумма строк 33.6.2 + 41.6.2 + 49.6.2)</w:t>
            </w:r>
          </w:p>
        </w:tc>
        <w:tc>
          <w:tcPr>
            <w:tcW w:w="907" w:type="dxa"/>
          </w:tcPr>
          <w:p w:rsidR="00D17207" w:rsidRDefault="00D17207" w:rsidP="00D17207">
            <w:pPr>
              <w:pStyle w:val="ConsPlusNormal"/>
              <w:jc w:val="center"/>
            </w:pPr>
            <w:r>
              <w:t>23.6.2</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jc w:val="center"/>
            </w:pPr>
            <w:r>
              <w:t>0,030555</w:t>
            </w:r>
          </w:p>
        </w:tc>
        <w:tc>
          <w:tcPr>
            <w:tcW w:w="1587" w:type="dxa"/>
          </w:tcPr>
          <w:p w:rsidR="00D17207" w:rsidRDefault="00D17207" w:rsidP="00D17207">
            <w:pPr>
              <w:pStyle w:val="ConsPlusNormal"/>
              <w:jc w:val="center"/>
            </w:pPr>
            <w:r>
              <w:t>384,3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26 432,2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 xml:space="preserve">2.1.7. Проведение отдельных </w:t>
            </w:r>
            <w:r>
              <w:lastRenderedPageBreak/>
              <w:t>диагностических (лабораторных) исследований (медицински</w:t>
            </w:r>
            <w:r>
              <w:lastRenderedPageBreak/>
              <w:t>х</w:t>
            </w:r>
            <w:r>
              <w:lastRenderedPageBreak/>
              <w:t xml:space="preserve"> услуг) (сумма строк 33.7 + 41.7 + 49.7):</w:t>
            </w:r>
          </w:p>
        </w:tc>
        <w:tc>
          <w:tcPr>
            <w:tcW w:w="907" w:type="dxa"/>
          </w:tcPr>
          <w:p w:rsidR="00D17207" w:rsidRDefault="00D17207" w:rsidP="00D17207">
            <w:pPr>
              <w:pStyle w:val="ConsPlusNormal"/>
              <w:jc w:val="center"/>
            </w:pPr>
            <w:r>
              <w:t>23.7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0,275063</w:t>
            </w:r>
          </w:p>
        </w:tc>
        <w:tc>
          <w:tcPr>
            <w:tcW w:w="1587" w:type="dxa"/>
          </w:tcPr>
          <w:p w:rsidR="00D17207" w:rsidRDefault="00D17207" w:rsidP="00D17207">
            <w:pPr>
              <w:pStyle w:val="ConsPlusNormal"/>
              <w:jc w:val="center"/>
            </w:pPr>
            <w:r>
              <w:t>2 640,6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726,4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1 634 994,1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компьютерная томография (сумма строк 33.7.1 + 41.7.1 + 49.7.1)</w:t>
            </w:r>
          </w:p>
        </w:tc>
        <w:tc>
          <w:tcPr>
            <w:tcW w:w="907" w:type="dxa"/>
          </w:tcPr>
          <w:p w:rsidR="00D17207" w:rsidRDefault="00D17207" w:rsidP="00D17207">
            <w:pPr>
              <w:pStyle w:val="ConsPlusNormal"/>
              <w:jc w:val="center"/>
            </w:pPr>
            <w:r>
              <w:t>23.7.1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0,057732</w:t>
            </w:r>
          </w:p>
        </w:tc>
        <w:tc>
          <w:tcPr>
            <w:tcW w:w="1587" w:type="dxa"/>
          </w:tcPr>
          <w:p w:rsidR="00D17207" w:rsidRDefault="00D17207" w:rsidP="00D17207">
            <w:pPr>
              <w:pStyle w:val="ConsPlusNormal"/>
              <w:jc w:val="center"/>
            </w:pPr>
            <w:r>
              <w:t>3 929,0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226,8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510 593,2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магнитно-резонансная томография (сумма строк 33.7.2 + 41.7.2 + 49.7.3)</w:t>
            </w:r>
          </w:p>
        </w:tc>
        <w:tc>
          <w:tcPr>
            <w:tcW w:w="907" w:type="dxa"/>
          </w:tcPr>
          <w:p w:rsidR="00D17207" w:rsidRDefault="00D17207" w:rsidP="00D17207">
            <w:pPr>
              <w:pStyle w:val="ConsPlusNormal"/>
              <w:jc w:val="center"/>
            </w:pPr>
            <w:r>
              <w:t>23.7.2</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0,022033</w:t>
            </w:r>
          </w:p>
        </w:tc>
        <w:tc>
          <w:tcPr>
            <w:tcW w:w="1587" w:type="dxa"/>
          </w:tcPr>
          <w:p w:rsidR="00D17207" w:rsidRDefault="00D17207" w:rsidP="00D17207">
            <w:pPr>
              <w:pStyle w:val="ConsPlusNormal"/>
              <w:jc w:val="center"/>
            </w:pPr>
            <w:r>
              <w:t>5 364,6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118,2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266 068,1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ультразвуковое исследование сердечно-сосудистой системы (сумма строк 33.7.2 + 41.7.2 + 49.7.3)</w:t>
            </w:r>
          </w:p>
        </w:tc>
        <w:tc>
          <w:tcPr>
            <w:tcW w:w="907" w:type="dxa"/>
          </w:tcPr>
          <w:p w:rsidR="00D17207" w:rsidRDefault="00D17207" w:rsidP="00D17207">
            <w:pPr>
              <w:pStyle w:val="ConsPlusNormal"/>
              <w:jc w:val="center"/>
            </w:pPr>
            <w:r>
              <w:t>23.7.3</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0,122408</w:t>
            </w:r>
          </w:p>
        </w:tc>
        <w:tc>
          <w:tcPr>
            <w:tcW w:w="1587" w:type="dxa"/>
          </w:tcPr>
          <w:p w:rsidR="00D17207" w:rsidRDefault="00D17207" w:rsidP="00D17207">
            <w:pPr>
              <w:pStyle w:val="ConsPlusNormal"/>
              <w:jc w:val="center"/>
            </w:pPr>
            <w:r>
              <w:t>847,6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103,8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233 549,4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эндоскопическое диагностическое исследование (сумма строк 33.7.4 + 41.7.4 + 49.7.4)</w:t>
            </w:r>
          </w:p>
        </w:tc>
        <w:tc>
          <w:tcPr>
            <w:tcW w:w="907" w:type="dxa"/>
          </w:tcPr>
          <w:p w:rsidR="00D17207" w:rsidRDefault="00D17207" w:rsidP="00D17207">
            <w:pPr>
              <w:pStyle w:val="ConsPlusNormal"/>
              <w:jc w:val="center"/>
            </w:pPr>
            <w:r>
              <w:t>23.7.4</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0,035370</w:t>
            </w:r>
          </w:p>
        </w:tc>
        <w:tc>
          <w:tcPr>
            <w:tcW w:w="1587" w:type="dxa"/>
          </w:tcPr>
          <w:p w:rsidR="00D17207" w:rsidRDefault="00D17207" w:rsidP="00D17207">
            <w:pPr>
              <w:pStyle w:val="ConsPlusNormal"/>
              <w:jc w:val="center"/>
            </w:pPr>
            <w:r>
              <w:t>1 554,0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55,0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123 726,4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молекулярно-генетическое исследование с целью диагностики онкологических заболеваний (сумма строк 33.7.5 + 41.7.5 + 49.7.5)</w:t>
            </w:r>
          </w:p>
        </w:tc>
        <w:tc>
          <w:tcPr>
            <w:tcW w:w="907" w:type="dxa"/>
          </w:tcPr>
          <w:p w:rsidR="00D17207" w:rsidRDefault="00D17207" w:rsidP="00D17207">
            <w:pPr>
              <w:pStyle w:val="ConsPlusNormal"/>
              <w:jc w:val="center"/>
            </w:pPr>
            <w:r>
              <w:t>23.7.5</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0,001492</w:t>
            </w:r>
          </w:p>
        </w:tc>
        <w:tc>
          <w:tcPr>
            <w:tcW w:w="1587" w:type="dxa"/>
          </w:tcPr>
          <w:p w:rsidR="00D17207" w:rsidRDefault="00D17207" w:rsidP="00D17207">
            <w:pPr>
              <w:pStyle w:val="ConsPlusNormal"/>
              <w:jc w:val="center"/>
            </w:pPr>
            <w:r>
              <w:t>12 217,0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18,2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41 036,9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33.6.1.6 + 41.6.1.6 + 49.6.1.6)</w:t>
            </w:r>
          </w:p>
        </w:tc>
        <w:tc>
          <w:tcPr>
            <w:tcW w:w="907" w:type="dxa"/>
          </w:tcPr>
          <w:p w:rsidR="00D17207" w:rsidRDefault="00D17207" w:rsidP="00D17207">
            <w:pPr>
              <w:pStyle w:val="ConsPlusNormal"/>
              <w:jc w:val="center"/>
            </w:pPr>
            <w:r>
              <w:t>23.7.6</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0,027103</w:t>
            </w:r>
          </w:p>
        </w:tc>
        <w:tc>
          <w:tcPr>
            <w:tcW w:w="1587" w:type="dxa"/>
          </w:tcPr>
          <w:p w:rsidR="00D17207" w:rsidRDefault="00D17207" w:rsidP="00D17207">
            <w:pPr>
              <w:pStyle w:val="ConsPlusNormal"/>
              <w:jc w:val="center"/>
            </w:pPr>
            <w:r>
              <w:t>3 012,9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81,7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183 814,0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ПЭТ-КТ при онкологических заболеваниях (сумма строк 33.7.7 + 41.7.7 + 49.7.7)</w:t>
            </w:r>
          </w:p>
        </w:tc>
        <w:tc>
          <w:tcPr>
            <w:tcW w:w="907" w:type="dxa"/>
          </w:tcPr>
          <w:p w:rsidR="00D17207" w:rsidRDefault="00D17207" w:rsidP="00D17207">
            <w:pPr>
              <w:pStyle w:val="ConsPlusNormal"/>
              <w:jc w:val="center"/>
            </w:pPr>
            <w:r>
              <w:t>23.7.7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0,002203</w:t>
            </w:r>
          </w:p>
        </w:tc>
        <w:tc>
          <w:tcPr>
            <w:tcW w:w="1587" w:type="dxa"/>
          </w:tcPr>
          <w:p w:rsidR="00D17207" w:rsidRDefault="00D17207" w:rsidP="00D17207">
            <w:pPr>
              <w:pStyle w:val="ConsPlusNormal"/>
              <w:jc w:val="center"/>
            </w:pPr>
            <w:r>
              <w:t>38 875,7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85,6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192 784,6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ОФЭКТ/КТ/сцинтиграфия (сумма строк 33.7.8 + 41.7.8 + 49.7.8)</w:t>
            </w:r>
          </w:p>
        </w:tc>
        <w:tc>
          <w:tcPr>
            <w:tcW w:w="907" w:type="dxa"/>
          </w:tcPr>
          <w:p w:rsidR="00D17207" w:rsidRDefault="00D17207" w:rsidP="00D17207">
            <w:pPr>
              <w:pStyle w:val="ConsPlusNormal"/>
              <w:jc w:val="center"/>
            </w:pPr>
            <w:r>
              <w:t>23.7.8</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0,004212</w:t>
            </w:r>
          </w:p>
        </w:tc>
        <w:tc>
          <w:tcPr>
            <w:tcW w:w="1587" w:type="dxa"/>
          </w:tcPr>
          <w:p w:rsidR="00D17207" w:rsidRDefault="00D17207" w:rsidP="00D17207">
            <w:pPr>
              <w:pStyle w:val="ConsPlusNormal"/>
              <w:jc w:val="center"/>
            </w:pPr>
            <w:r>
              <w:t>5 552,1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23,4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52 639,5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неинвазивное пренатальное тестирование (определение внеклеточной ДНК плода по крови матери) (сумма строк 33.7.9 + 41.7.9 + 49.7.9)</w:t>
            </w:r>
          </w:p>
        </w:tc>
        <w:tc>
          <w:tcPr>
            <w:tcW w:w="907" w:type="dxa"/>
          </w:tcPr>
          <w:p w:rsidR="00D17207" w:rsidRDefault="00D17207" w:rsidP="00D17207">
            <w:pPr>
              <w:pStyle w:val="ConsPlusNormal"/>
              <w:jc w:val="center"/>
            </w:pPr>
            <w:r>
              <w:t>23.7.9</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0,000647</w:t>
            </w:r>
          </w:p>
        </w:tc>
        <w:tc>
          <w:tcPr>
            <w:tcW w:w="1587" w:type="dxa"/>
          </w:tcPr>
          <w:p w:rsidR="00D17207" w:rsidRDefault="00D17207" w:rsidP="00D17207">
            <w:pPr>
              <w:pStyle w:val="ConsPlusNormal"/>
              <w:jc w:val="center"/>
            </w:pPr>
            <w:r>
              <w:t>16 578,2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10,7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24 137,9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определение РНК вируса гепатита C (Hepatitis C virus) в крови методом ПЦР (сумма строк 33.7.10 + 41.7.10 + 49.7.10)</w:t>
            </w:r>
          </w:p>
        </w:tc>
        <w:tc>
          <w:tcPr>
            <w:tcW w:w="907" w:type="dxa"/>
          </w:tcPr>
          <w:p w:rsidR="00D17207" w:rsidRDefault="00D17207" w:rsidP="00D17207">
            <w:pPr>
              <w:pStyle w:val="ConsPlusNormal"/>
              <w:jc w:val="center"/>
            </w:pPr>
            <w:r>
              <w:t>23.7.10</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0,001241</w:t>
            </w:r>
          </w:p>
        </w:tc>
        <w:tc>
          <w:tcPr>
            <w:tcW w:w="1587" w:type="dxa"/>
          </w:tcPr>
          <w:p w:rsidR="00D17207" w:rsidRDefault="00D17207" w:rsidP="00D17207">
            <w:pPr>
              <w:pStyle w:val="ConsPlusNormal"/>
              <w:jc w:val="center"/>
            </w:pPr>
            <w:r>
              <w:t>1 259,3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3 518,5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лабораторная диагностика для пациентов с хроническим вирусным гепатитом С (оценка стадии фиброза, определение генотипа ВГС) (сумма строк 33.7.11 + 41.7.11 + 49.7.11)</w:t>
            </w:r>
          </w:p>
        </w:tc>
        <w:tc>
          <w:tcPr>
            <w:tcW w:w="907" w:type="dxa"/>
          </w:tcPr>
          <w:p w:rsidR="00D17207" w:rsidRDefault="00D17207" w:rsidP="00D17207">
            <w:pPr>
              <w:pStyle w:val="ConsPlusNormal"/>
              <w:jc w:val="center"/>
            </w:pPr>
            <w:r>
              <w:t>23.7.11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0,000622</w:t>
            </w:r>
          </w:p>
        </w:tc>
        <w:tc>
          <w:tcPr>
            <w:tcW w:w="1587" w:type="dxa"/>
          </w:tcPr>
          <w:p w:rsidR="00D17207" w:rsidRDefault="00D17207" w:rsidP="00D17207">
            <w:pPr>
              <w:pStyle w:val="ConsPlusNormal"/>
              <w:jc w:val="center"/>
            </w:pPr>
            <w:r>
              <w:t>2 232,6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3 125,6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2.1.8. Школа для больных с хроническими заболеваниями, школ для беременных и по вопросам грудного вскармливания (сумма строк 33.8 + 41.8 + 49.8), в том числе:</w:t>
            </w:r>
          </w:p>
        </w:tc>
        <w:tc>
          <w:tcPr>
            <w:tcW w:w="907" w:type="dxa"/>
          </w:tcPr>
          <w:p w:rsidR="00D17207" w:rsidRDefault="00D17207" w:rsidP="00D17207">
            <w:pPr>
              <w:pStyle w:val="ConsPlusNormal"/>
              <w:jc w:val="center"/>
            </w:pPr>
            <w:r>
              <w:t>23.8</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0,210277</w:t>
            </w:r>
          </w:p>
        </w:tc>
        <w:tc>
          <w:tcPr>
            <w:tcW w:w="1587" w:type="dxa"/>
          </w:tcPr>
          <w:p w:rsidR="00D17207" w:rsidRDefault="00D17207" w:rsidP="00D17207">
            <w:pPr>
              <w:pStyle w:val="ConsPlusNormal"/>
              <w:jc w:val="center"/>
            </w:pPr>
            <w:r>
              <w:t>1 097,7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230,8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519 580,9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школа сахарного диабета (сумма строк 33.8.1 + 41.8.1 + 49.8.1)</w:t>
            </w:r>
          </w:p>
        </w:tc>
        <w:tc>
          <w:tcPr>
            <w:tcW w:w="907" w:type="dxa"/>
          </w:tcPr>
          <w:p w:rsidR="00D17207" w:rsidRDefault="00D17207" w:rsidP="00D17207">
            <w:pPr>
              <w:pStyle w:val="ConsPlusNormal"/>
              <w:jc w:val="center"/>
            </w:pPr>
            <w:r>
              <w:t>23.8.1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0,005620</w:t>
            </w:r>
          </w:p>
        </w:tc>
        <w:tc>
          <w:tcPr>
            <w:tcW w:w="1587" w:type="dxa"/>
          </w:tcPr>
          <w:p w:rsidR="00D17207" w:rsidRDefault="00D17207" w:rsidP="00D17207">
            <w:pPr>
              <w:pStyle w:val="ConsPlusNormal"/>
              <w:jc w:val="center"/>
            </w:pPr>
            <w:r>
              <w:t>1 616,4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20 449,1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2.1.9. Диспансерное наблюдение (сумма строк 33.9 + 41.9 + 49.9), в том числе по поводу:</w:t>
            </w:r>
          </w:p>
        </w:tc>
        <w:tc>
          <w:tcPr>
            <w:tcW w:w="907" w:type="dxa"/>
          </w:tcPr>
          <w:p w:rsidR="00D17207" w:rsidRDefault="00D17207" w:rsidP="00D17207">
            <w:pPr>
              <w:pStyle w:val="ConsPlusNormal"/>
              <w:jc w:val="center"/>
            </w:pPr>
            <w:r>
              <w:t>23.9</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0,275509</w:t>
            </w:r>
          </w:p>
        </w:tc>
        <w:tc>
          <w:tcPr>
            <w:tcW w:w="1587" w:type="dxa"/>
          </w:tcPr>
          <w:p w:rsidR="00D17207" w:rsidRDefault="00D17207" w:rsidP="00D17207">
            <w:pPr>
              <w:pStyle w:val="ConsPlusNormal"/>
              <w:jc w:val="center"/>
            </w:pPr>
            <w:r>
              <w:t>3 557,1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980,0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2 206 020,9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онкологических заболеваний (сумма строк 33.9.1 + 41.9.1 + 49.9.1)</w:t>
            </w:r>
          </w:p>
        </w:tc>
        <w:tc>
          <w:tcPr>
            <w:tcW w:w="907" w:type="dxa"/>
          </w:tcPr>
          <w:p w:rsidR="00D17207" w:rsidRDefault="00D17207" w:rsidP="00D17207">
            <w:pPr>
              <w:pStyle w:val="ConsPlusNormal"/>
              <w:jc w:val="center"/>
            </w:pPr>
            <w:r>
              <w:t>23.9.1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0,045050</w:t>
            </w:r>
          </w:p>
        </w:tc>
        <w:tc>
          <w:tcPr>
            <w:tcW w:w="1587" w:type="dxa"/>
          </w:tcPr>
          <w:p w:rsidR="00D17207" w:rsidRDefault="00D17207" w:rsidP="00D17207">
            <w:pPr>
              <w:pStyle w:val="ConsPlusNormal"/>
              <w:jc w:val="center"/>
            </w:pPr>
            <w:r>
              <w:t>4 948,9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222,9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501 858,1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сахарного диабета (сумма строк 33.9.2 + 41.9.2 + 49.9.2)</w:t>
            </w:r>
          </w:p>
        </w:tc>
        <w:tc>
          <w:tcPr>
            <w:tcW w:w="907" w:type="dxa"/>
          </w:tcPr>
          <w:p w:rsidR="00D17207" w:rsidRDefault="00D17207" w:rsidP="00D17207">
            <w:pPr>
              <w:pStyle w:val="ConsPlusNormal"/>
              <w:jc w:val="center"/>
            </w:pPr>
            <w:r>
              <w:t>23.9.2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0,059800</w:t>
            </w:r>
          </w:p>
        </w:tc>
        <w:tc>
          <w:tcPr>
            <w:tcW w:w="1587" w:type="dxa"/>
          </w:tcPr>
          <w:p w:rsidR="00D17207" w:rsidRDefault="00D17207" w:rsidP="00D17207">
            <w:pPr>
              <w:pStyle w:val="ConsPlusNormal"/>
              <w:jc w:val="center"/>
            </w:pPr>
            <w:r>
              <w:t>2 151,5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128,7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289 613,4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болезне</w:t>
            </w:r>
            <w:r>
              <w:lastRenderedPageBreak/>
              <w:t>й систем</w:t>
            </w:r>
            <w:r>
              <w:lastRenderedPageBreak/>
              <w:t>ы кровообращения (с</w:t>
            </w:r>
            <w:r>
              <w:lastRenderedPageBreak/>
              <w:t>умма строк</w:t>
            </w:r>
            <w:r>
              <w:lastRenderedPageBreak/>
              <w:t xml:space="preserve"> 33.9.3 + 41.9.3 + 49.9.3)</w:t>
            </w:r>
          </w:p>
        </w:tc>
        <w:tc>
          <w:tcPr>
            <w:tcW w:w="907" w:type="dxa"/>
          </w:tcPr>
          <w:p w:rsidR="00D17207" w:rsidRDefault="00D17207" w:rsidP="00D17207">
            <w:pPr>
              <w:pStyle w:val="ConsPlusNormal"/>
              <w:jc w:val="center"/>
            </w:pPr>
            <w:r>
              <w:t>23.9.3</w:t>
            </w:r>
          </w:p>
        </w:tc>
        <w:tc>
          <w:tcPr>
            <w:tcW w:w="1361" w:type="dxa"/>
          </w:tcPr>
          <w:p w:rsidR="00D17207" w:rsidRDefault="00D17207" w:rsidP="00D17207">
            <w:pPr>
              <w:pStyle w:val="ConsPlusNormal"/>
              <w:jc w:val="center"/>
            </w:pPr>
            <w:r>
              <w:t>компл</w:t>
            </w:r>
            <w:r>
              <w:lastRenderedPageBreak/>
              <w:t>е</w:t>
            </w:r>
            <w:r>
              <w:lastRenderedPageBreak/>
              <w:t>ксных посещений</w:t>
            </w:r>
          </w:p>
        </w:tc>
        <w:tc>
          <w:tcPr>
            <w:tcW w:w="1587" w:type="dxa"/>
          </w:tcPr>
          <w:p w:rsidR="00D17207" w:rsidRDefault="00D17207" w:rsidP="00D17207">
            <w:pPr>
              <w:pStyle w:val="ConsPlusNormal"/>
              <w:jc w:val="center"/>
            </w:pPr>
            <w:r>
              <w:t>0,138983</w:t>
            </w:r>
          </w:p>
        </w:tc>
        <w:tc>
          <w:tcPr>
            <w:tcW w:w="1587" w:type="dxa"/>
          </w:tcPr>
          <w:p w:rsidR="00D17207" w:rsidRDefault="00D17207" w:rsidP="00D17207">
            <w:pPr>
              <w:pStyle w:val="ConsPlusNormal"/>
              <w:jc w:val="center"/>
            </w:pPr>
            <w:r>
              <w:t>4 205,1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584,4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1 315 573,9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2.1.10. Дистанционное наблюдение за состоянием здоровья пациентов (сумма строк 33.10 + 41.10 + 49.10), в том числе:</w:t>
            </w:r>
          </w:p>
        </w:tc>
        <w:tc>
          <w:tcPr>
            <w:tcW w:w="907" w:type="dxa"/>
          </w:tcPr>
          <w:p w:rsidR="00D17207" w:rsidRDefault="00D17207" w:rsidP="00D17207">
            <w:pPr>
              <w:pStyle w:val="ConsPlusNormal"/>
              <w:jc w:val="center"/>
            </w:pPr>
            <w:r>
              <w:t>23.10</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0,042831</w:t>
            </w:r>
          </w:p>
        </w:tc>
        <w:tc>
          <w:tcPr>
            <w:tcW w:w="1587" w:type="dxa"/>
          </w:tcPr>
          <w:p w:rsidR="00D17207" w:rsidRDefault="00D17207" w:rsidP="00D17207">
            <w:pPr>
              <w:pStyle w:val="ConsPlusNormal"/>
              <w:jc w:val="center"/>
            </w:pPr>
            <w:r>
              <w:t>1 401,6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60,0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135 132,5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сахарным диабетом (сумма строк 33.10.1 + 41.10.1 + 49.10.1)</w:t>
            </w:r>
          </w:p>
        </w:tc>
        <w:tc>
          <w:tcPr>
            <w:tcW w:w="907" w:type="dxa"/>
          </w:tcPr>
          <w:p w:rsidR="00D17207" w:rsidRDefault="00D17207" w:rsidP="00D17207">
            <w:pPr>
              <w:pStyle w:val="ConsPlusNormal"/>
              <w:jc w:val="center"/>
            </w:pPr>
            <w:r>
              <w:t>23.10.1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0,001940</w:t>
            </w:r>
          </w:p>
        </w:tc>
        <w:tc>
          <w:tcPr>
            <w:tcW w:w="1587" w:type="dxa"/>
          </w:tcPr>
          <w:p w:rsidR="00D17207" w:rsidRDefault="00D17207" w:rsidP="00D17207">
            <w:pPr>
              <w:pStyle w:val="ConsPlusNormal"/>
              <w:jc w:val="center"/>
            </w:pPr>
            <w:r>
              <w:t>4 138,8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18 077,6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артериальной гипертензией (сумма строк 33.10.1 + 41.10.1 + 49.10.1)</w:t>
            </w:r>
          </w:p>
        </w:tc>
        <w:tc>
          <w:tcPr>
            <w:tcW w:w="907" w:type="dxa"/>
          </w:tcPr>
          <w:p w:rsidR="00D17207" w:rsidRDefault="00D17207" w:rsidP="00D17207">
            <w:pPr>
              <w:pStyle w:val="ConsPlusNormal"/>
              <w:jc w:val="center"/>
            </w:pPr>
            <w:r>
              <w:t>23.10.2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0,040891</w:t>
            </w:r>
          </w:p>
        </w:tc>
        <w:tc>
          <w:tcPr>
            <w:tcW w:w="1587" w:type="dxa"/>
          </w:tcPr>
          <w:p w:rsidR="00D17207" w:rsidRDefault="00D17207" w:rsidP="00D17207">
            <w:pPr>
              <w:pStyle w:val="ConsPlusNormal"/>
              <w:jc w:val="center"/>
            </w:pPr>
            <w:r>
              <w:t>1 271,7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52,0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117 054,9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2.1.11. Посещения с профилактическими целями центров здоровья (сумма строк 33.11 + 41.11 + 49.11)</w:t>
            </w:r>
          </w:p>
        </w:tc>
        <w:tc>
          <w:tcPr>
            <w:tcW w:w="907" w:type="dxa"/>
          </w:tcPr>
          <w:p w:rsidR="00D17207" w:rsidRDefault="00D17207" w:rsidP="00D17207">
            <w:pPr>
              <w:pStyle w:val="ConsPlusNormal"/>
              <w:jc w:val="center"/>
            </w:pPr>
            <w:r>
              <w:t>23.11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0,0328310</w:t>
            </w:r>
          </w:p>
        </w:tc>
        <w:tc>
          <w:tcPr>
            <w:tcW w:w="1587" w:type="dxa"/>
          </w:tcPr>
          <w:p w:rsidR="00D17207" w:rsidRDefault="00D17207" w:rsidP="00D17207">
            <w:pPr>
              <w:pStyle w:val="ConsPlusNormal"/>
              <w:jc w:val="center"/>
            </w:pPr>
            <w:r>
              <w:t>1 916,5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62,9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141 635,1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2.1.12. Вакцинация для профилактики пневмококковых инфекций (сумма строк 33.12 + 41.12 + 49.12)</w:t>
            </w:r>
          </w:p>
        </w:tc>
        <w:tc>
          <w:tcPr>
            <w:tcW w:w="907" w:type="dxa"/>
          </w:tcPr>
          <w:p w:rsidR="00D17207" w:rsidRDefault="00D17207" w:rsidP="00D17207">
            <w:pPr>
              <w:pStyle w:val="ConsPlusNormal"/>
              <w:jc w:val="center"/>
            </w:pPr>
            <w:r>
              <w:t>23.12</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0,0216660</w:t>
            </w:r>
          </w:p>
        </w:tc>
        <w:tc>
          <w:tcPr>
            <w:tcW w:w="1587" w:type="dxa"/>
          </w:tcPr>
          <w:p w:rsidR="00D17207" w:rsidRDefault="00D17207" w:rsidP="00D17207">
            <w:pPr>
              <w:pStyle w:val="ConsPlusNormal"/>
              <w:jc w:val="center"/>
            </w:pPr>
            <w:r>
              <w:t>2 680,6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58,1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130 732,9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34 + 42 + 50), в том числе:</w:t>
            </w:r>
          </w:p>
        </w:tc>
        <w:tc>
          <w:tcPr>
            <w:tcW w:w="907" w:type="dxa"/>
          </w:tcPr>
          <w:p w:rsidR="00D17207" w:rsidRDefault="00D17207" w:rsidP="00D17207">
            <w:pPr>
              <w:pStyle w:val="ConsPlusNormal"/>
              <w:jc w:val="center"/>
            </w:pPr>
            <w:r>
              <w:t>24</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0,069345</w:t>
            </w:r>
          </w:p>
        </w:tc>
        <w:tc>
          <w:tcPr>
            <w:tcW w:w="1587" w:type="dxa"/>
          </w:tcPr>
          <w:p w:rsidR="00D17207" w:rsidRDefault="00D17207" w:rsidP="00D17207">
            <w:pPr>
              <w:pStyle w:val="ConsPlusNormal"/>
              <w:jc w:val="center"/>
            </w:pPr>
            <w:r>
              <w:t>36 102,5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2 503,5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5 635 455,8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3.1. Для медицинской помощи по профилю "онкология", в том числе (сумма строк 34.1 + 42.1 + 50.1):</w:t>
            </w:r>
          </w:p>
        </w:tc>
        <w:tc>
          <w:tcPr>
            <w:tcW w:w="907" w:type="dxa"/>
          </w:tcPr>
          <w:p w:rsidR="00D17207" w:rsidRDefault="00D17207" w:rsidP="00D17207">
            <w:pPr>
              <w:pStyle w:val="ConsPlusNormal"/>
              <w:jc w:val="center"/>
            </w:pPr>
            <w:r>
              <w:t>24.1</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0,014388</w:t>
            </w:r>
          </w:p>
        </w:tc>
        <w:tc>
          <w:tcPr>
            <w:tcW w:w="1587" w:type="dxa"/>
          </w:tcPr>
          <w:p w:rsidR="00D17207" w:rsidRDefault="00D17207" w:rsidP="00D17207">
            <w:pPr>
              <w:pStyle w:val="ConsPlusNormal"/>
              <w:jc w:val="center"/>
            </w:pPr>
            <w:r>
              <w:t>88 802,8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1 277,7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2 876 145,1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3.2. Для медицинской помощи при экстракорпоральном оплодотворении (сумма строк 34.2 + 42.2 + 50.2)</w:t>
            </w:r>
          </w:p>
        </w:tc>
        <w:tc>
          <w:tcPr>
            <w:tcW w:w="907" w:type="dxa"/>
          </w:tcPr>
          <w:p w:rsidR="00D17207" w:rsidRDefault="00D17207" w:rsidP="00D17207">
            <w:pPr>
              <w:pStyle w:val="ConsPlusNormal"/>
              <w:jc w:val="center"/>
            </w:pPr>
            <w:r>
              <w:t>24.2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0,000741</w:t>
            </w:r>
          </w:p>
        </w:tc>
        <w:tc>
          <w:tcPr>
            <w:tcW w:w="1587" w:type="dxa"/>
          </w:tcPr>
          <w:p w:rsidR="00D17207" w:rsidRDefault="00D17207" w:rsidP="00D17207">
            <w:pPr>
              <w:pStyle w:val="ConsPlusNormal"/>
              <w:jc w:val="center"/>
            </w:pPr>
            <w:r>
              <w:t>129 282,2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95,8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215 642,7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3.3. Для медицинской п</w:t>
            </w:r>
            <w:r>
              <w:lastRenderedPageBreak/>
              <w:t>омощи больным с вирусным гепатитом С (сумма строк 34.3 + 42.3</w:t>
            </w:r>
            <w:r>
              <w:lastRenderedPageBreak/>
              <w:t xml:space="preserve"> </w:t>
            </w:r>
            <w:r>
              <w:lastRenderedPageBreak/>
              <w:t>+ 50.3)</w:t>
            </w:r>
          </w:p>
        </w:tc>
        <w:tc>
          <w:tcPr>
            <w:tcW w:w="907" w:type="dxa"/>
          </w:tcPr>
          <w:p w:rsidR="00D17207" w:rsidRDefault="00D17207" w:rsidP="00D17207">
            <w:pPr>
              <w:pStyle w:val="ConsPlusNormal"/>
              <w:jc w:val="center"/>
            </w:pPr>
            <w:r>
              <w:t>24.3</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0,001288</w:t>
            </w:r>
          </w:p>
        </w:tc>
        <w:tc>
          <w:tcPr>
            <w:tcW w:w="1587" w:type="dxa"/>
          </w:tcPr>
          <w:p w:rsidR="00D17207" w:rsidRDefault="00D17207" w:rsidP="00D17207">
            <w:pPr>
              <w:pStyle w:val="ConsPlusNormal"/>
              <w:jc w:val="center"/>
            </w:pPr>
            <w:r>
              <w:t>67 932,4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87,5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196 936,0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3.4. Высокотехнологичная медицинская помощь (сумма строк 34.4 + 42.4 + 50.4)</w:t>
            </w:r>
          </w:p>
        </w:tc>
        <w:tc>
          <w:tcPr>
            <w:tcW w:w="907" w:type="dxa"/>
          </w:tcPr>
          <w:p w:rsidR="00D17207" w:rsidRDefault="00D17207" w:rsidP="00D17207">
            <w:pPr>
              <w:pStyle w:val="ConsPlusNormal"/>
              <w:jc w:val="center"/>
            </w:pPr>
            <w:r>
              <w:t>24.4</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0,000174</w:t>
            </w:r>
          </w:p>
        </w:tc>
        <w:tc>
          <w:tcPr>
            <w:tcW w:w="1587" w:type="dxa"/>
          </w:tcPr>
          <w:p w:rsidR="00D17207" w:rsidRDefault="00D17207" w:rsidP="00D17207">
            <w:pPr>
              <w:pStyle w:val="ConsPlusNormal"/>
              <w:jc w:val="center"/>
            </w:pPr>
            <w:r>
              <w:t>248 138,1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43,2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97 022,0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35 + 43 + 51), в том числе:</w:t>
            </w:r>
          </w:p>
        </w:tc>
        <w:tc>
          <w:tcPr>
            <w:tcW w:w="907" w:type="dxa"/>
          </w:tcPr>
          <w:p w:rsidR="00D17207" w:rsidRDefault="00D17207" w:rsidP="00D17207">
            <w:pPr>
              <w:pStyle w:val="ConsPlusNormal"/>
              <w:jc w:val="center"/>
            </w:pPr>
            <w:r>
              <w:t>25</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0,176524</w:t>
            </w:r>
          </w:p>
        </w:tc>
        <w:tc>
          <w:tcPr>
            <w:tcW w:w="1587" w:type="dxa"/>
          </w:tcPr>
          <w:p w:rsidR="00D17207" w:rsidRDefault="00D17207" w:rsidP="00D17207">
            <w:pPr>
              <w:pStyle w:val="ConsPlusNormal"/>
              <w:jc w:val="center"/>
            </w:pPr>
            <w:r>
              <w:t>65 508,2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11 563,8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26 030 141,8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4.1. Медицинская помощь по профилю "онкология" (сумма строк 35.1 + 43.1 + 51.1)</w:t>
            </w:r>
          </w:p>
        </w:tc>
        <w:tc>
          <w:tcPr>
            <w:tcW w:w="907" w:type="dxa"/>
          </w:tcPr>
          <w:p w:rsidR="00D17207" w:rsidRDefault="00D17207" w:rsidP="00D17207">
            <w:pPr>
              <w:pStyle w:val="ConsPlusNormal"/>
              <w:jc w:val="center"/>
            </w:pPr>
            <w:r>
              <w:t>25.1</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0,010265</w:t>
            </w:r>
          </w:p>
        </w:tc>
        <w:tc>
          <w:tcPr>
            <w:tcW w:w="1587" w:type="dxa"/>
          </w:tcPr>
          <w:p w:rsidR="00D17207" w:rsidRDefault="00D17207" w:rsidP="00D17207">
            <w:pPr>
              <w:pStyle w:val="ConsPlusNormal"/>
              <w:jc w:val="center"/>
            </w:pPr>
            <w:r>
              <w:t>116 452,0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1 195,4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2 690 856,4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4.2. Стентирование для больных с инфарктом миокарда медицинскими организациями (за исключением федеральных медицинских организаций) (сумма строк 35.2 + 43.2 + 51.2)</w:t>
            </w:r>
          </w:p>
        </w:tc>
        <w:tc>
          <w:tcPr>
            <w:tcW w:w="907" w:type="dxa"/>
          </w:tcPr>
          <w:p w:rsidR="00D17207" w:rsidRDefault="00D17207" w:rsidP="00D17207">
            <w:pPr>
              <w:pStyle w:val="ConsPlusNormal"/>
              <w:jc w:val="center"/>
            </w:pPr>
            <w:r>
              <w:t>25.2</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0,0023270</w:t>
            </w:r>
          </w:p>
        </w:tc>
        <w:tc>
          <w:tcPr>
            <w:tcW w:w="1587" w:type="dxa"/>
          </w:tcPr>
          <w:p w:rsidR="00D17207" w:rsidRDefault="00D17207" w:rsidP="00D17207">
            <w:pPr>
              <w:pStyle w:val="ConsPlusNormal"/>
              <w:jc w:val="center"/>
            </w:pPr>
            <w:r>
              <w:t>184 760,7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429,9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967 776,5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строк 35.3 + 43.3 + 51.3)</w:t>
            </w:r>
          </w:p>
        </w:tc>
        <w:tc>
          <w:tcPr>
            <w:tcW w:w="907" w:type="dxa"/>
          </w:tcPr>
          <w:p w:rsidR="00D17207" w:rsidRDefault="00D17207" w:rsidP="00D17207">
            <w:pPr>
              <w:pStyle w:val="ConsPlusNormal"/>
              <w:jc w:val="center"/>
            </w:pPr>
            <w:r>
              <w:t>25.3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0,000430</w:t>
            </w:r>
          </w:p>
        </w:tc>
        <w:tc>
          <w:tcPr>
            <w:tcW w:w="1587" w:type="dxa"/>
          </w:tcPr>
          <w:p w:rsidR="00D17207" w:rsidRDefault="00D17207" w:rsidP="00D17207">
            <w:pPr>
              <w:pStyle w:val="ConsPlusNormal"/>
              <w:jc w:val="center"/>
            </w:pPr>
            <w:r>
              <w:t>281 879,2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121,2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272 859,1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4.4. Эндоваскулярная деструкция дополнительных проводящих путей и аритмогенных зон сердца (сумма строк 35.4 + 43.4 + 51.4)</w:t>
            </w:r>
          </w:p>
        </w:tc>
        <w:tc>
          <w:tcPr>
            <w:tcW w:w="907" w:type="dxa"/>
          </w:tcPr>
          <w:p w:rsidR="00D17207" w:rsidRDefault="00D17207" w:rsidP="00D17207">
            <w:pPr>
              <w:pStyle w:val="ConsPlusNormal"/>
              <w:jc w:val="center"/>
            </w:pPr>
            <w:r>
              <w:t>25.4</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0,0001890</w:t>
            </w:r>
          </w:p>
        </w:tc>
        <w:tc>
          <w:tcPr>
            <w:tcW w:w="1587" w:type="dxa"/>
          </w:tcPr>
          <w:p w:rsidR="00D17207" w:rsidRDefault="00D17207" w:rsidP="00D17207">
            <w:pPr>
              <w:pStyle w:val="ConsPlusNormal"/>
              <w:jc w:val="center"/>
            </w:pPr>
            <w:r>
              <w:t>382 631,7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72,3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162 618,5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4.5. Стентирование или эндартерэктомия медицинскими организациями (за исключением федеральных медицинских организаций) (сум</w:t>
            </w:r>
            <w:r>
              <w:lastRenderedPageBreak/>
              <w:t>ма строк 35.5 + 43.5 + 51.5)</w:t>
            </w:r>
          </w:p>
        </w:tc>
        <w:tc>
          <w:tcPr>
            <w:tcW w:w="907" w:type="dxa"/>
          </w:tcPr>
          <w:p w:rsidR="00D17207" w:rsidRDefault="00D17207" w:rsidP="00D17207">
            <w:pPr>
              <w:pStyle w:val="ConsPlusNormal"/>
              <w:jc w:val="center"/>
            </w:pPr>
            <w:r>
              <w:t>25.5</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0,000472</w:t>
            </w:r>
          </w:p>
        </w:tc>
        <w:tc>
          <w:tcPr>
            <w:tcW w:w="1587" w:type="dxa"/>
          </w:tcPr>
          <w:p w:rsidR="00D17207" w:rsidRDefault="00D17207" w:rsidP="00D17207">
            <w:pPr>
              <w:pStyle w:val="ConsPlusNormal"/>
              <w:jc w:val="center"/>
            </w:pPr>
            <w:r>
              <w:t>236 738,8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111,7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251 416,6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4.6. Трансплан</w:t>
            </w:r>
            <w:r>
              <w:lastRenderedPageBreak/>
              <w:t>тация почки (</w:t>
            </w:r>
            <w:r>
              <w:lastRenderedPageBreak/>
              <w:t>сумма строк 35.</w:t>
            </w:r>
            <w:r>
              <w:lastRenderedPageBreak/>
              <w:t>6 + 43.6 + 51.6)</w:t>
            </w:r>
          </w:p>
        </w:tc>
        <w:tc>
          <w:tcPr>
            <w:tcW w:w="907" w:type="dxa"/>
          </w:tcPr>
          <w:p w:rsidR="00D17207" w:rsidRDefault="00D17207" w:rsidP="00D17207">
            <w:pPr>
              <w:pStyle w:val="ConsPlusNormal"/>
              <w:jc w:val="center"/>
            </w:pPr>
            <w:r>
              <w:t>25.6</w:t>
            </w:r>
          </w:p>
        </w:tc>
        <w:tc>
          <w:tcPr>
            <w:tcW w:w="1361" w:type="dxa"/>
          </w:tcPr>
          <w:p w:rsidR="00D17207" w:rsidRDefault="00D17207" w:rsidP="00D17207">
            <w:pPr>
              <w:pStyle w:val="ConsPlusNormal"/>
              <w:jc w:val="center"/>
            </w:pPr>
            <w:r>
              <w:t>случаев госпитализа</w:t>
            </w:r>
            <w:r>
              <w:lastRenderedPageBreak/>
              <w:t>ц</w:t>
            </w:r>
            <w:r>
              <w:lastRenderedPageBreak/>
              <w:t>ии</w:t>
            </w:r>
          </w:p>
        </w:tc>
        <w:tc>
          <w:tcPr>
            <w:tcW w:w="1587" w:type="dxa"/>
          </w:tcPr>
          <w:p w:rsidR="00D17207" w:rsidRDefault="00D17207" w:rsidP="00D17207">
            <w:pPr>
              <w:pStyle w:val="ConsPlusNormal"/>
              <w:jc w:val="center"/>
            </w:pPr>
            <w:r>
              <w:t>0,000025</w:t>
            </w:r>
          </w:p>
        </w:tc>
        <w:tc>
          <w:tcPr>
            <w:tcW w:w="1587" w:type="dxa"/>
          </w:tcPr>
          <w:p w:rsidR="00D17207" w:rsidRDefault="00D17207" w:rsidP="00D17207">
            <w:pPr>
              <w:pStyle w:val="ConsPlusNormal"/>
              <w:jc w:val="center"/>
            </w:pPr>
            <w:r>
              <w:t>1 439 664,0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36,0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80 621,2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4.7. Высокотехнологичная медицинская помощь (сумма строк 35.7 + 43.7 + 51.7)</w:t>
            </w:r>
          </w:p>
        </w:tc>
        <w:tc>
          <w:tcPr>
            <w:tcW w:w="907" w:type="dxa"/>
          </w:tcPr>
          <w:p w:rsidR="00D17207" w:rsidRDefault="00D17207" w:rsidP="00D17207">
            <w:pPr>
              <w:pStyle w:val="ConsPlusNormal"/>
              <w:jc w:val="center"/>
            </w:pPr>
            <w:r>
              <w:t>25.7</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0,0041390</w:t>
            </w:r>
          </w:p>
        </w:tc>
        <w:tc>
          <w:tcPr>
            <w:tcW w:w="1587" w:type="dxa"/>
          </w:tcPr>
          <w:p w:rsidR="00D17207" w:rsidRDefault="00D17207" w:rsidP="00D17207">
            <w:pPr>
              <w:pStyle w:val="ConsPlusNormal"/>
              <w:jc w:val="center"/>
            </w:pPr>
            <w:r>
              <w:t>270 638,6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1 120,2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2 521 539,6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 Медицинская реабилитация (сумма строк 36 + 44 + 52):</w:t>
            </w:r>
          </w:p>
        </w:tc>
        <w:tc>
          <w:tcPr>
            <w:tcW w:w="907" w:type="dxa"/>
          </w:tcPr>
          <w:p w:rsidR="00D17207" w:rsidRDefault="00D17207" w:rsidP="00D17207">
            <w:pPr>
              <w:pStyle w:val="ConsPlusNormal"/>
              <w:jc w:val="center"/>
            </w:pPr>
            <w:r>
              <w:t>26</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5.1. В амбулаторных условиях (сумма строк 36.1 + 44.1 + 52.1)</w:t>
            </w:r>
          </w:p>
        </w:tc>
        <w:tc>
          <w:tcPr>
            <w:tcW w:w="907" w:type="dxa"/>
          </w:tcPr>
          <w:p w:rsidR="00D17207" w:rsidRDefault="00D17207" w:rsidP="00D17207">
            <w:pPr>
              <w:pStyle w:val="ConsPlusNormal"/>
              <w:jc w:val="center"/>
            </w:pPr>
            <w:r>
              <w:t>26.1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0,003647</w:t>
            </w:r>
          </w:p>
        </w:tc>
        <w:tc>
          <w:tcPr>
            <w:tcW w:w="1587" w:type="dxa"/>
          </w:tcPr>
          <w:p w:rsidR="00D17207" w:rsidRDefault="00D17207" w:rsidP="00D17207">
            <w:pPr>
              <w:pStyle w:val="ConsPlusNormal"/>
              <w:jc w:val="center"/>
            </w:pPr>
            <w:r>
              <w:t>31 057,3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113,3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254 980,4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5.2. В условиях дневных стационаров (первичная медико-санитарная помощь, специализированная медицинская помощь) (сумма строк 36.2 + 44.2 + 52.2)</w:t>
            </w:r>
          </w:p>
        </w:tc>
        <w:tc>
          <w:tcPr>
            <w:tcW w:w="907" w:type="dxa"/>
          </w:tcPr>
          <w:p w:rsidR="00D17207" w:rsidRDefault="00D17207" w:rsidP="00D17207">
            <w:pPr>
              <w:pStyle w:val="ConsPlusNormal"/>
              <w:jc w:val="center"/>
            </w:pPr>
            <w:r>
              <w:t>26.2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0,003044</w:t>
            </w:r>
          </w:p>
        </w:tc>
        <w:tc>
          <w:tcPr>
            <w:tcW w:w="1587" w:type="dxa"/>
          </w:tcPr>
          <w:p w:rsidR="00D17207" w:rsidRDefault="00D17207" w:rsidP="00D17207">
            <w:pPr>
              <w:pStyle w:val="ConsPlusNormal"/>
              <w:jc w:val="center"/>
            </w:pPr>
            <w:r>
              <w:t>33 979,9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103,4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232 796,3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5.3. Специализированная, в том числе высокотехнологичная, медицинская помощь в условиях круглосуточного стационара (сумма строк 36.3 + 44.3 + 52.3)</w:t>
            </w:r>
          </w:p>
        </w:tc>
        <w:tc>
          <w:tcPr>
            <w:tcW w:w="907" w:type="dxa"/>
          </w:tcPr>
          <w:p w:rsidR="00D17207" w:rsidRDefault="00D17207" w:rsidP="00D17207">
            <w:pPr>
              <w:pStyle w:val="ConsPlusNormal"/>
              <w:jc w:val="center"/>
            </w:pPr>
            <w:r>
              <w:t>26.3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0,006350</w:t>
            </w:r>
          </w:p>
        </w:tc>
        <w:tc>
          <w:tcPr>
            <w:tcW w:w="1587" w:type="dxa"/>
          </w:tcPr>
          <w:p w:rsidR="00D17207" w:rsidRDefault="00D17207" w:rsidP="00D17207">
            <w:pPr>
              <w:pStyle w:val="ConsPlusNormal"/>
              <w:jc w:val="center"/>
            </w:pPr>
            <w:r>
              <w:t>65 567,4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416,4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937 286,0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 Паллиативная медицинская помощь &lt;********&gt;</w:t>
            </w:r>
          </w:p>
        </w:tc>
        <w:tc>
          <w:tcPr>
            <w:tcW w:w="907" w:type="dxa"/>
          </w:tcPr>
          <w:p w:rsidR="00D17207" w:rsidRDefault="00D17207" w:rsidP="00D17207">
            <w:pPr>
              <w:pStyle w:val="ConsPlusNormal"/>
              <w:jc w:val="center"/>
            </w:pPr>
            <w:r>
              <w:t>27</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6.1. Первичная медицинская помощь, в том числе доврачебная и врачебная &lt;*******&gt;, всего (равно строке 53.1), в том числе:</w:t>
            </w:r>
          </w:p>
        </w:tc>
        <w:tc>
          <w:tcPr>
            <w:tcW w:w="907" w:type="dxa"/>
          </w:tcPr>
          <w:p w:rsidR="00D17207" w:rsidRDefault="00D17207" w:rsidP="00D17207">
            <w:pPr>
              <w:pStyle w:val="ConsPlusNormal"/>
              <w:jc w:val="center"/>
            </w:pPr>
            <w:r>
              <w:t>27.1</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6.1.1. Посещение по паллиативной медицинской помощи без учета посещений на дому патронажными бригадами (равно строке 53.1.1)</w:t>
            </w:r>
          </w:p>
        </w:tc>
        <w:tc>
          <w:tcPr>
            <w:tcW w:w="907" w:type="dxa"/>
          </w:tcPr>
          <w:p w:rsidR="00D17207" w:rsidRDefault="00D17207" w:rsidP="00D17207">
            <w:pPr>
              <w:pStyle w:val="ConsPlusNormal"/>
              <w:jc w:val="center"/>
            </w:pPr>
            <w:r>
              <w:t>27.1.1</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6.1.2.</w:t>
            </w:r>
            <w:r>
              <w:lastRenderedPageBreak/>
              <w:t xml:space="preserve"> Посещения на дому выездными патронажными бригадам</w:t>
            </w:r>
            <w:r>
              <w:lastRenderedPageBreak/>
              <w:t>и (равно строке 53.1.2)</w:t>
            </w:r>
          </w:p>
        </w:tc>
        <w:tc>
          <w:tcPr>
            <w:tcW w:w="907" w:type="dxa"/>
          </w:tcPr>
          <w:p w:rsidR="00D17207" w:rsidRDefault="00D17207" w:rsidP="00D17207">
            <w:pPr>
              <w:pStyle w:val="ConsPlusNormal"/>
              <w:jc w:val="center"/>
            </w:pPr>
            <w:r>
              <w:t>27.</w:t>
            </w:r>
            <w:r>
              <w:lastRenderedPageBreak/>
              <w:t>1</w:t>
            </w:r>
            <w:r>
              <w:lastRenderedPageBreak/>
              <w:t>.2</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6.2. Оказываемая в стационарных условиях (включая койки паллиативной медицинской помощи и койки сестринского ухода) (равно строке 53.2)</w:t>
            </w:r>
          </w:p>
        </w:tc>
        <w:tc>
          <w:tcPr>
            <w:tcW w:w="907" w:type="dxa"/>
          </w:tcPr>
          <w:p w:rsidR="00D17207" w:rsidRDefault="00D17207" w:rsidP="00D17207">
            <w:pPr>
              <w:pStyle w:val="ConsPlusNormal"/>
              <w:jc w:val="center"/>
            </w:pPr>
            <w:r>
              <w:t>27.2</w:t>
            </w:r>
          </w:p>
        </w:tc>
        <w:tc>
          <w:tcPr>
            <w:tcW w:w="1361" w:type="dxa"/>
          </w:tcPr>
          <w:p w:rsidR="00D17207" w:rsidRDefault="00D17207" w:rsidP="00D17207">
            <w:pPr>
              <w:pStyle w:val="ConsPlusNormal"/>
              <w:jc w:val="center"/>
            </w:pPr>
            <w:r>
              <w:t>койко-дней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6.3. Оказываемая в условиях дневного стационара (равно строке 53.3)</w:t>
            </w:r>
          </w:p>
        </w:tc>
        <w:tc>
          <w:tcPr>
            <w:tcW w:w="907" w:type="dxa"/>
          </w:tcPr>
          <w:p w:rsidR="00D17207" w:rsidRDefault="00D17207" w:rsidP="00D17207">
            <w:pPr>
              <w:pStyle w:val="ConsPlusNormal"/>
              <w:jc w:val="center"/>
            </w:pPr>
            <w:r>
              <w:t>27.3</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7. Расходы на ведение дела СМО (сумма строк 45 + 54)</w:t>
            </w:r>
          </w:p>
        </w:tc>
        <w:tc>
          <w:tcPr>
            <w:tcW w:w="907" w:type="dxa"/>
          </w:tcPr>
          <w:p w:rsidR="00D17207" w:rsidRDefault="00D17207" w:rsidP="00D17207">
            <w:pPr>
              <w:pStyle w:val="ConsPlusNormal"/>
              <w:jc w:val="center"/>
            </w:pPr>
            <w:r>
              <w:t>28</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252,5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568 397,2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8. Иные расходы (равно строке 55)</w:t>
            </w:r>
          </w:p>
        </w:tc>
        <w:tc>
          <w:tcPr>
            <w:tcW w:w="907" w:type="dxa"/>
          </w:tcPr>
          <w:p w:rsidR="00D17207" w:rsidRDefault="00D17207" w:rsidP="00D17207">
            <w:pPr>
              <w:pStyle w:val="ConsPlusNormal"/>
              <w:jc w:val="center"/>
            </w:pPr>
            <w:r>
              <w:t>29</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из строки 20:</w:t>
            </w:r>
          </w:p>
        </w:tc>
        <w:tc>
          <w:tcPr>
            <w:tcW w:w="907" w:type="dxa"/>
            <w:vMerge w:val="restart"/>
          </w:tcPr>
          <w:p w:rsidR="00D17207" w:rsidRDefault="00D17207" w:rsidP="00D17207">
            <w:pPr>
              <w:pStyle w:val="ConsPlusNormal"/>
              <w:jc w:val="center"/>
            </w:pPr>
            <w:r>
              <w:t>30</w:t>
            </w:r>
          </w:p>
        </w:tc>
        <w:tc>
          <w:tcPr>
            <w:tcW w:w="1361" w:type="dxa"/>
            <w:vMerge w:val="restart"/>
          </w:tcPr>
          <w:p w:rsidR="00D17207" w:rsidRDefault="00D17207" w:rsidP="00D17207">
            <w:pPr>
              <w:pStyle w:val="ConsPlusNormal"/>
            </w:pPr>
          </w:p>
        </w:tc>
        <w:tc>
          <w:tcPr>
            <w:tcW w:w="1587" w:type="dxa"/>
            <w:vMerge w:val="restart"/>
          </w:tcPr>
          <w:p w:rsidR="00D17207" w:rsidRDefault="00D17207" w:rsidP="00D17207">
            <w:pPr>
              <w:pStyle w:val="ConsPlusNormal"/>
              <w:jc w:val="center"/>
            </w:pPr>
            <w:r>
              <w:t>X</w:t>
            </w:r>
          </w:p>
        </w:tc>
        <w:tc>
          <w:tcPr>
            <w:tcW w:w="1587" w:type="dxa"/>
            <w:vMerge w:val="restart"/>
          </w:tcPr>
          <w:p w:rsidR="00D17207" w:rsidRDefault="00D17207" w:rsidP="00D17207">
            <w:pPr>
              <w:pStyle w:val="ConsPlusNormal"/>
              <w:jc w:val="center"/>
            </w:pPr>
            <w:r>
              <w:t>X</w:t>
            </w:r>
          </w:p>
        </w:tc>
        <w:tc>
          <w:tcPr>
            <w:tcW w:w="1361" w:type="dxa"/>
            <w:vMerge w:val="restart"/>
          </w:tcPr>
          <w:p w:rsidR="00D17207" w:rsidRDefault="00D17207" w:rsidP="00D17207">
            <w:pPr>
              <w:pStyle w:val="ConsPlusNormal"/>
              <w:jc w:val="center"/>
            </w:pPr>
            <w:r>
              <w:t>X</w:t>
            </w:r>
          </w:p>
        </w:tc>
        <w:tc>
          <w:tcPr>
            <w:tcW w:w="1191" w:type="dxa"/>
            <w:vMerge w:val="restart"/>
          </w:tcPr>
          <w:p w:rsidR="00D17207" w:rsidRDefault="00D17207" w:rsidP="00D17207">
            <w:pPr>
              <w:pStyle w:val="ConsPlusNormal"/>
              <w:jc w:val="center"/>
            </w:pPr>
            <w:r>
              <w:t>26 434,5</w:t>
            </w:r>
          </w:p>
        </w:tc>
        <w:tc>
          <w:tcPr>
            <w:tcW w:w="1077" w:type="dxa"/>
            <w:vMerge w:val="restart"/>
          </w:tcPr>
          <w:p w:rsidR="00D17207" w:rsidRDefault="00D17207" w:rsidP="00D17207">
            <w:pPr>
              <w:pStyle w:val="ConsPlusNormal"/>
              <w:jc w:val="center"/>
            </w:pPr>
            <w:r>
              <w:t>X</w:t>
            </w:r>
          </w:p>
        </w:tc>
        <w:tc>
          <w:tcPr>
            <w:tcW w:w="1417" w:type="dxa"/>
            <w:vMerge w:val="restart"/>
          </w:tcPr>
          <w:p w:rsidR="00D17207" w:rsidRDefault="00D17207" w:rsidP="00D17207">
            <w:pPr>
              <w:pStyle w:val="ConsPlusNormal"/>
              <w:jc w:val="center"/>
            </w:pPr>
            <w:r>
              <w:t>59 504 379,7</w:t>
            </w:r>
          </w:p>
        </w:tc>
        <w:tc>
          <w:tcPr>
            <w:tcW w:w="964" w:type="dxa"/>
            <w:vMerge w:val="restart"/>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1. Медицинская помощь, предоставляемая в рамках базовой программы ОМС застрахованным лицам (за счет субвенции ФОМС)</w:t>
            </w: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r>
      <w:tr w:rsidR="00D17207">
        <w:tc>
          <w:tcPr>
            <w:tcW w:w="5499" w:type="dxa"/>
          </w:tcPr>
          <w:p w:rsidR="00D17207" w:rsidRDefault="00D17207" w:rsidP="00D17207">
            <w:pPr>
              <w:pStyle w:val="ConsPlusNormal"/>
              <w:jc w:val="both"/>
            </w:pPr>
            <w:r>
              <w:t>1. Скорая, в том числе скорая специализированная, медицинская помощь</w:t>
            </w:r>
          </w:p>
        </w:tc>
        <w:tc>
          <w:tcPr>
            <w:tcW w:w="907" w:type="dxa"/>
          </w:tcPr>
          <w:p w:rsidR="00D17207" w:rsidRDefault="00D17207" w:rsidP="00D17207">
            <w:pPr>
              <w:pStyle w:val="ConsPlusNormal"/>
              <w:jc w:val="center"/>
            </w:pPr>
            <w:r>
              <w:t>31</w:t>
            </w:r>
          </w:p>
        </w:tc>
        <w:tc>
          <w:tcPr>
            <w:tcW w:w="1361" w:type="dxa"/>
          </w:tcPr>
          <w:p w:rsidR="00D17207" w:rsidRDefault="00D17207" w:rsidP="00D17207">
            <w:pPr>
              <w:pStyle w:val="ConsPlusNormal"/>
              <w:jc w:val="center"/>
            </w:pPr>
            <w:r>
              <w:t>вызовов</w:t>
            </w:r>
          </w:p>
        </w:tc>
        <w:tc>
          <w:tcPr>
            <w:tcW w:w="1587" w:type="dxa"/>
          </w:tcPr>
          <w:p w:rsidR="00D17207" w:rsidRDefault="00D17207" w:rsidP="00D17207">
            <w:pPr>
              <w:pStyle w:val="ConsPlusNormal"/>
              <w:jc w:val="center"/>
            </w:pPr>
            <w:r>
              <w:t>0,261</w:t>
            </w:r>
          </w:p>
        </w:tc>
        <w:tc>
          <w:tcPr>
            <w:tcW w:w="1587" w:type="dxa"/>
          </w:tcPr>
          <w:p w:rsidR="00D17207" w:rsidRDefault="00D17207" w:rsidP="00D17207">
            <w:pPr>
              <w:pStyle w:val="ConsPlusNormal"/>
              <w:jc w:val="center"/>
            </w:pPr>
            <w:r>
              <w:t>5 839,0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1 524,0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3 430 494,2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 Первичная медико-санитарная помощь, за исключением медицинской реабилитации</w:t>
            </w:r>
          </w:p>
        </w:tc>
        <w:tc>
          <w:tcPr>
            <w:tcW w:w="907" w:type="dxa"/>
          </w:tcPr>
          <w:p w:rsidR="00D17207" w:rsidRDefault="00D17207" w:rsidP="00D17207">
            <w:pPr>
              <w:pStyle w:val="ConsPlusNormal"/>
              <w:jc w:val="center"/>
            </w:pPr>
            <w:r>
              <w:t>32</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 В амбулаторных условиях:</w:t>
            </w:r>
          </w:p>
        </w:tc>
        <w:tc>
          <w:tcPr>
            <w:tcW w:w="907" w:type="dxa"/>
          </w:tcPr>
          <w:p w:rsidR="00D17207" w:rsidRDefault="00D17207" w:rsidP="00D17207">
            <w:pPr>
              <w:pStyle w:val="ConsPlusNormal"/>
              <w:jc w:val="center"/>
            </w:pPr>
            <w:r>
              <w:t>33</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 Для проведения профилактических медицинских осмотров</w:t>
            </w:r>
          </w:p>
        </w:tc>
        <w:tc>
          <w:tcPr>
            <w:tcW w:w="907" w:type="dxa"/>
          </w:tcPr>
          <w:p w:rsidR="00D17207" w:rsidRDefault="00D17207" w:rsidP="00D17207">
            <w:pPr>
              <w:pStyle w:val="ConsPlusNormal"/>
              <w:jc w:val="center"/>
            </w:pPr>
            <w:r>
              <w:t>33.1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0,260168</w:t>
            </w:r>
          </w:p>
        </w:tc>
        <w:tc>
          <w:tcPr>
            <w:tcW w:w="1587" w:type="dxa"/>
          </w:tcPr>
          <w:p w:rsidR="00D17207" w:rsidRDefault="00D17207" w:rsidP="00D17207">
            <w:pPr>
              <w:pStyle w:val="ConsPlusNormal"/>
              <w:jc w:val="center"/>
            </w:pPr>
            <w:r>
              <w:t>2 983,1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776,1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1 747 025,7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2.1.2. Для проведения диспансеризации, всего, в том числе:</w:t>
            </w:r>
          </w:p>
        </w:tc>
        <w:tc>
          <w:tcPr>
            <w:tcW w:w="907" w:type="dxa"/>
          </w:tcPr>
          <w:p w:rsidR="00D17207" w:rsidRDefault="00D17207" w:rsidP="00D17207">
            <w:pPr>
              <w:pStyle w:val="ConsPlusNormal"/>
              <w:jc w:val="center"/>
            </w:pPr>
            <w:r>
              <w:t>33.2</w:t>
            </w:r>
          </w:p>
        </w:tc>
        <w:tc>
          <w:tcPr>
            <w:tcW w:w="1361" w:type="dxa"/>
          </w:tcPr>
          <w:p w:rsidR="00D17207" w:rsidRDefault="00D17207" w:rsidP="00D17207">
            <w:pPr>
              <w:pStyle w:val="ConsPlusNormal"/>
              <w:jc w:val="center"/>
            </w:pPr>
            <w:r>
              <w:t>комплексных посещени</w:t>
            </w:r>
            <w:r>
              <w:lastRenderedPageBreak/>
              <w:t>й</w:t>
            </w:r>
          </w:p>
        </w:tc>
        <w:tc>
          <w:tcPr>
            <w:tcW w:w="1587" w:type="dxa"/>
          </w:tcPr>
          <w:p w:rsidR="00D17207" w:rsidRDefault="00D17207" w:rsidP="00D17207">
            <w:pPr>
              <w:pStyle w:val="ConsPlusNormal"/>
              <w:jc w:val="center"/>
            </w:pPr>
            <w:r>
              <w:t>0,439948</w:t>
            </w:r>
          </w:p>
        </w:tc>
        <w:tc>
          <w:tcPr>
            <w:tcW w:w="1587" w:type="dxa"/>
          </w:tcPr>
          <w:p w:rsidR="00D17207" w:rsidRDefault="00D17207" w:rsidP="00D17207">
            <w:pPr>
              <w:pStyle w:val="ConsPlusNormal"/>
              <w:jc w:val="center"/>
            </w:pPr>
            <w:r>
              <w:t>3 568,1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1 569,8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3 533 589,3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для проведения углубленной диспансеризации</w:t>
            </w:r>
          </w:p>
        </w:tc>
        <w:tc>
          <w:tcPr>
            <w:tcW w:w="907" w:type="dxa"/>
          </w:tcPr>
          <w:p w:rsidR="00D17207" w:rsidRDefault="00D17207" w:rsidP="00D17207">
            <w:pPr>
              <w:pStyle w:val="ConsPlusNormal"/>
              <w:jc w:val="center"/>
            </w:pPr>
            <w:r>
              <w:t>33.2.1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0,050758</w:t>
            </w:r>
          </w:p>
        </w:tc>
        <w:tc>
          <w:tcPr>
            <w:tcW w:w="1587" w:type="dxa"/>
          </w:tcPr>
          <w:p w:rsidR="00D17207" w:rsidRDefault="00D17207" w:rsidP="00D17207">
            <w:pPr>
              <w:pStyle w:val="ConsPlusNormal"/>
              <w:jc w:val="center"/>
            </w:pPr>
            <w:r>
              <w:t>2 684,4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136,3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306 711,5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2.1.3. Для проведения диспансеризации для оценки репродуктивного здоровья женщин и мужчин</w:t>
            </w:r>
          </w:p>
        </w:tc>
        <w:tc>
          <w:tcPr>
            <w:tcW w:w="907" w:type="dxa"/>
          </w:tcPr>
          <w:p w:rsidR="00D17207" w:rsidRDefault="00D17207" w:rsidP="00D17207">
            <w:pPr>
              <w:pStyle w:val="ConsPlusNormal"/>
              <w:jc w:val="center"/>
            </w:pPr>
            <w:r>
              <w:t>33.3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0,170688</w:t>
            </w:r>
          </w:p>
        </w:tc>
        <w:tc>
          <w:tcPr>
            <w:tcW w:w="1587" w:type="dxa"/>
          </w:tcPr>
          <w:p w:rsidR="00D17207" w:rsidRDefault="00D17207" w:rsidP="00D17207">
            <w:pPr>
              <w:pStyle w:val="ConsPlusNormal"/>
              <w:jc w:val="center"/>
            </w:pPr>
            <w:r>
              <w:t>2 210,1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377,2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849 166,8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женщины</w:t>
            </w:r>
          </w:p>
        </w:tc>
        <w:tc>
          <w:tcPr>
            <w:tcW w:w="907" w:type="dxa"/>
          </w:tcPr>
          <w:p w:rsidR="00D17207" w:rsidRDefault="00D17207" w:rsidP="00D17207">
            <w:pPr>
              <w:pStyle w:val="ConsPlusNormal"/>
              <w:jc w:val="center"/>
            </w:pPr>
            <w:r>
              <w:t>33.3.1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0,087373</w:t>
            </w:r>
          </w:p>
        </w:tc>
        <w:tc>
          <w:tcPr>
            <w:tcW w:w="1587" w:type="dxa"/>
          </w:tcPr>
          <w:p w:rsidR="00D17207" w:rsidRDefault="00D17207" w:rsidP="00D17207">
            <w:pPr>
              <w:pStyle w:val="ConsPlusNormal"/>
              <w:jc w:val="center"/>
            </w:pPr>
            <w:r>
              <w:t>3 490,1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304,9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686 418,7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мужчины</w:t>
            </w:r>
          </w:p>
        </w:tc>
        <w:tc>
          <w:tcPr>
            <w:tcW w:w="907" w:type="dxa"/>
          </w:tcPr>
          <w:p w:rsidR="00D17207" w:rsidRDefault="00D17207" w:rsidP="00D17207">
            <w:pPr>
              <w:pStyle w:val="ConsPlusNormal"/>
              <w:jc w:val="center"/>
            </w:pPr>
            <w:r>
              <w:t>33.3.2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0,083314</w:t>
            </w:r>
          </w:p>
        </w:tc>
        <w:tc>
          <w:tcPr>
            <w:tcW w:w="1587" w:type="dxa"/>
          </w:tcPr>
          <w:p w:rsidR="00D17207" w:rsidRDefault="00D17207" w:rsidP="00D17207">
            <w:pPr>
              <w:pStyle w:val="ConsPlusNormal"/>
              <w:jc w:val="center"/>
            </w:pPr>
            <w:r>
              <w:t>867,8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72,3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162 748,1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2.1.4. Для посещений с иными целями</w:t>
            </w:r>
          </w:p>
        </w:tc>
        <w:tc>
          <w:tcPr>
            <w:tcW w:w="907" w:type="dxa"/>
          </w:tcPr>
          <w:p w:rsidR="00D17207" w:rsidRDefault="00D17207" w:rsidP="00D17207">
            <w:pPr>
              <w:pStyle w:val="ConsPlusNormal"/>
              <w:jc w:val="center"/>
            </w:pPr>
            <w:r>
              <w:t>33.4</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2,618238</w:t>
            </w:r>
          </w:p>
        </w:tc>
        <w:tc>
          <w:tcPr>
            <w:tcW w:w="1587" w:type="dxa"/>
          </w:tcPr>
          <w:p w:rsidR="00D17207" w:rsidRDefault="00D17207" w:rsidP="00D17207">
            <w:pPr>
              <w:pStyle w:val="ConsPlusNormal"/>
              <w:jc w:val="center"/>
            </w:pPr>
            <w:r>
              <w:t>502,9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1 316,7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2 963 933,2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2.1.5. В неотложной форме</w:t>
            </w:r>
          </w:p>
        </w:tc>
        <w:tc>
          <w:tcPr>
            <w:tcW w:w="907" w:type="dxa"/>
          </w:tcPr>
          <w:p w:rsidR="00D17207" w:rsidRDefault="00D17207" w:rsidP="00D17207">
            <w:pPr>
              <w:pStyle w:val="ConsPlusNormal"/>
              <w:jc w:val="center"/>
            </w:pPr>
            <w:r>
              <w:t>33.5</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0,540000</w:t>
            </w:r>
          </w:p>
        </w:tc>
        <w:tc>
          <w:tcPr>
            <w:tcW w:w="1587" w:type="dxa"/>
          </w:tcPr>
          <w:p w:rsidR="00D17207" w:rsidRDefault="00D17207" w:rsidP="00D17207">
            <w:pPr>
              <w:pStyle w:val="ConsPlusNormal"/>
              <w:jc w:val="center"/>
            </w:pPr>
            <w:r>
              <w:t>1 200,4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648,2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1 459 141,4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 В связи с заболеваниями (обращений), всего, из них:</w:t>
            </w:r>
          </w:p>
        </w:tc>
        <w:tc>
          <w:tcPr>
            <w:tcW w:w="907" w:type="dxa"/>
          </w:tcPr>
          <w:p w:rsidR="00D17207" w:rsidRDefault="00D17207" w:rsidP="00D17207">
            <w:pPr>
              <w:pStyle w:val="ConsPlusNormal"/>
              <w:jc w:val="center"/>
            </w:pPr>
            <w:r>
              <w:t>33.6</w:t>
            </w:r>
          </w:p>
        </w:tc>
        <w:tc>
          <w:tcPr>
            <w:tcW w:w="1361" w:type="dxa"/>
          </w:tcPr>
          <w:p w:rsidR="00D17207" w:rsidRDefault="00D17207" w:rsidP="00D17207">
            <w:pPr>
              <w:pStyle w:val="ConsPlusNormal"/>
              <w:jc w:val="center"/>
            </w:pPr>
            <w:r>
              <w:t>обращений</w:t>
            </w:r>
          </w:p>
        </w:tc>
        <w:tc>
          <w:tcPr>
            <w:tcW w:w="1587" w:type="dxa"/>
          </w:tcPr>
          <w:p w:rsidR="00D17207" w:rsidRDefault="00D17207" w:rsidP="00D17207">
            <w:pPr>
              <w:pStyle w:val="ConsPlusNormal"/>
              <w:jc w:val="center"/>
            </w:pPr>
            <w:r>
              <w:t>1,335969</w:t>
            </w:r>
          </w:p>
        </w:tc>
        <w:tc>
          <w:tcPr>
            <w:tcW w:w="1587" w:type="dxa"/>
          </w:tcPr>
          <w:p w:rsidR="00D17207" w:rsidRDefault="00D17207" w:rsidP="00D17207">
            <w:pPr>
              <w:pStyle w:val="ConsPlusNormal"/>
              <w:jc w:val="center"/>
            </w:pPr>
            <w:r>
              <w:t>2 358,9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3 151,4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7 093 875,2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2.1.6.1. Консультация с применением телемедицинских технологий при дистанционном взаимодействии медицинских работников между собой</w:t>
            </w:r>
          </w:p>
        </w:tc>
        <w:tc>
          <w:tcPr>
            <w:tcW w:w="907" w:type="dxa"/>
          </w:tcPr>
          <w:p w:rsidR="00D17207" w:rsidRDefault="00D17207" w:rsidP="00D17207">
            <w:pPr>
              <w:pStyle w:val="ConsPlusNormal"/>
              <w:jc w:val="center"/>
            </w:pPr>
            <w:r>
              <w:t>33.6.1</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jc w:val="center"/>
            </w:pPr>
            <w:r>
              <w:t>0,080667</w:t>
            </w:r>
          </w:p>
        </w:tc>
        <w:tc>
          <w:tcPr>
            <w:tcW w:w="1587" w:type="dxa"/>
          </w:tcPr>
          <w:p w:rsidR="00D17207" w:rsidRDefault="00D17207" w:rsidP="00D17207">
            <w:pPr>
              <w:pStyle w:val="ConsPlusNormal"/>
              <w:jc w:val="center"/>
            </w:pPr>
            <w:r>
              <w:t>434,1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35,0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78 824,7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rsidR="00D17207" w:rsidRDefault="00D17207" w:rsidP="00D17207">
            <w:pPr>
              <w:pStyle w:val="ConsPlusNormal"/>
              <w:jc w:val="center"/>
            </w:pPr>
            <w:r>
              <w:t>33.6.2</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jc w:val="center"/>
            </w:pPr>
            <w:r>
              <w:t>0,030555</w:t>
            </w:r>
          </w:p>
        </w:tc>
        <w:tc>
          <w:tcPr>
            <w:tcW w:w="1587" w:type="dxa"/>
          </w:tcPr>
          <w:p w:rsidR="00D17207" w:rsidRDefault="00D17207" w:rsidP="00D17207">
            <w:pPr>
              <w:pStyle w:val="ConsPlusNormal"/>
              <w:jc w:val="center"/>
            </w:pPr>
            <w:r>
              <w:t>384,3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26 432,2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2.1.7. Проведение отдельных диагностических (лабораторных) исследований (медицинских услуг):</w:t>
            </w:r>
          </w:p>
        </w:tc>
        <w:tc>
          <w:tcPr>
            <w:tcW w:w="907" w:type="dxa"/>
          </w:tcPr>
          <w:p w:rsidR="00D17207" w:rsidRDefault="00D17207" w:rsidP="00D17207">
            <w:pPr>
              <w:pStyle w:val="ConsPlusNormal"/>
              <w:jc w:val="center"/>
            </w:pPr>
            <w:r>
              <w:t>33.7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0,275063</w:t>
            </w:r>
          </w:p>
        </w:tc>
        <w:tc>
          <w:tcPr>
            <w:tcW w:w="1587" w:type="dxa"/>
          </w:tcPr>
          <w:p w:rsidR="00D17207" w:rsidRDefault="00D17207" w:rsidP="00D17207">
            <w:pPr>
              <w:pStyle w:val="ConsPlusNormal"/>
              <w:jc w:val="center"/>
            </w:pPr>
            <w:r>
              <w:t>2 640,6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726,4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1 634 994,1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компьютерная том</w:t>
            </w:r>
            <w:r>
              <w:lastRenderedPageBreak/>
              <w:t>ография</w:t>
            </w:r>
          </w:p>
        </w:tc>
        <w:tc>
          <w:tcPr>
            <w:tcW w:w="907" w:type="dxa"/>
          </w:tcPr>
          <w:p w:rsidR="00D17207" w:rsidRDefault="00D17207" w:rsidP="00D17207">
            <w:pPr>
              <w:pStyle w:val="ConsPlusNormal"/>
              <w:jc w:val="center"/>
            </w:pPr>
            <w:r>
              <w:lastRenderedPageBreak/>
              <w:t>33.7.1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0,057732</w:t>
            </w:r>
          </w:p>
        </w:tc>
        <w:tc>
          <w:tcPr>
            <w:tcW w:w="1587" w:type="dxa"/>
          </w:tcPr>
          <w:p w:rsidR="00D17207" w:rsidRDefault="00D17207" w:rsidP="00D17207">
            <w:pPr>
              <w:pStyle w:val="ConsPlusNormal"/>
              <w:jc w:val="center"/>
            </w:pPr>
            <w:r>
              <w:t>3 929,0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226,8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510 593,2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lastRenderedPageBreak/>
              <w:t>магнитно-резонансная томография</w:t>
            </w:r>
          </w:p>
        </w:tc>
        <w:tc>
          <w:tcPr>
            <w:tcW w:w="907" w:type="dxa"/>
          </w:tcPr>
          <w:p w:rsidR="00D17207" w:rsidRDefault="00D17207" w:rsidP="00D17207">
            <w:pPr>
              <w:pStyle w:val="ConsPlusNormal"/>
              <w:jc w:val="center"/>
            </w:pPr>
            <w:r>
              <w:t>33.7.2</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0,022033</w:t>
            </w:r>
          </w:p>
        </w:tc>
        <w:tc>
          <w:tcPr>
            <w:tcW w:w="1587" w:type="dxa"/>
          </w:tcPr>
          <w:p w:rsidR="00D17207" w:rsidRDefault="00D17207" w:rsidP="00D17207">
            <w:pPr>
              <w:pStyle w:val="ConsPlusNormal"/>
              <w:jc w:val="center"/>
            </w:pPr>
            <w:r>
              <w:t>5 364,6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118,2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266 068,1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ультразвуковое исследование сердечно-сосудистой системы</w:t>
            </w:r>
          </w:p>
        </w:tc>
        <w:tc>
          <w:tcPr>
            <w:tcW w:w="907" w:type="dxa"/>
          </w:tcPr>
          <w:p w:rsidR="00D17207" w:rsidRDefault="00D17207" w:rsidP="00D17207">
            <w:pPr>
              <w:pStyle w:val="ConsPlusNormal"/>
              <w:jc w:val="center"/>
            </w:pPr>
            <w:r>
              <w:t>33.7.3</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0,122408</w:t>
            </w:r>
          </w:p>
        </w:tc>
        <w:tc>
          <w:tcPr>
            <w:tcW w:w="1587" w:type="dxa"/>
          </w:tcPr>
          <w:p w:rsidR="00D17207" w:rsidRDefault="00D17207" w:rsidP="00D17207">
            <w:pPr>
              <w:pStyle w:val="ConsPlusNormal"/>
              <w:jc w:val="center"/>
            </w:pPr>
            <w:r>
              <w:t>847,6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103,8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233 549,4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эндоскопическое диагностическое исследование</w:t>
            </w:r>
          </w:p>
        </w:tc>
        <w:tc>
          <w:tcPr>
            <w:tcW w:w="907" w:type="dxa"/>
          </w:tcPr>
          <w:p w:rsidR="00D17207" w:rsidRDefault="00D17207" w:rsidP="00D17207">
            <w:pPr>
              <w:pStyle w:val="ConsPlusNormal"/>
              <w:jc w:val="center"/>
            </w:pPr>
            <w:r>
              <w:t>33.7.4</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0,035370</w:t>
            </w:r>
          </w:p>
        </w:tc>
        <w:tc>
          <w:tcPr>
            <w:tcW w:w="1587" w:type="dxa"/>
          </w:tcPr>
          <w:p w:rsidR="00D17207" w:rsidRDefault="00D17207" w:rsidP="00D17207">
            <w:pPr>
              <w:pStyle w:val="ConsPlusNormal"/>
              <w:jc w:val="center"/>
            </w:pPr>
            <w:r>
              <w:t>1 554,0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55,0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123 726,4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молекулярно-генетическое исследование с целью диагностики онкологических заболеваний</w:t>
            </w:r>
          </w:p>
        </w:tc>
        <w:tc>
          <w:tcPr>
            <w:tcW w:w="907" w:type="dxa"/>
          </w:tcPr>
          <w:p w:rsidR="00D17207" w:rsidRDefault="00D17207" w:rsidP="00D17207">
            <w:pPr>
              <w:pStyle w:val="ConsPlusNormal"/>
              <w:jc w:val="center"/>
            </w:pPr>
            <w:r>
              <w:t>33.7.5</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0,001492</w:t>
            </w:r>
          </w:p>
        </w:tc>
        <w:tc>
          <w:tcPr>
            <w:tcW w:w="1587" w:type="dxa"/>
          </w:tcPr>
          <w:p w:rsidR="00D17207" w:rsidRDefault="00D17207" w:rsidP="00D17207">
            <w:pPr>
              <w:pStyle w:val="ConsPlusNormal"/>
              <w:jc w:val="center"/>
            </w:pPr>
            <w:r>
              <w:t>12 217,0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18,2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41 036,9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tcPr>
          <w:p w:rsidR="00D17207" w:rsidRDefault="00D17207" w:rsidP="00D17207">
            <w:pPr>
              <w:pStyle w:val="ConsPlusNormal"/>
              <w:jc w:val="center"/>
            </w:pPr>
            <w:r>
              <w:t>33.7.6</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0,027103</w:t>
            </w:r>
          </w:p>
        </w:tc>
        <w:tc>
          <w:tcPr>
            <w:tcW w:w="1587" w:type="dxa"/>
          </w:tcPr>
          <w:p w:rsidR="00D17207" w:rsidRDefault="00D17207" w:rsidP="00D17207">
            <w:pPr>
              <w:pStyle w:val="ConsPlusNormal"/>
              <w:jc w:val="center"/>
            </w:pPr>
            <w:r>
              <w:t>3 012,9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81,7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183 814,0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ПЭТ-КТ при онкологических заболеваниях</w:t>
            </w:r>
          </w:p>
        </w:tc>
        <w:tc>
          <w:tcPr>
            <w:tcW w:w="907" w:type="dxa"/>
          </w:tcPr>
          <w:p w:rsidR="00D17207" w:rsidRDefault="00D17207" w:rsidP="00D17207">
            <w:pPr>
              <w:pStyle w:val="ConsPlusNormal"/>
              <w:jc w:val="center"/>
            </w:pPr>
            <w:r>
              <w:t>33.7.7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0,002203</w:t>
            </w:r>
          </w:p>
        </w:tc>
        <w:tc>
          <w:tcPr>
            <w:tcW w:w="1587" w:type="dxa"/>
          </w:tcPr>
          <w:p w:rsidR="00D17207" w:rsidRDefault="00D17207" w:rsidP="00D17207">
            <w:pPr>
              <w:pStyle w:val="ConsPlusNormal"/>
              <w:jc w:val="center"/>
            </w:pPr>
            <w:r>
              <w:t>38 875,7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85,6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192 784,6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ОФЭКТ/КТ/сцинтиграфия</w:t>
            </w:r>
          </w:p>
        </w:tc>
        <w:tc>
          <w:tcPr>
            <w:tcW w:w="907" w:type="dxa"/>
          </w:tcPr>
          <w:p w:rsidR="00D17207" w:rsidRDefault="00D17207" w:rsidP="00D17207">
            <w:pPr>
              <w:pStyle w:val="ConsPlusNormal"/>
              <w:jc w:val="center"/>
            </w:pPr>
            <w:r>
              <w:t>33.7.8</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0,004212</w:t>
            </w:r>
          </w:p>
        </w:tc>
        <w:tc>
          <w:tcPr>
            <w:tcW w:w="1587" w:type="dxa"/>
          </w:tcPr>
          <w:p w:rsidR="00D17207" w:rsidRDefault="00D17207" w:rsidP="00D17207">
            <w:pPr>
              <w:pStyle w:val="ConsPlusNormal"/>
              <w:jc w:val="center"/>
            </w:pPr>
            <w:r>
              <w:t>5 552,1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23,4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52 639,5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неинвазивное пренатальное тестирование (определение внеклеточной ДНК плода по крови матери)</w:t>
            </w:r>
          </w:p>
        </w:tc>
        <w:tc>
          <w:tcPr>
            <w:tcW w:w="907" w:type="dxa"/>
          </w:tcPr>
          <w:p w:rsidR="00D17207" w:rsidRDefault="00D17207" w:rsidP="00D17207">
            <w:pPr>
              <w:pStyle w:val="ConsPlusNormal"/>
              <w:jc w:val="center"/>
            </w:pPr>
            <w:r>
              <w:t>33.7.9</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0,000647</w:t>
            </w:r>
          </w:p>
        </w:tc>
        <w:tc>
          <w:tcPr>
            <w:tcW w:w="1587" w:type="dxa"/>
          </w:tcPr>
          <w:p w:rsidR="00D17207" w:rsidRDefault="00D17207" w:rsidP="00D17207">
            <w:pPr>
              <w:pStyle w:val="ConsPlusNormal"/>
              <w:jc w:val="center"/>
            </w:pPr>
            <w:r>
              <w:t>16 578,2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10,7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24 137,9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определение РНК вируса гепатита C (Hepatitis C virus) в крови методом ПЦР</w:t>
            </w:r>
          </w:p>
        </w:tc>
        <w:tc>
          <w:tcPr>
            <w:tcW w:w="907" w:type="dxa"/>
          </w:tcPr>
          <w:p w:rsidR="00D17207" w:rsidRDefault="00D17207" w:rsidP="00D17207">
            <w:pPr>
              <w:pStyle w:val="ConsPlusNormal"/>
              <w:jc w:val="center"/>
            </w:pPr>
            <w:r>
              <w:t>33.7.10</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0,001241</w:t>
            </w:r>
          </w:p>
        </w:tc>
        <w:tc>
          <w:tcPr>
            <w:tcW w:w="1587" w:type="dxa"/>
          </w:tcPr>
          <w:p w:rsidR="00D17207" w:rsidRDefault="00D17207" w:rsidP="00D17207">
            <w:pPr>
              <w:pStyle w:val="ConsPlusNormal"/>
              <w:jc w:val="center"/>
            </w:pPr>
            <w:r>
              <w:t>1 259,3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1,6</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3 518,5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лабораторная диагностика для пациентов с хроническим вирусным гепатитом С (оценка стадии фиброза, определение генотипа ВГС)</w:t>
            </w:r>
          </w:p>
        </w:tc>
        <w:tc>
          <w:tcPr>
            <w:tcW w:w="907" w:type="dxa"/>
          </w:tcPr>
          <w:p w:rsidR="00D17207" w:rsidRDefault="00D17207" w:rsidP="00D17207">
            <w:pPr>
              <w:pStyle w:val="ConsPlusNormal"/>
              <w:jc w:val="center"/>
            </w:pPr>
            <w:r>
              <w:t>33.7.11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r>
              <w:t>0,000622</w:t>
            </w:r>
          </w:p>
        </w:tc>
        <w:tc>
          <w:tcPr>
            <w:tcW w:w="1587" w:type="dxa"/>
          </w:tcPr>
          <w:p w:rsidR="00D17207" w:rsidRDefault="00D17207" w:rsidP="00D17207">
            <w:pPr>
              <w:pStyle w:val="ConsPlusNormal"/>
              <w:jc w:val="center"/>
            </w:pPr>
            <w:r>
              <w:t>2 232,6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3 125,6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2.1.8. Школа для больных с хроническими заболеваниями, школ для беременных и по вопр</w:t>
            </w:r>
            <w:r>
              <w:lastRenderedPageBreak/>
              <w:t>осам грудного вскармливания, в том числе:</w:t>
            </w:r>
          </w:p>
        </w:tc>
        <w:tc>
          <w:tcPr>
            <w:tcW w:w="907" w:type="dxa"/>
          </w:tcPr>
          <w:p w:rsidR="00D17207" w:rsidRDefault="00D17207" w:rsidP="00D17207">
            <w:pPr>
              <w:pStyle w:val="ConsPlusNormal"/>
              <w:jc w:val="center"/>
            </w:pPr>
            <w:r>
              <w:t>33.8</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0,210277</w:t>
            </w:r>
          </w:p>
        </w:tc>
        <w:tc>
          <w:tcPr>
            <w:tcW w:w="1587" w:type="dxa"/>
          </w:tcPr>
          <w:p w:rsidR="00D17207" w:rsidRDefault="00D17207" w:rsidP="00D17207">
            <w:pPr>
              <w:pStyle w:val="ConsPlusNormal"/>
              <w:jc w:val="center"/>
            </w:pPr>
            <w:r>
              <w:t>1 097,7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230,8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519 580,9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школа сахарного диабета</w:t>
            </w:r>
          </w:p>
        </w:tc>
        <w:tc>
          <w:tcPr>
            <w:tcW w:w="907" w:type="dxa"/>
          </w:tcPr>
          <w:p w:rsidR="00D17207" w:rsidRDefault="00D17207" w:rsidP="00D17207">
            <w:pPr>
              <w:pStyle w:val="ConsPlusNormal"/>
              <w:jc w:val="center"/>
            </w:pPr>
            <w:r>
              <w:t>33.8.1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0,005620</w:t>
            </w:r>
          </w:p>
        </w:tc>
        <w:tc>
          <w:tcPr>
            <w:tcW w:w="1587" w:type="dxa"/>
          </w:tcPr>
          <w:p w:rsidR="00D17207" w:rsidRDefault="00D17207" w:rsidP="00D17207">
            <w:pPr>
              <w:pStyle w:val="ConsPlusNormal"/>
              <w:jc w:val="center"/>
            </w:pPr>
            <w:r>
              <w:t>1 616,4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20 449,1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2.1.9. Диспансерное наблюдение, в том числе по поводу:</w:t>
            </w:r>
          </w:p>
        </w:tc>
        <w:tc>
          <w:tcPr>
            <w:tcW w:w="907" w:type="dxa"/>
          </w:tcPr>
          <w:p w:rsidR="00D17207" w:rsidRDefault="00D17207" w:rsidP="00D17207">
            <w:pPr>
              <w:pStyle w:val="ConsPlusNormal"/>
              <w:jc w:val="center"/>
            </w:pPr>
            <w:r>
              <w:t>33.9</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0,275509</w:t>
            </w:r>
          </w:p>
        </w:tc>
        <w:tc>
          <w:tcPr>
            <w:tcW w:w="1587" w:type="dxa"/>
          </w:tcPr>
          <w:p w:rsidR="00D17207" w:rsidRDefault="00D17207" w:rsidP="00D17207">
            <w:pPr>
              <w:pStyle w:val="ConsPlusNormal"/>
              <w:jc w:val="center"/>
            </w:pPr>
            <w:r>
              <w:t>3 557,1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980,0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2 206 020,9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онкологических заболеваний</w:t>
            </w:r>
          </w:p>
        </w:tc>
        <w:tc>
          <w:tcPr>
            <w:tcW w:w="907" w:type="dxa"/>
          </w:tcPr>
          <w:p w:rsidR="00D17207" w:rsidRDefault="00D17207" w:rsidP="00D17207">
            <w:pPr>
              <w:pStyle w:val="ConsPlusNormal"/>
              <w:jc w:val="center"/>
            </w:pPr>
            <w:r>
              <w:t>33.9.1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0,045050</w:t>
            </w:r>
          </w:p>
        </w:tc>
        <w:tc>
          <w:tcPr>
            <w:tcW w:w="1587" w:type="dxa"/>
          </w:tcPr>
          <w:p w:rsidR="00D17207" w:rsidRDefault="00D17207" w:rsidP="00D17207">
            <w:pPr>
              <w:pStyle w:val="ConsPlusNormal"/>
              <w:jc w:val="center"/>
            </w:pPr>
            <w:r>
              <w:t>4 948,9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222,9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501 858,1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сахарного диабета</w:t>
            </w:r>
          </w:p>
        </w:tc>
        <w:tc>
          <w:tcPr>
            <w:tcW w:w="907" w:type="dxa"/>
          </w:tcPr>
          <w:p w:rsidR="00D17207" w:rsidRDefault="00D17207" w:rsidP="00D17207">
            <w:pPr>
              <w:pStyle w:val="ConsPlusNormal"/>
              <w:jc w:val="center"/>
            </w:pPr>
            <w:r>
              <w:t>33.9.2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0,059800</w:t>
            </w:r>
          </w:p>
        </w:tc>
        <w:tc>
          <w:tcPr>
            <w:tcW w:w="1587" w:type="dxa"/>
          </w:tcPr>
          <w:p w:rsidR="00D17207" w:rsidRDefault="00D17207" w:rsidP="00D17207">
            <w:pPr>
              <w:pStyle w:val="ConsPlusNormal"/>
              <w:jc w:val="center"/>
            </w:pPr>
            <w:r>
              <w:t>2 151,5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128,7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289 613,4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болезней системы кровообращения</w:t>
            </w:r>
          </w:p>
        </w:tc>
        <w:tc>
          <w:tcPr>
            <w:tcW w:w="907" w:type="dxa"/>
          </w:tcPr>
          <w:p w:rsidR="00D17207" w:rsidRDefault="00D17207" w:rsidP="00D17207">
            <w:pPr>
              <w:pStyle w:val="ConsPlusNormal"/>
              <w:jc w:val="center"/>
            </w:pPr>
            <w:r>
              <w:t>33.9.3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0,138983</w:t>
            </w:r>
          </w:p>
        </w:tc>
        <w:tc>
          <w:tcPr>
            <w:tcW w:w="1587" w:type="dxa"/>
          </w:tcPr>
          <w:p w:rsidR="00D17207" w:rsidRDefault="00D17207" w:rsidP="00D17207">
            <w:pPr>
              <w:pStyle w:val="ConsPlusNormal"/>
              <w:jc w:val="center"/>
            </w:pPr>
            <w:r>
              <w:t>4 205,1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584,4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1 315 573,9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2.1.10. Дистанционное наблюдение за состоянием здоровья пациентов, в том числе:</w:t>
            </w:r>
          </w:p>
        </w:tc>
        <w:tc>
          <w:tcPr>
            <w:tcW w:w="907" w:type="dxa"/>
          </w:tcPr>
          <w:p w:rsidR="00D17207" w:rsidRDefault="00D17207" w:rsidP="00D17207">
            <w:pPr>
              <w:pStyle w:val="ConsPlusNormal"/>
              <w:jc w:val="center"/>
            </w:pPr>
            <w:r>
              <w:t>33.10</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0,042831</w:t>
            </w:r>
          </w:p>
        </w:tc>
        <w:tc>
          <w:tcPr>
            <w:tcW w:w="1587" w:type="dxa"/>
          </w:tcPr>
          <w:p w:rsidR="00D17207" w:rsidRDefault="00D17207" w:rsidP="00D17207">
            <w:pPr>
              <w:pStyle w:val="ConsPlusNormal"/>
              <w:jc w:val="center"/>
            </w:pPr>
            <w:r>
              <w:t>1 401,6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60,0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135 132,5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сахарным диабетом</w:t>
            </w:r>
          </w:p>
        </w:tc>
        <w:tc>
          <w:tcPr>
            <w:tcW w:w="907" w:type="dxa"/>
          </w:tcPr>
          <w:p w:rsidR="00D17207" w:rsidRDefault="00D17207" w:rsidP="00D17207">
            <w:pPr>
              <w:pStyle w:val="ConsPlusNormal"/>
              <w:jc w:val="center"/>
            </w:pPr>
            <w:r>
              <w:t>33.10.1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0,001940</w:t>
            </w:r>
          </w:p>
        </w:tc>
        <w:tc>
          <w:tcPr>
            <w:tcW w:w="1587" w:type="dxa"/>
          </w:tcPr>
          <w:p w:rsidR="00D17207" w:rsidRDefault="00D17207" w:rsidP="00D17207">
            <w:pPr>
              <w:pStyle w:val="ConsPlusNormal"/>
              <w:jc w:val="center"/>
            </w:pPr>
            <w:r>
              <w:t>4 138,8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18 077,6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артериальной гипертензией</w:t>
            </w:r>
          </w:p>
        </w:tc>
        <w:tc>
          <w:tcPr>
            <w:tcW w:w="907" w:type="dxa"/>
          </w:tcPr>
          <w:p w:rsidR="00D17207" w:rsidRDefault="00D17207" w:rsidP="00D17207">
            <w:pPr>
              <w:pStyle w:val="ConsPlusNormal"/>
              <w:jc w:val="center"/>
            </w:pPr>
            <w:r>
              <w:t>33.10.2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0,040891</w:t>
            </w:r>
          </w:p>
        </w:tc>
        <w:tc>
          <w:tcPr>
            <w:tcW w:w="1587" w:type="dxa"/>
          </w:tcPr>
          <w:p w:rsidR="00D17207" w:rsidRDefault="00D17207" w:rsidP="00D17207">
            <w:pPr>
              <w:pStyle w:val="ConsPlusNormal"/>
              <w:jc w:val="center"/>
            </w:pPr>
            <w:r>
              <w:t>1 271,7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52,0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117 054,9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2.1.11. Посещения с профилактическими целями центров здоровья</w:t>
            </w:r>
          </w:p>
        </w:tc>
        <w:tc>
          <w:tcPr>
            <w:tcW w:w="907" w:type="dxa"/>
          </w:tcPr>
          <w:p w:rsidR="00D17207" w:rsidRDefault="00D17207" w:rsidP="00D17207">
            <w:pPr>
              <w:pStyle w:val="ConsPlusNormal"/>
              <w:jc w:val="center"/>
            </w:pPr>
            <w:r>
              <w:t>33.11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0,0328310</w:t>
            </w:r>
          </w:p>
        </w:tc>
        <w:tc>
          <w:tcPr>
            <w:tcW w:w="1587" w:type="dxa"/>
          </w:tcPr>
          <w:p w:rsidR="00D17207" w:rsidRDefault="00D17207" w:rsidP="00D17207">
            <w:pPr>
              <w:pStyle w:val="ConsPlusNormal"/>
              <w:jc w:val="center"/>
            </w:pPr>
            <w:r>
              <w:t>1 916,5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62,9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141 635,1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2.1.12. Вакцинация для профилактики пневмококковых инфекций</w:t>
            </w:r>
          </w:p>
        </w:tc>
        <w:tc>
          <w:tcPr>
            <w:tcW w:w="907" w:type="dxa"/>
          </w:tcPr>
          <w:p w:rsidR="00D17207" w:rsidRDefault="00D17207" w:rsidP="00D17207">
            <w:pPr>
              <w:pStyle w:val="ConsPlusNormal"/>
              <w:jc w:val="center"/>
            </w:pPr>
            <w:r>
              <w:t>33.12</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r>
              <w:t>0,0216660</w:t>
            </w:r>
          </w:p>
        </w:tc>
        <w:tc>
          <w:tcPr>
            <w:tcW w:w="1587" w:type="dxa"/>
          </w:tcPr>
          <w:p w:rsidR="00D17207" w:rsidRDefault="00D17207" w:rsidP="00D17207">
            <w:pPr>
              <w:pStyle w:val="ConsPlusNormal"/>
              <w:jc w:val="center"/>
            </w:pPr>
            <w:r>
              <w:t>2 680,6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58,1</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130 732,9</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w:t>
            </w:r>
            <w:r>
              <w:lastRenderedPageBreak/>
              <w:t>ом числе:</w:t>
            </w:r>
          </w:p>
        </w:tc>
        <w:tc>
          <w:tcPr>
            <w:tcW w:w="907" w:type="dxa"/>
          </w:tcPr>
          <w:p w:rsidR="00D17207" w:rsidRDefault="00D17207" w:rsidP="00D17207">
            <w:pPr>
              <w:pStyle w:val="ConsPlusNormal"/>
              <w:jc w:val="center"/>
            </w:pPr>
            <w:r>
              <w:t>34</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0,069345</w:t>
            </w:r>
          </w:p>
        </w:tc>
        <w:tc>
          <w:tcPr>
            <w:tcW w:w="1587" w:type="dxa"/>
          </w:tcPr>
          <w:p w:rsidR="00D17207" w:rsidRDefault="00D17207" w:rsidP="00D17207">
            <w:pPr>
              <w:pStyle w:val="ConsPlusNormal"/>
              <w:jc w:val="center"/>
            </w:pPr>
            <w:r>
              <w:t>36 102,5</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2 503,5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5 635 455,8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3.1. Для медицинской</w:t>
            </w:r>
            <w:r>
              <w:lastRenderedPageBreak/>
              <w:t xml:space="preserve"> помощи по профилю "онкология", в том числе:</w:t>
            </w:r>
          </w:p>
        </w:tc>
        <w:tc>
          <w:tcPr>
            <w:tcW w:w="907" w:type="dxa"/>
          </w:tcPr>
          <w:p w:rsidR="00D17207" w:rsidRDefault="00D17207" w:rsidP="00D17207">
            <w:pPr>
              <w:pStyle w:val="ConsPlusNormal"/>
              <w:jc w:val="center"/>
            </w:pPr>
            <w:r>
              <w:t>34.1</w:t>
            </w:r>
          </w:p>
        </w:tc>
        <w:tc>
          <w:tcPr>
            <w:tcW w:w="1361" w:type="dxa"/>
          </w:tcPr>
          <w:p w:rsidR="00D17207" w:rsidRDefault="00D17207" w:rsidP="00D17207">
            <w:pPr>
              <w:pStyle w:val="ConsPlusNormal"/>
              <w:jc w:val="center"/>
            </w:pPr>
            <w:r>
              <w:t>случаев лечен</w:t>
            </w:r>
            <w:r>
              <w:lastRenderedPageBreak/>
              <w:t>и</w:t>
            </w:r>
            <w:r>
              <w:lastRenderedPageBreak/>
              <w:t>я</w:t>
            </w:r>
          </w:p>
        </w:tc>
        <w:tc>
          <w:tcPr>
            <w:tcW w:w="1587" w:type="dxa"/>
          </w:tcPr>
          <w:p w:rsidR="00D17207" w:rsidRDefault="00D17207" w:rsidP="00D17207">
            <w:pPr>
              <w:pStyle w:val="ConsPlusNormal"/>
              <w:jc w:val="center"/>
            </w:pPr>
            <w:r>
              <w:t>0,014388</w:t>
            </w:r>
          </w:p>
        </w:tc>
        <w:tc>
          <w:tcPr>
            <w:tcW w:w="1587" w:type="dxa"/>
          </w:tcPr>
          <w:p w:rsidR="00D17207" w:rsidRDefault="00D17207" w:rsidP="00D17207">
            <w:pPr>
              <w:pStyle w:val="ConsPlusNormal"/>
              <w:jc w:val="center"/>
            </w:pPr>
            <w:r>
              <w:t>88 802,8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1 277,7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2 876 145,1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3.2. Для медицинской помощи при экстракорпоральном оплодотворении</w:t>
            </w:r>
          </w:p>
        </w:tc>
        <w:tc>
          <w:tcPr>
            <w:tcW w:w="907" w:type="dxa"/>
          </w:tcPr>
          <w:p w:rsidR="00D17207" w:rsidRDefault="00D17207" w:rsidP="00D17207">
            <w:pPr>
              <w:pStyle w:val="ConsPlusNormal"/>
              <w:jc w:val="center"/>
            </w:pPr>
            <w:r>
              <w:t>34.2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0,000741</w:t>
            </w:r>
          </w:p>
        </w:tc>
        <w:tc>
          <w:tcPr>
            <w:tcW w:w="1587" w:type="dxa"/>
          </w:tcPr>
          <w:p w:rsidR="00D17207" w:rsidRDefault="00D17207" w:rsidP="00D17207">
            <w:pPr>
              <w:pStyle w:val="ConsPlusNormal"/>
              <w:jc w:val="center"/>
            </w:pPr>
            <w:r>
              <w:t>129 282,2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95,8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215 642,7</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3.3. Для медицинской помощи больным с вирусным гепатитом С</w:t>
            </w:r>
          </w:p>
        </w:tc>
        <w:tc>
          <w:tcPr>
            <w:tcW w:w="907" w:type="dxa"/>
          </w:tcPr>
          <w:p w:rsidR="00D17207" w:rsidRDefault="00D17207" w:rsidP="00D17207">
            <w:pPr>
              <w:pStyle w:val="ConsPlusNormal"/>
              <w:jc w:val="center"/>
            </w:pPr>
            <w:r>
              <w:t>34.3</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0,001288</w:t>
            </w:r>
          </w:p>
        </w:tc>
        <w:tc>
          <w:tcPr>
            <w:tcW w:w="1587" w:type="dxa"/>
          </w:tcPr>
          <w:p w:rsidR="00D17207" w:rsidRDefault="00D17207" w:rsidP="00D17207">
            <w:pPr>
              <w:pStyle w:val="ConsPlusNormal"/>
              <w:jc w:val="center"/>
            </w:pPr>
            <w:r>
              <w:t>67 932,4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87,5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196 936,0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3.4. Высокотехнологичная медицинская помощь</w:t>
            </w:r>
          </w:p>
        </w:tc>
        <w:tc>
          <w:tcPr>
            <w:tcW w:w="907" w:type="dxa"/>
          </w:tcPr>
          <w:p w:rsidR="00D17207" w:rsidRDefault="00D17207" w:rsidP="00D17207">
            <w:pPr>
              <w:pStyle w:val="ConsPlusNormal"/>
              <w:jc w:val="center"/>
            </w:pPr>
            <w:r>
              <w:t>34.4</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0,000174</w:t>
            </w:r>
          </w:p>
        </w:tc>
        <w:tc>
          <w:tcPr>
            <w:tcW w:w="1587" w:type="dxa"/>
          </w:tcPr>
          <w:p w:rsidR="00D17207" w:rsidRDefault="00D17207" w:rsidP="00D17207">
            <w:pPr>
              <w:pStyle w:val="ConsPlusNormal"/>
              <w:jc w:val="center"/>
            </w:pPr>
            <w:r>
              <w:t>248 138,1</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43,2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97 022,0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07" w:type="dxa"/>
          </w:tcPr>
          <w:p w:rsidR="00D17207" w:rsidRDefault="00D17207" w:rsidP="00D17207">
            <w:pPr>
              <w:pStyle w:val="ConsPlusNormal"/>
              <w:jc w:val="center"/>
            </w:pPr>
            <w:r>
              <w:t>35</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0,176524</w:t>
            </w:r>
          </w:p>
        </w:tc>
        <w:tc>
          <w:tcPr>
            <w:tcW w:w="1587" w:type="dxa"/>
          </w:tcPr>
          <w:p w:rsidR="00D17207" w:rsidRDefault="00D17207" w:rsidP="00D17207">
            <w:pPr>
              <w:pStyle w:val="ConsPlusNormal"/>
              <w:jc w:val="center"/>
            </w:pPr>
            <w:r>
              <w:t>65 508,2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11 563,8</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26 030 141,8</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4.1. Медицинская помощь по профилю "онкология"</w:t>
            </w:r>
          </w:p>
        </w:tc>
        <w:tc>
          <w:tcPr>
            <w:tcW w:w="907" w:type="dxa"/>
          </w:tcPr>
          <w:p w:rsidR="00D17207" w:rsidRDefault="00D17207" w:rsidP="00D17207">
            <w:pPr>
              <w:pStyle w:val="ConsPlusNormal"/>
              <w:jc w:val="center"/>
            </w:pPr>
            <w:r>
              <w:t>35.1</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0,010265</w:t>
            </w:r>
          </w:p>
        </w:tc>
        <w:tc>
          <w:tcPr>
            <w:tcW w:w="1587" w:type="dxa"/>
          </w:tcPr>
          <w:p w:rsidR="00D17207" w:rsidRDefault="00D17207" w:rsidP="00D17207">
            <w:pPr>
              <w:pStyle w:val="ConsPlusNormal"/>
              <w:jc w:val="center"/>
            </w:pPr>
            <w:r>
              <w:t>116 452,0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1 195,4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2 690 856,4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35.2</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0,0023270</w:t>
            </w:r>
          </w:p>
        </w:tc>
        <w:tc>
          <w:tcPr>
            <w:tcW w:w="1587" w:type="dxa"/>
          </w:tcPr>
          <w:p w:rsidR="00D17207" w:rsidRDefault="00D17207" w:rsidP="00D17207">
            <w:pPr>
              <w:pStyle w:val="ConsPlusNormal"/>
              <w:jc w:val="center"/>
            </w:pPr>
            <w:r>
              <w:t>184 760,7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429,9</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967 776,5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35.3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0,000430</w:t>
            </w:r>
          </w:p>
        </w:tc>
        <w:tc>
          <w:tcPr>
            <w:tcW w:w="1587" w:type="dxa"/>
          </w:tcPr>
          <w:p w:rsidR="00D17207" w:rsidRDefault="00D17207" w:rsidP="00D17207">
            <w:pPr>
              <w:pStyle w:val="ConsPlusNormal"/>
              <w:jc w:val="center"/>
            </w:pPr>
            <w:r>
              <w:t>281 879,2</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121,2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272 859,1</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4.4. Эндоваскулярная деструкция дополнительных проводящих путей и аритмогенных зон с</w:t>
            </w:r>
            <w:r>
              <w:lastRenderedPageBreak/>
              <w:t>ердца</w:t>
            </w:r>
          </w:p>
        </w:tc>
        <w:tc>
          <w:tcPr>
            <w:tcW w:w="907" w:type="dxa"/>
          </w:tcPr>
          <w:p w:rsidR="00D17207" w:rsidRDefault="00D17207" w:rsidP="00D17207">
            <w:pPr>
              <w:pStyle w:val="ConsPlusNormal"/>
              <w:jc w:val="center"/>
            </w:pPr>
            <w:r>
              <w:t>35.4</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0,0001890</w:t>
            </w:r>
          </w:p>
        </w:tc>
        <w:tc>
          <w:tcPr>
            <w:tcW w:w="1587" w:type="dxa"/>
          </w:tcPr>
          <w:p w:rsidR="00D17207" w:rsidRDefault="00D17207" w:rsidP="00D17207">
            <w:pPr>
              <w:pStyle w:val="ConsPlusNormal"/>
              <w:jc w:val="center"/>
            </w:pPr>
            <w:r>
              <w:t>382 631,7</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72,3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162 618,5</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4.5. Стентирование или эндартерэктомия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35.5</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0,000472</w:t>
            </w:r>
          </w:p>
        </w:tc>
        <w:tc>
          <w:tcPr>
            <w:tcW w:w="1587" w:type="dxa"/>
          </w:tcPr>
          <w:p w:rsidR="00D17207" w:rsidRDefault="00D17207" w:rsidP="00D17207">
            <w:pPr>
              <w:pStyle w:val="ConsPlusNormal"/>
              <w:jc w:val="center"/>
            </w:pPr>
            <w:r>
              <w:t>236 738,8</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111,7</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251 416,6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4.6. Трансплантация почки</w:t>
            </w:r>
          </w:p>
        </w:tc>
        <w:tc>
          <w:tcPr>
            <w:tcW w:w="907" w:type="dxa"/>
          </w:tcPr>
          <w:p w:rsidR="00D17207" w:rsidRDefault="00D17207" w:rsidP="00D17207">
            <w:pPr>
              <w:pStyle w:val="ConsPlusNormal"/>
              <w:jc w:val="center"/>
            </w:pPr>
            <w:r>
              <w:t>35.6</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0,000025</w:t>
            </w:r>
          </w:p>
        </w:tc>
        <w:tc>
          <w:tcPr>
            <w:tcW w:w="1587" w:type="dxa"/>
          </w:tcPr>
          <w:p w:rsidR="00D17207" w:rsidRDefault="00D17207" w:rsidP="00D17207">
            <w:pPr>
              <w:pStyle w:val="ConsPlusNormal"/>
              <w:jc w:val="center"/>
            </w:pPr>
            <w:r>
              <w:t>1 439 664,0</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36,0</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80 621,2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4.7. Высокотехнологичная медицинская помощь</w:t>
            </w:r>
          </w:p>
        </w:tc>
        <w:tc>
          <w:tcPr>
            <w:tcW w:w="907" w:type="dxa"/>
          </w:tcPr>
          <w:p w:rsidR="00D17207" w:rsidRDefault="00D17207" w:rsidP="00D17207">
            <w:pPr>
              <w:pStyle w:val="ConsPlusNormal"/>
              <w:jc w:val="center"/>
            </w:pPr>
            <w:r>
              <w:t>35.7</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0,0041390</w:t>
            </w:r>
          </w:p>
        </w:tc>
        <w:tc>
          <w:tcPr>
            <w:tcW w:w="1587" w:type="dxa"/>
          </w:tcPr>
          <w:p w:rsidR="00D17207" w:rsidRDefault="00D17207" w:rsidP="00D17207">
            <w:pPr>
              <w:pStyle w:val="ConsPlusNormal"/>
              <w:jc w:val="center"/>
            </w:pPr>
            <w:r>
              <w:t>270 638,6</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1 120,2</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2 521 539,6</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 Медицинская реабилитация:</w:t>
            </w:r>
          </w:p>
        </w:tc>
        <w:tc>
          <w:tcPr>
            <w:tcW w:w="907" w:type="dxa"/>
          </w:tcPr>
          <w:p w:rsidR="00D17207" w:rsidRDefault="00D17207" w:rsidP="00D17207">
            <w:pPr>
              <w:pStyle w:val="ConsPlusNormal"/>
              <w:jc w:val="center"/>
            </w:pPr>
            <w:r>
              <w:t>36</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5.1. В амбулаторных условиях</w:t>
            </w:r>
          </w:p>
        </w:tc>
        <w:tc>
          <w:tcPr>
            <w:tcW w:w="907" w:type="dxa"/>
          </w:tcPr>
          <w:p w:rsidR="00D17207" w:rsidRDefault="00D17207" w:rsidP="00D17207">
            <w:pPr>
              <w:pStyle w:val="ConsPlusNormal"/>
              <w:jc w:val="center"/>
            </w:pPr>
            <w:r>
              <w:t>36.1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r>
              <w:t>0,003647</w:t>
            </w:r>
          </w:p>
        </w:tc>
        <w:tc>
          <w:tcPr>
            <w:tcW w:w="1587" w:type="dxa"/>
          </w:tcPr>
          <w:p w:rsidR="00D17207" w:rsidRDefault="00D17207" w:rsidP="00D17207">
            <w:pPr>
              <w:pStyle w:val="ConsPlusNormal"/>
              <w:jc w:val="center"/>
            </w:pPr>
            <w:r>
              <w:t>31 057,3</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113,3</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254 980,4</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5.2. В условиях дневных стационаров (первичная медико-санитарная помощь, специализированная медицинская помощь)</w:t>
            </w:r>
          </w:p>
        </w:tc>
        <w:tc>
          <w:tcPr>
            <w:tcW w:w="907" w:type="dxa"/>
          </w:tcPr>
          <w:p w:rsidR="00D17207" w:rsidRDefault="00D17207" w:rsidP="00D17207">
            <w:pPr>
              <w:pStyle w:val="ConsPlusNormal"/>
              <w:jc w:val="center"/>
            </w:pPr>
            <w:r>
              <w:t>36.2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r>
              <w:t>0,003044</w:t>
            </w:r>
          </w:p>
        </w:tc>
        <w:tc>
          <w:tcPr>
            <w:tcW w:w="1587" w:type="dxa"/>
          </w:tcPr>
          <w:p w:rsidR="00D17207" w:rsidRDefault="00D17207" w:rsidP="00D17207">
            <w:pPr>
              <w:pStyle w:val="ConsPlusNormal"/>
              <w:jc w:val="center"/>
            </w:pPr>
            <w:r>
              <w:t>33 979,9</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103,4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232 796,3</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5.3. Специализированная, в том числе высокотехнологичная, медицинская помощь в условиях круглосуточного стационара</w:t>
            </w:r>
          </w:p>
        </w:tc>
        <w:tc>
          <w:tcPr>
            <w:tcW w:w="907" w:type="dxa"/>
          </w:tcPr>
          <w:p w:rsidR="00D17207" w:rsidRDefault="00D17207" w:rsidP="00D17207">
            <w:pPr>
              <w:pStyle w:val="ConsPlusNormal"/>
              <w:jc w:val="center"/>
            </w:pPr>
            <w:r>
              <w:t>36.3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r>
              <w:t>0,006350</w:t>
            </w:r>
          </w:p>
        </w:tc>
        <w:tc>
          <w:tcPr>
            <w:tcW w:w="1587" w:type="dxa"/>
          </w:tcPr>
          <w:p w:rsidR="00D17207" w:rsidRDefault="00D17207" w:rsidP="00D17207">
            <w:pPr>
              <w:pStyle w:val="ConsPlusNormal"/>
              <w:jc w:val="center"/>
            </w:pPr>
            <w:r>
              <w:t>65 567,4</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416,4</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937 286,0</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 Расходы на ведение дела СМО</w:t>
            </w:r>
          </w:p>
        </w:tc>
        <w:tc>
          <w:tcPr>
            <w:tcW w:w="907" w:type="dxa"/>
          </w:tcPr>
          <w:p w:rsidR="00D17207" w:rsidRDefault="00D17207" w:rsidP="00D17207">
            <w:pPr>
              <w:pStyle w:val="ConsPlusNormal"/>
              <w:jc w:val="center"/>
            </w:pPr>
            <w:r>
              <w:t>37</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252,5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568 397,2</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907" w:type="dxa"/>
          </w:tcPr>
          <w:p w:rsidR="00D17207" w:rsidRDefault="00D17207" w:rsidP="00D17207">
            <w:pPr>
              <w:pStyle w:val="ConsPlusNormal"/>
              <w:jc w:val="center"/>
            </w:pPr>
            <w:r>
              <w:t>38</w:t>
            </w: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191" w:type="dxa"/>
          </w:tcPr>
          <w:p w:rsidR="00D17207" w:rsidRDefault="00D17207" w:rsidP="00D17207">
            <w:pPr>
              <w:pStyle w:val="ConsPlusNormal"/>
            </w:pPr>
          </w:p>
        </w:tc>
        <w:tc>
          <w:tcPr>
            <w:tcW w:w="1077" w:type="dxa"/>
          </w:tcPr>
          <w:p w:rsidR="00D17207" w:rsidRDefault="00D17207" w:rsidP="00D17207">
            <w:pPr>
              <w:pStyle w:val="ConsPlusNormal"/>
            </w:pP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1. Скорая, в том числе скорая специализированная, медицинская помощь</w:t>
            </w:r>
          </w:p>
        </w:tc>
        <w:tc>
          <w:tcPr>
            <w:tcW w:w="907" w:type="dxa"/>
          </w:tcPr>
          <w:p w:rsidR="00D17207" w:rsidRDefault="00D17207" w:rsidP="00D17207">
            <w:pPr>
              <w:pStyle w:val="ConsPlusNormal"/>
              <w:jc w:val="center"/>
            </w:pPr>
            <w:r>
              <w:t>39</w:t>
            </w:r>
          </w:p>
        </w:tc>
        <w:tc>
          <w:tcPr>
            <w:tcW w:w="1361" w:type="dxa"/>
          </w:tcPr>
          <w:p w:rsidR="00D17207" w:rsidRDefault="00D17207" w:rsidP="00D17207">
            <w:pPr>
              <w:pStyle w:val="ConsPlusNormal"/>
              <w:jc w:val="center"/>
            </w:pPr>
            <w:r>
              <w:t>вызовов</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 Первичная медико-санитарная помощь, за исключением медицинской реабилитации</w:t>
            </w:r>
          </w:p>
        </w:tc>
        <w:tc>
          <w:tcPr>
            <w:tcW w:w="907" w:type="dxa"/>
          </w:tcPr>
          <w:p w:rsidR="00D17207" w:rsidRDefault="00D17207" w:rsidP="00D17207">
            <w:pPr>
              <w:pStyle w:val="ConsPlusNormal"/>
              <w:jc w:val="center"/>
            </w:pPr>
            <w:r>
              <w:t>40</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 В амбулаторных условиях:</w:t>
            </w:r>
          </w:p>
        </w:tc>
        <w:tc>
          <w:tcPr>
            <w:tcW w:w="907" w:type="dxa"/>
          </w:tcPr>
          <w:p w:rsidR="00D17207" w:rsidRDefault="00D17207" w:rsidP="00D17207">
            <w:pPr>
              <w:pStyle w:val="ConsPlusNormal"/>
              <w:jc w:val="center"/>
            </w:pPr>
            <w:r>
              <w:t>41</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 Для проведения профилактических медицинских осмотров</w:t>
            </w:r>
          </w:p>
        </w:tc>
        <w:tc>
          <w:tcPr>
            <w:tcW w:w="907" w:type="dxa"/>
          </w:tcPr>
          <w:p w:rsidR="00D17207" w:rsidRDefault="00D17207" w:rsidP="00D17207">
            <w:pPr>
              <w:pStyle w:val="ConsPlusNormal"/>
              <w:jc w:val="center"/>
            </w:pPr>
            <w:r>
              <w:t>41.1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2.1.2. Для проведения диспансеризации, всего, в том числе:</w:t>
            </w:r>
          </w:p>
        </w:tc>
        <w:tc>
          <w:tcPr>
            <w:tcW w:w="907" w:type="dxa"/>
          </w:tcPr>
          <w:p w:rsidR="00D17207" w:rsidRDefault="00D17207" w:rsidP="00D17207">
            <w:pPr>
              <w:pStyle w:val="ConsPlusNormal"/>
              <w:jc w:val="center"/>
            </w:pPr>
            <w:r>
              <w:t>41.2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для проведения углубленной диспансеризации</w:t>
            </w:r>
          </w:p>
        </w:tc>
        <w:tc>
          <w:tcPr>
            <w:tcW w:w="907" w:type="dxa"/>
          </w:tcPr>
          <w:p w:rsidR="00D17207" w:rsidRDefault="00D17207" w:rsidP="00D17207">
            <w:pPr>
              <w:pStyle w:val="ConsPlusNormal"/>
              <w:jc w:val="center"/>
            </w:pPr>
            <w:r>
              <w:t>41.2.1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2.1.3. Для проведения диспансеризации для оценки репродуктивного здоровья женщин и мужчин</w:t>
            </w:r>
          </w:p>
        </w:tc>
        <w:tc>
          <w:tcPr>
            <w:tcW w:w="907" w:type="dxa"/>
          </w:tcPr>
          <w:p w:rsidR="00D17207" w:rsidRDefault="00D17207" w:rsidP="00D17207">
            <w:pPr>
              <w:pStyle w:val="ConsPlusNormal"/>
              <w:jc w:val="center"/>
            </w:pPr>
            <w:r>
              <w:t>41.3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женщины</w:t>
            </w:r>
          </w:p>
        </w:tc>
        <w:tc>
          <w:tcPr>
            <w:tcW w:w="907" w:type="dxa"/>
          </w:tcPr>
          <w:p w:rsidR="00D17207" w:rsidRDefault="00D17207" w:rsidP="00D17207">
            <w:pPr>
              <w:pStyle w:val="ConsPlusNormal"/>
              <w:jc w:val="center"/>
            </w:pPr>
            <w:r>
              <w:t>41.3.1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мужчины</w:t>
            </w:r>
          </w:p>
        </w:tc>
        <w:tc>
          <w:tcPr>
            <w:tcW w:w="907" w:type="dxa"/>
          </w:tcPr>
          <w:p w:rsidR="00D17207" w:rsidRDefault="00D17207" w:rsidP="00D17207">
            <w:pPr>
              <w:pStyle w:val="ConsPlusNormal"/>
              <w:jc w:val="center"/>
            </w:pPr>
            <w:r>
              <w:t>41.3.2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2.1.4. Для посещений с иными целями</w:t>
            </w:r>
          </w:p>
        </w:tc>
        <w:tc>
          <w:tcPr>
            <w:tcW w:w="907" w:type="dxa"/>
          </w:tcPr>
          <w:p w:rsidR="00D17207" w:rsidRDefault="00D17207" w:rsidP="00D17207">
            <w:pPr>
              <w:pStyle w:val="ConsPlusNormal"/>
              <w:jc w:val="center"/>
            </w:pPr>
            <w:r>
              <w:t>41.4</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2.1.5. В неотложной форме</w:t>
            </w:r>
          </w:p>
        </w:tc>
        <w:tc>
          <w:tcPr>
            <w:tcW w:w="907" w:type="dxa"/>
          </w:tcPr>
          <w:p w:rsidR="00D17207" w:rsidRDefault="00D17207" w:rsidP="00D17207">
            <w:pPr>
              <w:pStyle w:val="ConsPlusNormal"/>
              <w:jc w:val="center"/>
            </w:pPr>
            <w:r>
              <w:t>41.5</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 В связи с заболеваниями (обращений), всего, из них:</w:t>
            </w:r>
          </w:p>
        </w:tc>
        <w:tc>
          <w:tcPr>
            <w:tcW w:w="907" w:type="dxa"/>
          </w:tcPr>
          <w:p w:rsidR="00D17207" w:rsidRDefault="00D17207" w:rsidP="00D17207">
            <w:pPr>
              <w:pStyle w:val="ConsPlusNormal"/>
              <w:jc w:val="center"/>
            </w:pPr>
            <w:r>
              <w:t>41.6</w:t>
            </w:r>
          </w:p>
        </w:tc>
        <w:tc>
          <w:tcPr>
            <w:tcW w:w="1361" w:type="dxa"/>
          </w:tcPr>
          <w:p w:rsidR="00D17207" w:rsidRDefault="00D17207" w:rsidP="00D17207">
            <w:pPr>
              <w:pStyle w:val="ConsPlusNormal"/>
              <w:jc w:val="center"/>
            </w:pPr>
            <w:r>
              <w:t>обращений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2.1.6.1. Консультация с применением телемедицинских технологий при дистанционном взаимодействии медицинских работников между собой</w:t>
            </w:r>
          </w:p>
        </w:tc>
        <w:tc>
          <w:tcPr>
            <w:tcW w:w="907" w:type="dxa"/>
          </w:tcPr>
          <w:p w:rsidR="00D17207" w:rsidRDefault="00D17207" w:rsidP="00D17207">
            <w:pPr>
              <w:pStyle w:val="ConsPlusNormal"/>
              <w:jc w:val="center"/>
            </w:pPr>
            <w:r>
              <w:t>41.6.1</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191" w:type="dxa"/>
          </w:tcPr>
          <w:p w:rsidR="00D17207" w:rsidRDefault="00D17207" w:rsidP="00D17207">
            <w:pPr>
              <w:pStyle w:val="ConsPlusNormal"/>
            </w:pPr>
          </w:p>
        </w:tc>
        <w:tc>
          <w:tcPr>
            <w:tcW w:w="1077" w:type="dxa"/>
          </w:tcPr>
          <w:p w:rsidR="00D17207" w:rsidRDefault="00D17207" w:rsidP="00D17207">
            <w:pPr>
              <w:pStyle w:val="ConsPlusNormal"/>
            </w:pPr>
          </w:p>
        </w:tc>
        <w:tc>
          <w:tcPr>
            <w:tcW w:w="1417" w:type="dxa"/>
          </w:tcPr>
          <w:p w:rsidR="00D17207" w:rsidRDefault="00D17207" w:rsidP="00D17207">
            <w:pPr>
              <w:pStyle w:val="ConsPlusNormal"/>
            </w:pPr>
          </w:p>
        </w:tc>
        <w:tc>
          <w:tcPr>
            <w:tcW w:w="964" w:type="dxa"/>
          </w:tcPr>
          <w:p w:rsidR="00D17207" w:rsidRDefault="00D17207" w:rsidP="00D17207">
            <w:pPr>
              <w:pStyle w:val="ConsPlusNormal"/>
            </w:pPr>
          </w:p>
        </w:tc>
      </w:tr>
      <w:tr w:rsidR="00D17207">
        <w:tc>
          <w:tcPr>
            <w:tcW w:w="5499" w:type="dxa"/>
          </w:tcPr>
          <w:p w:rsidR="00D17207" w:rsidRDefault="00D17207" w:rsidP="00D17207">
            <w:pPr>
              <w:pStyle w:val="ConsPlusNormal"/>
              <w:jc w:val="both"/>
            </w:pPr>
            <w:r>
              <w:t>2.1.6.2. Консультация с применением телемедицинских техн</w:t>
            </w:r>
            <w:r>
              <w:lastRenderedPageBreak/>
              <w:t>ологий при дистанционном вз</w:t>
            </w:r>
            <w:r>
              <w:lastRenderedPageBreak/>
              <w:t>а</w:t>
            </w:r>
            <w:r>
              <w:lastRenderedPageBreak/>
              <w:t>имодействии медицинских работников с пациентами или их законными представителями</w:t>
            </w:r>
          </w:p>
        </w:tc>
        <w:tc>
          <w:tcPr>
            <w:tcW w:w="907" w:type="dxa"/>
          </w:tcPr>
          <w:p w:rsidR="00D17207" w:rsidRDefault="00D17207" w:rsidP="00D17207">
            <w:pPr>
              <w:pStyle w:val="ConsPlusNormal"/>
              <w:jc w:val="center"/>
            </w:pPr>
            <w:r>
              <w:t>41.6.2</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191" w:type="dxa"/>
          </w:tcPr>
          <w:p w:rsidR="00D17207" w:rsidRDefault="00D17207" w:rsidP="00D17207">
            <w:pPr>
              <w:pStyle w:val="ConsPlusNormal"/>
            </w:pPr>
          </w:p>
        </w:tc>
        <w:tc>
          <w:tcPr>
            <w:tcW w:w="1077" w:type="dxa"/>
          </w:tcPr>
          <w:p w:rsidR="00D17207" w:rsidRDefault="00D17207" w:rsidP="00D17207">
            <w:pPr>
              <w:pStyle w:val="ConsPlusNormal"/>
            </w:pPr>
          </w:p>
        </w:tc>
        <w:tc>
          <w:tcPr>
            <w:tcW w:w="1417" w:type="dxa"/>
          </w:tcPr>
          <w:p w:rsidR="00D17207" w:rsidRDefault="00D17207" w:rsidP="00D17207">
            <w:pPr>
              <w:pStyle w:val="ConsPlusNormal"/>
            </w:pPr>
          </w:p>
        </w:tc>
        <w:tc>
          <w:tcPr>
            <w:tcW w:w="964" w:type="dxa"/>
          </w:tcPr>
          <w:p w:rsidR="00D17207" w:rsidRDefault="00D17207" w:rsidP="00D17207">
            <w:pPr>
              <w:pStyle w:val="ConsPlusNormal"/>
            </w:pPr>
          </w:p>
        </w:tc>
      </w:tr>
      <w:tr w:rsidR="00D17207">
        <w:tc>
          <w:tcPr>
            <w:tcW w:w="5499" w:type="dxa"/>
          </w:tcPr>
          <w:p w:rsidR="00D17207" w:rsidRDefault="00D17207" w:rsidP="00D17207">
            <w:pPr>
              <w:pStyle w:val="ConsPlusNormal"/>
              <w:jc w:val="both"/>
            </w:pPr>
            <w:r>
              <w:t>2.1.7. Проведение отдельных диагностических (лабораторных) исследований (медицинских услуг):</w:t>
            </w:r>
          </w:p>
        </w:tc>
        <w:tc>
          <w:tcPr>
            <w:tcW w:w="907" w:type="dxa"/>
          </w:tcPr>
          <w:p w:rsidR="00D17207" w:rsidRDefault="00D17207" w:rsidP="00D17207">
            <w:pPr>
              <w:pStyle w:val="ConsPlusNormal"/>
              <w:jc w:val="center"/>
            </w:pPr>
            <w:r>
              <w:t>41.7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компьютерная томография</w:t>
            </w:r>
          </w:p>
        </w:tc>
        <w:tc>
          <w:tcPr>
            <w:tcW w:w="907" w:type="dxa"/>
          </w:tcPr>
          <w:p w:rsidR="00D17207" w:rsidRDefault="00D17207" w:rsidP="00D17207">
            <w:pPr>
              <w:pStyle w:val="ConsPlusNormal"/>
              <w:jc w:val="center"/>
            </w:pPr>
            <w:r>
              <w:t>41.7.1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магнитно-резонансная томография</w:t>
            </w:r>
          </w:p>
        </w:tc>
        <w:tc>
          <w:tcPr>
            <w:tcW w:w="907" w:type="dxa"/>
          </w:tcPr>
          <w:p w:rsidR="00D17207" w:rsidRDefault="00D17207" w:rsidP="00D17207">
            <w:pPr>
              <w:pStyle w:val="ConsPlusNormal"/>
              <w:jc w:val="center"/>
            </w:pPr>
            <w:r>
              <w:t>41.7.2</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ультразвуковое исследование сердечно-сосудистой системы</w:t>
            </w:r>
          </w:p>
        </w:tc>
        <w:tc>
          <w:tcPr>
            <w:tcW w:w="907" w:type="dxa"/>
          </w:tcPr>
          <w:p w:rsidR="00D17207" w:rsidRDefault="00D17207" w:rsidP="00D17207">
            <w:pPr>
              <w:pStyle w:val="ConsPlusNormal"/>
              <w:jc w:val="center"/>
            </w:pPr>
            <w:r>
              <w:t>41.7.3</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эндоскопическое диагностическое исследование</w:t>
            </w:r>
          </w:p>
        </w:tc>
        <w:tc>
          <w:tcPr>
            <w:tcW w:w="907" w:type="dxa"/>
          </w:tcPr>
          <w:p w:rsidR="00D17207" w:rsidRDefault="00D17207" w:rsidP="00D17207">
            <w:pPr>
              <w:pStyle w:val="ConsPlusNormal"/>
              <w:jc w:val="center"/>
            </w:pPr>
            <w:r>
              <w:t>41.7.4</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молекулярно-генетическое исследование с целью диагностики онкологических заболеваний</w:t>
            </w:r>
          </w:p>
        </w:tc>
        <w:tc>
          <w:tcPr>
            <w:tcW w:w="907" w:type="dxa"/>
          </w:tcPr>
          <w:p w:rsidR="00D17207" w:rsidRDefault="00D17207" w:rsidP="00D17207">
            <w:pPr>
              <w:pStyle w:val="ConsPlusNormal"/>
              <w:jc w:val="center"/>
            </w:pPr>
            <w:r>
              <w:t>41.7.5</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7" w:type="dxa"/>
          </w:tcPr>
          <w:p w:rsidR="00D17207" w:rsidRDefault="00D17207" w:rsidP="00D17207">
            <w:pPr>
              <w:pStyle w:val="ConsPlusNormal"/>
              <w:jc w:val="center"/>
            </w:pPr>
            <w:r>
              <w:t>41.7.6</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ПЭТ-КТ при онкологических заболеваниях</w:t>
            </w:r>
          </w:p>
        </w:tc>
        <w:tc>
          <w:tcPr>
            <w:tcW w:w="907" w:type="dxa"/>
          </w:tcPr>
          <w:p w:rsidR="00D17207" w:rsidRDefault="00D17207" w:rsidP="00D17207">
            <w:pPr>
              <w:pStyle w:val="ConsPlusNormal"/>
              <w:jc w:val="center"/>
            </w:pPr>
            <w:r>
              <w:t>41.7.7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ОФЭКТ/КТ/сцинтиграфия</w:t>
            </w:r>
          </w:p>
        </w:tc>
        <w:tc>
          <w:tcPr>
            <w:tcW w:w="907" w:type="dxa"/>
          </w:tcPr>
          <w:p w:rsidR="00D17207" w:rsidRDefault="00D17207" w:rsidP="00D17207">
            <w:pPr>
              <w:pStyle w:val="ConsPlusNormal"/>
              <w:jc w:val="center"/>
            </w:pPr>
            <w:r>
              <w:t>41.7.8</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 xml:space="preserve">неинвазивное пренатальное тестирование (определение внеклеточной ДНК плода по крови </w:t>
            </w:r>
            <w:r>
              <w:lastRenderedPageBreak/>
              <w:t>матери)</w:t>
            </w:r>
          </w:p>
        </w:tc>
        <w:tc>
          <w:tcPr>
            <w:tcW w:w="907" w:type="dxa"/>
          </w:tcPr>
          <w:p w:rsidR="00D17207" w:rsidRDefault="00D17207" w:rsidP="00D17207">
            <w:pPr>
              <w:pStyle w:val="ConsPlusNormal"/>
              <w:jc w:val="center"/>
            </w:pPr>
            <w:r>
              <w:t>41.7.9</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определение РНК вируса гепатита C (Hepatitis C virus) в крови методом ПЦР</w:t>
            </w:r>
          </w:p>
        </w:tc>
        <w:tc>
          <w:tcPr>
            <w:tcW w:w="907" w:type="dxa"/>
          </w:tcPr>
          <w:p w:rsidR="00D17207" w:rsidRDefault="00D17207" w:rsidP="00D17207">
            <w:pPr>
              <w:pStyle w:val="ConsPlusNormal"/>
              <w:jc w:val="center"/>
            </w:pPr>
            <w:r>
              <w:t>41.7.10</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лабораторная диагностика для пациентов с хроническим вирусным гепатитом С (оценка стадии фиброза, определение генотипа ВГС)</w:t>
            </w:r>
          </w:p>
        </w:tc>
        <w:tc>
          <w:tcPr>
            <w:tcW w:w="907" w:type="dxa"/>
          </w:tcPr>
          <w:p w:rsidR="00D17207" w:rsidRDefault="00D17207" w:rsidP="00D17207">
            <w:pPr>
              <w:pStyle w:val="ConsPlusNormal"/>
              <w:jc w:val="center"/>
            </w:pPr>
            <w:r>
              <w:t>41.7.11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2.1.8. Школа для больных с хроническими заболеваниями, школ для беременных и по вопросам грудного вскармливания, в том числе:</w:t>
            </w:r>
          </w:p>
        </w:tc>
        <w:tc>
          <w:tcPr>
            <w:tcW w:w="907" w:type="dxa"/>
          </w:tcPr>
          <w:p w:rsidR="00D17207" w:rsidRDefault="00D17207" w:rsidP="00D17207">
            <w:pPr>
              <w:pStyle w:val="ConsPlusNormal"/>
              <w:jc w:val="center"/>
            </w:pPr>
            <w:r>
              <w:t>41.8</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школа сахарного диабета</w:t>
            </w:r>
          </w:p>
        </w:tc>
        <w:tc>
          <w:tcPr>
            <w:tcW w:w="907" w:type="dxa"/>
          </w:tcPr>
          <w:p w:rsidR="00D17207" w:rsidRDefault="00D17207" w:rsidP="00D17207">
            <w:pPr>
              <w:pStyle w:val="ConsPlusNormal"/>
              <w:jc w:val="center"/>
            </w:pPr>
            <w:r>
              <w:t>41.8.1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2.1.9. Диспансерное наблюдение, в том числе по поводу:</w:t>
            </w:r>
          </w:p>
        </w:tc>
        <w:tc>
          <w:tcPr>
            <w:tcW w:w="907" w:type="dxa"/>
          </w:tcPr>
          <w:p w:rsidR="00D17207" w:rsidRDefault="00D17207" w:rsidP="00D17207">
            <w:pPr>
              <w:pStyle w:val="ConsPlusNormal"/>
              <w:jc w:val="center"/>
            </w:pPr>
            <w:r>
              <w:t>41.9</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онкологических заболеваний</w:t>
            </w:r>
          </w:p>
        </w:tc>
        <w:tc>
          <w:tcPr>
            <w:tcW w:w="907" w:type="dxa"/>
          </w:tcPr>
          <w:p w:rsidR="00D17207" w:rsidRDefault="00D17207" w:rsidP="00D17207">
            <w:pPr>
              <w:pStyle w:val="ConsPlusNormal"/>
              <w:jc w:val="center"/>
            </w:pPr>
            <w:r>
              <w:t>41.9.1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сахарного диабета</w:t>
            </w:r>
          </w:p>
        </w:tc>
        <w:tc>
          <w:tcPr>
            <w:tcW w:w="907" w:type="dxa"/>
          </w:tcPr>
          <w:p w:rsidR="00D17207" w:rsidRDefault="00D17207" w:rsidP="00D17207">
            <w:pPr>
              <w:pStyle w:val="ConsPlusNormal"/>
              <w:jc w:val="center"/>
            </w:pPr>
            <w:r>
              <w:t>41.9.2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болезней системы кровообращения</w:t>
            </w:r>
          </w:p>
        </w:tc>
        <w:tc>
          <w:tcPr>
            <w:tcW w:w="907" w:type="dxa"/>
          </w:tcPr>
          <w:p w:rsidR="00D17207" w:rsidRDefault="00D17207" w:rsidP="00D17207">
            <w:pPr>
              <w:pStyle w:val="ConsPlusNormal"/>
              <w:jc w:val="center"/>
            </w:pPr>
            <w:r>
              <w:t>41.9.3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2.1.10. Дистанционное наблюдение за состоянием здоровья пациентов, в том числе:</w:t>
            </w:r>
          </w:p>
        </w:tc>
        <w:tc>
          <w:tcPr>
            <w:tcW w:w="907" w:type="dxa"/>
          </w:tcPr>
          <w:p w:rsidR="00D17207" w:rsidRDefault="00D17207" w:rsidP="00D17207">
            <w:pPr>
              <w:pStyle w:val="ConsPlusNormal"/>
              <w:jc w:val="center"/>
            </w:pPr>
            <w:r>
              <w:t>41.10</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сахарным диабетом</w:t>
            </w:r>
          </w:p>
        </w:tc>
        <w:tc>
          <w:tcPr>
            <w:tcW w:w="907" w:type="dxa"/>
          </w:tcPr>
          <w:p w:rsidR="00D17207" w:rsidRDefault="00D17207" w:rsidP="00D17207">
            <w:pPr>
              <w:pStyle w:val="ConsPlusNormal"/>
              <w:jc w:val="center"/>
            </w:pPr>
            <w:r>
              <w:t>41.10.1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артериальной гипертензией</w:t>
            </w:r>
          </w:p>
        </w:tc>
        <w:tc>
          <w:tcPr>
            <w:tcW w:w="907" w:type="dxa"/>
          </w:tcPr>
          <w:p w:rsidR="00D17207" w:rsidRDefault="00D17207" w:rsidP="00D17207">
            <w:pPr>
              <w:pStyle w:val="ConsPlusNormal"/>
              <w:jc w:val="center"/>
            </w:pPr>
            <w:r>
              <w:t>41.10.2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w:t>
            </w:r>
            <w:r>
              <w:lastRenderedPageBreak/>
              <w:t>1. Посещения с профилактическими целями центров здоровья</w:t>
            </w:r>
          </w:p>
        </w:tc>
        <w:tc>
          <w:tcPr>
            <w:tcW w:w="907" w:type="dxa"/>
          </w:tcPr>
          <w:p w:rsidR="00D17207" w:rsidRDefault="00D17207" w:rsidP="00D17207">
            <w:pPr>
              <w:pStyle w:val="ConsPlusNormal"/>
              <w:jc w:val="center"/>
            </w:pPr>
            <w:r>
              <w:t>41.11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2.1.12. Вакцинация для профилактики пневмококковых инфекций</w:t>
            </w:r>
          </w:p>
        </w:tc>
        <w:tc>
          <w:tcPr>
            <w:tcW w:w="907" w:type="dxa"/>
          </w:tcPr>
          <w:p w:rsidR="00D17207" w:rsidRDefault="00D17207" w:rsidP="00D17207">
            <w:pPr>
              <w:pStyle w:val="ConsPlusNormal"/>
              <w:jc w:val="center"/>
            </w:pPr>
            <w:r>
              <w:t>41.12</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07" w:type="dxa"/>
          </w:tcPr>
          <w:p w:rsidR="00D17207" w:rsidRDefault="00D17207" w:rsidP="00D17207">
            <w:pPr>
              <w:pStyle w:val="ConsPlusNormal"/>
              <w:jc w:val="center"/>
            </w:pPr>
            <w:r>
              <w:t>42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3.1. Для медицинской помощи по профилю "онкология", в том числе:</w:t>
            </w:r>
          </w:p>
        </w:tc>
        <w:tc>
          <w:tcPr>
            <w:tcW w:w="907" w:type="dxa"/>
          </w:tcPr>
          <w:p w:rsidR="00D17207" w:rsidRDefault="00D17207" w:rsidP="00D17207">
            <w:pPr>
              <w:pStyle w:val="ConsPlusNormal"/>
              <w:jc w:val="center"/>
            </w:pPr>
            <w:r>
              <w:t>42.1</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3.2. Для медицинской помощи при экстракорпоральном оплодотворении</w:t>
            </w:r>
          </w:p>
        </w:tc>
        <w:tc>
          <w:tcPr>
            <w:tcW w:w="907" w:type="dxa"/>
          </w:tcPr>
          <w:p w:rsidR="00D17207" w:rsidRDefault="00D17207" w:rsidP="00D17207">
            <w:pPr>
              <w:pStyle w:val="ConsPlusNormal"/>
              <w:jc w:val="center"/>
            </w:pPr>
            <w:r>
              <w:t>42.2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3.3. Для медицинской помощи больным с вирусным гепатитом С</w:t>
            </w:r>
          </w:p>
        </w:tc>
        <w:tc>
          <w:tcPr>
            <w:tcW w:w="907" w:type="dxa"/>
          </w:tcPr>
          <w:p w:rsidR="00D17207" w:rsidRDefault="00D17207" w:rsidP="00D17207">
            <w:pPr>
              <w:pStyle w:val="ConsPlusNormal"/>
              <w:jc w:val="center"/>
            </w:pPr>
            <w:r>
              <w:t>42.3</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3.4. Высокотехнологичная медицинская помощь</w:t>
            </w:r>
          </w:p>
        </w:tc>
        <w:tc>
          <w:tcPr>
            <w:tcW w:w="907" w:type="dxa"/>
          </w:tcPr>
          <w:p w:rsidR="00D17207" w:rsidRDefault="00D17207" w:rsidP="00D17207">
            <w:pPr>
              <w:pStyle w:val="ConsPlusNormal"/>
              <w:jc w:val="center"/>
            </w:pPr>
            <w:r>
              <w:t>42.4</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07" w:type="dxa"/>
          </w:tcPr>
          <w:p w:rsidR="00D17207" w:rsidRDefault="00D17207" w:rsidP="00D17207">
            <w:pPr>
              <w:pStyle w:val="ConsPlusNormal"/>
              <w:jc w:val="center"/>
            </w:pPr>
            <w:r>
              <w:t>43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4.1. Медицинская помощь по профилю "онкология"</w:t>
            </w:r>
          </w:p>
        </w:tc>
        <w:tc>
          <w:tcPr>
            <w:tcW w:w="907" w:type="dxa"/>
          </w:tcPr>
          <w:p w:rsidR="00D17207" w:rsidRDefault="00D17207" w:rsidP="00D17207">
            <w:pPr>
              <w:pStyle w:val="ConsPlusNormal"/>
              <w:jc w:val="center"/>
            </w:pPr>
            <w:r>
              <w:t>43.1</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4.2. Стентирование для больных с инфарктом миокарда медицинскими организациями (за и</w:t>
            </w:r>
            <w:r>
              <w:lastRenderedPageBreak/>
              <w:t>сключением федеральных медицинских организаций)</w:t>
            </w:r>
          </w:p>
        </w:tc>
        <w:tc>
          <w:tcPr>
            <w:tcW w:w="907" w:type="dxa"/>
          </w:tcPr>
          <w:p w:rsidR="00D17207" w:rsidRDefault="00D17207" w:rsidP="00D17207">
            <w:pPr>
              <w:pStyle w:val="ConsPlusNormal"/>
              <w:jc w:val="center"/>
            </w:pPr>
            <w:r>
              <w:t>43.2</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43.3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4.4. Эндоваскулярная деструкция дополнительных проводящих путей и аритмогенных зон сердца</w:t>
            </w:r>
          </w:p>
        </w:tc>
        <w:tc>
          <w:tcPr>
            <w:tcW w:w="907" w:type="dxa"/>
          </w:tcPr>
          <w:p w:rsidR="00D17207" w:rsidRDefault="00D17207" w:rsidP="00D17207">
            <w:pPr>
              <w:pStyle w:val="ConsPlusNormal"/>
              <w:jc w:val="center"/>
            </w:pPr>
            <w:r>
              <w:t>43.4</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4.5. Стентирование или эндартерэктомия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43.5</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4.6. Трансплантация почки</w:t>
            </w:r>
          </w:p>
        </w:tc>
        <w:tc>
          <w:tcPr>
            <w:tcW w:w="907" w:type="dxa"/>
          </w:tcPr>
          <w:p w:rsidR="00D17207" w:rsidRDefault="00D17207" w:rsidP="00D17207">
            <w:pPr>
              <w:pStyle w:val="ConsPlusNormal"/>
              <w:jc w:val="center"/>
            </w:pPr>
            <w:r>
              <w:t>43.6</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4.7. Высокотехнологичная медицинская помощь</w:t>
            </w:r>
          </w:p>
        </w:tc>
        <w:tc>
          <w:tcPr>
            <w:tcW w:w="907" w:type="dxa"/>
          </w:tcPr>
          <w:p w:rsidR="00D17207" w:rsidRDefault="00D17207" w:rsidP="00D17207">
            <w:pPr>
              <w:pStyle w:val="ConsPlusNormal"/>
              <w:jc w:val="center"/>
            </w:pPr>
            <w:r>
              <w:t>43.7</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 Медицинская реабилитация:</w:t>
            </w:r>
          </w:p>
        </w:tc>
        <w:tc>
          <w:tcPr>
            <w:tcW w:w="907" w:type="dxa"/>
          </w:tcPr>
          <w:p w:rsidR="00D17207" w:rsidRDefault="00D17207" w:rsidP="00D17207">
            <w:pPr>
              <w:pStyle w:val="ConsPlusNormal"/>
              <w:jc w:val="center"/>
            </w:pPr>
            <w:r>
              <w:t>44</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5.1. В амбулаторных условиях</w:t>
            </w:r>
          </w:p>
        </w:tc>
        <w:tc>
          <w:tcPr>
            <w:tcW w:w="907" w:type="dxa"/>
          </w:tcPr>
          <w:p w:rsidR="00D17207" w:rsidRDefault="00D17207" w:rsidP="00D17207">
            <w:pPr>
              <w:pStyle w:val="ConsPlusNormal"/>
              <w:jc w:val="center"/>
            </w:pPr>
            <w:r>
              <w:t>44.1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5.2. В условиях дневных стационаров (первичная медико-санитарная помощь, специализированная медицинская помощь)</w:t>
            </w:r>
          </w:p>
        </w:tc>
        <w:tc>
          <w:tcPr>
            <w:tcW w:w="907" w:type="dxa"/>
          </w:tcPr>
          <w:p w:rsidR="00D17207" w:rsidRDefault="00D17207" w:rsidP="00D17207">
            <w:pPr>
              <w:pStyle w:val="ConsPlusNormal"/>
              <w:jc w:val="center"/>
            </w:pPr>
            <w:r>
              <w:t>44.2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5.3. Специализированная, в том числе высокотехнологичная, медицинская помощь в условиях круглосуточного стационара</w:t>
            </w:r>
          </w:p>
        </w:tc>
        <w:tc>
          <w:tcPr>
            <w:tcW w:w="907" w:type="dxa"/>
          </w:tcPr>
          <w:p w:rsidR="00D17207" w:rsidRDefault="00D17207" w:rsidP="00D17207">
            <w:pPr>
              <w:pStyle w:val="ConsPlusNormal"/>
              <w:jc w:val="center"/>
            </w:pPr>
            <w:r>
              <w:t>44.3</w:t>
            </w:r>
          </w:p>
        </w:tc>
        <w:tc>
          <w:tcPr>
            <w:tcW w:w="1361" w:type="dxa"/>
          </w:tcPr>
          <w:p w:rsidR="00D17207" w:rsidRDefault="00D17207" w:rsidP="00D17207">
            <w:pPr>
              <w:pStyle w:val="ConsPlusNormal"/>
              <w:jc w:val="center"/>
            </w:pPr>
            <w:r>
              <w:t>с</w:t>
            </w:r>
            <w:r>
              <w:lastRenderedPageBreak/>
              <w:t>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 Расходы на ведение дела СМО</w:t>
            </w:r>
          </w:p>
        </w:tc>
        <w:tc>
          <w:tcPr>
            <w:tcW w:w="907" w:type="dxa"/>
          </w:tcPr>
          <w:p w:rsidR="00D17207" w:rsidRDefault="00D17207" w:rsidP="00D17207">
            <w:pPr>
              <w:pStyle w:val="ConsPlusNormal"/>
              <w:jc w:val="center"/>
            </w:pPr>
            <w:r>
              <w:t>45</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 Медици</w:t>
            </w:r>
            <w:r>
              <w:lastRenderedPageBreak/>
              <w:t>нская помощь по</w:t>
            </w:r>
            <w:r>
              <w:lastRenderedPageBreak/>
              <w:t xml:space="preserve"> видам и з</w:t>
            </w:r>
            <w:r>
              <w:lastRenderedPageBreak/>
              <w:t>а</w:t>
            </w:r>
            <w:r>
              <w:lastRenderedPageBreak/>
              <w:t>болеваниям, не установленным базовой программой:</w:t>
            </w:r>
          </w:p>
        </w:tc>
        <w:tc>
          <w:tcPr>
            <w:tcW w:w="907" w:type="dxa"/>
          </w:tcPr>
          <w:p w:rsidR="00D17207" w:rsidRDefault="00D17207" w:rsidP="00D17207">
            <w:pPr>
              <w:pStyle w:val="ConsPlusNormal"/>
              <w:jc w:val="center"/>
            </w:pPr>
            <w:r>
              <w:t>46</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p>
        </w:tc>
      </w:tr>
      <w:tr w:rsidR="00D17207">
        <w:tc>
          <w:tcPr>
            <w:tcW w:w="5499" w:type="dxa"/>
          </w:tcPr>
          <w:p w:rsidR="00D17207" w:rsidRDefault="00D17207" w:rsidP="00D17207">
            <w:pPr>
              <w:pStyle w:val="ConsPlusNormal"/>
              <w:jc w:val="both"/>
            </w:pPr>
            <w:r>
              <w:t>1. Скорая, в том числе скорая специализированная, медицинская помощь</w:t>
            </w:r>
          </w:p>
        </w:tc>
        <w:tc>
          <w:tcPr>
            <w:tcW w:w="907" w:type="dxa"/>
          </w:tcPr>
          <w:p w:rsidR="00D17207" w:rsidRDefault="00D17207" w:rsidP="00D17207">
            <w:pPr>
              <w:pStyle w:val="ConsPlusNormal"/>
              <w:jc w:val="center"/>
            </w:pPr>
            <w:r>
              <w:t>47</w:t>
            </w:r>
          </w:p>
        </w:tc>
        <w:tc>
          <w:tcPr>
            <w:tcW w:w="1361" w:type="dxa"/>
          </w:tcPr>
          <w:p w:rsidR="00D17207" w:rsidRDefault="00D17207" w:rsidP="00D17207">
            <w:pPr>
              <w:pStyle w:val="ConsPlusNormal"/>
              <w:jc w:val="center"/>
            </w:pPr>
            <w:r>
              <w:t>вызовов</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 Первичная медико-санитарная помощь, за исключением медицинской реабилитации</w:t>
            </w:r>
          </w:p>
        </w:tc>
        <w:tc>
          <w:tcPr>
            <w:tcW w:w="907" w:type="dxa"/>
          </w:tcPr>
          <w:p w:rsidR="00D17207" w:rsidRDefault="00D17207" w:rsidP="00D17207">
            <w:pPr>
              <w:pStyle w:val="ConsPlusNormal"/>
              <w:jc w:val="center"/>
            </w:pPr>
            <w:r>
              <w:t>48</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 В амбулаторных условиях:</w:t>
            </w:r>
          </w:p>
        </w:tc>
        <w:tc>
          <w:tcPr>
            <w:tcW w:w="907" w:type="dxa"/>
          </w:tcPr>
          <w:p w:rsidR="00D17207" w:rsidRDefault="00D17207" w:rsidP="00D17207">
            <w:pPr>
              <w:pStyle w:val="ConsPlusNormal"/>
              <w:jc w:val="center"/>
            </w:pPr>
            <w:r>
              <w:t>49</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 Для проведения профилактических медицинских осмотров</w:t>
            </w:r>
          </w:p>
        </w:tc>
        <w:tc>
          <w:tcPr>
            <w:tcW w:w="907" w:type="dxa"/>
          </w:tcPr>
          <w:p w:rsidR="00D17207" w:rsidRDefault="00D17207" w:rsidP="00D17207">
            <w:pPr>
              <w:pStyle w:val="ConsPlusNormal"/>
              <w:jc w:val="center"/>
            </w:pPr>
            <w:r>
              <w:t>49.1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2.1.2. Для проведения диспансеризации, всего, в том числе:</w:t>
            </w:r>
          </w:p>
        </w:tc>
        <w:tc>
          <w:tcPr>
            <w:tcW w:w="907" w:type="dxa"/>
          </w:tcPr>
          <w:p w:rsidR="00D17207" w:rsidRDefault="00D17207" w:rsidP="00D17207">
            <w:pPr>
              <w:pStyle w:val="ConsPlusNormal"/>
              <w:jc w:val="center"/>
            </w:pPr>
            <w:r>
              <w:t>49.2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для проведения углубленной диспансеризации</w:t>
            </w:r>
          </w:p>
        </w:tc>
        <w:tc>
          <w:tcPr>
            <w:tcW w:w="907" w:type="dxa"/>
          </w:tcPr>
          <w:p w:rsidR="00D17207" w:rsidRDefault="00D17207" w:rsidP="00D17207">
            <w:pPr>
              <w:pStyle w:val="ConsPlusNormal"/>
              <w:jc w:val="center"/>
            </w:pPr>
            <w:r>
              <w:t>49.2.1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2.1.3. Для проведения диспансеризации для оценки репродуктивного здоровья женщин и мужчин</w:t>
            </w:r>
          </w:p>
        </w:tc>
        <w:tc>
          <w:tcPr>
            <w:tcW w:w="907" w:type="dxa"/>
          </w:tcPr>
          <w:p w:rsidR="00D17207" w:rsidRDefault="00D17207" w:rsidP="00D17207">
            <w:pPr>
              <w:pStyle w:val="ConsPlusNormal"/>
              <w:jc w:val="center"/>
            </w:pPr>
            <w:r>
              <w:t>49.3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женщины</w:t>
            </w:r>
          </w:p>
        </w:tc>
        <w:tc>
          <w:tcPr>
            <w:tcW w:w="907" w:type="dxa"/>
          </w:tcPr>
          <w:p w:rsidR="00D17207" w:rsidRDefault="00D17207" w:rsidP="00D17207">
            <w:pPr>
              <w:pStyle w:val="ConsPlusNormal"/>
              <w:jc w:val="center"/>
            </w:pPr>
            <w:r>
              <w:t>49.3.1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мужчины</w:t>
            </w:r>
          </w:p>
        </w:tc>
        <w:tc>
          <w:tcPr>
            <w:tcW w:w="907" w:type="dxa"/>
          </w:tcPr>
          <w:p w:rsidR="00D17207" w:rsidRDefault="00D17207" w:rsidP="00D17207">
            <w:pPr>
              <w:pStyle w:val="ConsPlusNormal"/>
              <w:jc w:val="center"/>
            </w:pPr>
            <w:r>
              <w:t>49.3.2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2.1.4. Для посещений с иными целями</w:t>
            </w:r>
          </w:p>
        </w:tc>
        <w:tc>
          <w:tcPr>
            <w:tcW w:w="907" w:type="dxa"/>
          </w:tcPr>
          <w:p w:rsidR="00D17207" w:rsidRDefault="00D17207" w:rsidP="00D17207">
            <w:pPr>
              <w:pStyle w:val="ConsPlusNormal"/>
              <w:jc w:val="center"/>
            </w:pPr>
            <w:r>
              <w:t>49.4</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2.1.5. В неотложной фо</w:t>
            </w:r>
            <w:r>
              <w:lastRenderedPageBreak/>
              <w:t>рме</w:t>
            </w:r>
          </w:p>
        </w:tc>
        <w:tc>
          <w:tcPr>
            <w:tcW w:w="907" w:type="dxa"/>
          </w:tcPr>
          <w:p w:rsidR="00D17207" w:rsidRDefault="00D17207" w:rsidP="00D17207">
            <w:pPr>
              <w:pStyle w:val="ConsPlusNormal"/>
              <w:jc w:val="center"/>
            </w:pPr>
            <w:r>
              <w:t>49.5</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 В связи с заболеваниями (обращений), всего, из них:</w:t>
            </w:r>
          </w:p>
        </w:tc>
        <w:tc>
          <w:tcPr>
            <w:tcW w:w="907" w:type="dxa"/>
          </w:tcPr>
          <w:p w:rsidR="00D17207" w:rsidRDefault="00D17207" w:rsidP="00D17207">
            <w:pPr>
              <w:pStyle w:val="ConsPlusNormal"/>
              <w:jc w:val="center"/>
            </w:pPr>
            <w:r>
              <w:t>49.6</w:t>
            </w:r>
          </w:p>
        </w:tc>
        <w:tc>
          <w:tcPr>
            <w:tcW w:w="1361" w:type="dxa"/>
          </w:tcPr>
          <w:p w:rsidR="00D17207" w:rsidRDefault="00D17207" w:rsidP="00D17207">
            <w:pPr>
              <w:pStyle w:val="ConsPlusNormal"/>
              <w:jc w:val="center"/>
            </w:pPr>
            <w:r>
              <w:t>обращений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2.1.6.1. Консультация с применением телемедицинских технологий при дистанционном взаимодействии медицинских работников между собой</w:t>
            </w:r>
          </w:p>
        </w:tc>
        <w:tc>
          <w:tcPr>
            <w:tcW w:w="907" w:type="dxa"/>
          </w:tcPr>
          <w:p w:rsidR="00D17207" w:rsidRDefault="00D17207" w:rsidP="00D17207">
            <w:pPr>
              <w:pStyle w:val="ConsPlusNormal"/>
              <w:jc w:val="center"/>
            </w:pPr>
            <w:r>
              <w:t>49.6.1</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07" w:type="dxa"/>
          </w:tcPr>
          <w:p w:rsidR="00D17207" w:rsidRDefault="00D17207" w:rsidP="00D17207">
            <w:pPr>
              <w:pStyle w:val="ConsPlusNormal"/>
              <w:jc w:val="center"/>
            </w:pPr>
            <w:r>
              <w:t>49.6.2</w:t>
            </w:r>
          </w:p>
        </w:tc>
        <w:tc>
          <w:tcPr>
            <w:tcW w:w="1361" w:type="dxa"/>
          </w:tcPr>
          <w:p w:rsidR="00D17207" w:rsidRDefault="00D17207" w:rsidP="00D17207">
            <w:pPr>
              <w:pStyle w:val="ConsPlusNormal"/>
              <w:jc w:val="center"/>
            </w:pPr>
            <w:r>
              <w:t>консультаций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2.1.7. Проведение отдельных диагностических (лабораторных) исследований (медицинских услуг):</w:t>
            </w:r>
          </w:p>
        </w:tc>
        <w:tc>
          <w:tcPr>
            <w:tcW w:w="907" w:type="dxa"/>
          </w:tcPr>
          <w:p w:rsidR="00D17207" w:rsidRDefault="00D17207" w:rsidP="00D17207">
            <w:pPr>
              <w:pStyle w:val="ConsPlusNormal"/>
              <w:jc w:val="center"/>
            </w:pPr>
            <w:r>
              <w:t>49.7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компьютерная томография</w:t>
            </w:r>
          </w:p>
        </w:tc>
        <w:tc>
          <w:tcPr>
            <w:tcW w:w="907" w:type="dxa"/>
          </w:tcPr>
          <w:p w:rsidR="00D17207" w:rsidRDefault="00D17207" w:rsidP="00D17207">
            <w:pPr>
              <w:pStyle w:val="ConsPlusNormal"/>
              <w:jc w:val="center"/>
            </w:pPr>
            <w:r>
              <w:t>49.7.1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магнитно-резонансная томография</w:t>
            </w:r>
          </w:p>
        </w:tc>
        <w:tc>
          <w:tcPr>
            <w:tcW w:w="907" w:type="dxa"/>
          </w:tcPr>
          <w:p w:rsidR="00D17207" w:rsidRDefault="00D17207" w:rsidP="00D17207">
            <w:pPr>
              <w:pStyle w:val="ConsPlusNormal"/>
              <w:jc w:val="center"/>
            </w:pPr>
            <w:r>
              <w:t>49.7.2</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ультразвуковое исследование сердечно-сосудистой системы</w:t>
            </w:r>
          </w:p>
        </w:tc>
        <w:tc>
          <w:tcPr>
            <w:tcW w:w="907" w:type="dxa"/>
          </w:tcPr>
          <w:p w:rsidR="00D17207" w:rsidRDefault="00D17207" w:rsidP="00D17207">
            <w:pPr>
              <w:pStyle w:val="ConsPlusNormal"/>
              <w:jc w:val="center"/>
            </w:pPr>
            <w:r>
              <w:t>49.7.3</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эндоскопическое диагностическое исследование</w:t>
            </w:r>
          </w:p>
        </w:tc>
        <w:tc>
          <w:tcPr>
            <w:tcW w:w="907" w:type="dxa"/>
          </w:tcPr>
          <w:p w:rsidR="00D17207" w:rsidRDefault="00D17207" w:rsidP="00D17207">
            <w:pPr>
              <w:pStyle w:val="ConsPlusNormal"/>
              <w:jc w:val="center"/>
            </w:pPr>
            <w:r>
              <w:t>49.7.4</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молекулярно-генетическое исследование с целью диагностики онкологических заболеваний</w:t>
            </w:r>
          </w:p>
        </w:tc>
        <w:tc>
          <w:tcPr>
            <w:tcW w:w="907" w:type="dxa"/>
          </w:tcPr>
          <w:p w:rsidR="00D17207" w:rsidRDefault="00D17207" w:rsidP="00D17207">
            <w:pPr>
              <w:pStyle w:val="ConsPlusNormal"/>
              <w:jc w:val="center"/>
            </w:pPr>
            <w:r>
              <w:t>49.7.5</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патолого-анатомическое исследование биопсийного (операционного) материала с целью ди</w:t>
            </w:r>
            <w:r>
              <w:lastRenderedPageBreak/>
              <w:t>агностики онкологических заболеваний и подбора противоопухолевой лекарственной терапии</w:t>
            </w:r>
          </w:p>
        </w:tc>
        <w:tc>
          <w:tcPr>
            <w:tcW w:w="907" w:type="dxa"/>
          </w:tcPr>
          <w:p w:rsidR="00D17207" w:rsidRDefault="00D17207" w:rsidP="00D17207">
            <w:pPr>
              <w:pStyle w:val="ConsPlusNormal"/>
              <w:jc w:val="center"/>
            </w:pPr>
            <w:r>
              <w:t>49.7.6</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ПЭТ-КТ при онкологических заболеваниях</w:t>
            </w:r>
          </w:p>
        </w:tc>
        <w:tc>
          <w:tcPr>
            <w:tcW w:w="907" w:type="dxa"/>
          </w:tcPr>
          <w:p w:rsidR="00D17207" w:rsidRDefault="00D17207" w:rsidP="00D17207">
            <w:pPr>
              <w:pStyle w:val="ConsPlusNormal"/>
              <w:jc w:val="center"/>
            </w:pPr>
            <w:r>
              <w:t>49.7.7</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ОФЭКТ/КТ/сцинтиграфия</w:t>
            </w:r>
          </w:p>
        </w:tc>
        <w:tc>
          <w:tcPr>
            <w:tcW w:w="907" w:type="dxa"/>
          </w:tcPr>
          <w:p w:rsidR="00D17207" w:rsidRDefault="00D17207" w:rsidP="00D17207">
            <w:pPr>
              <w:pStyle w:val="ConsPlusNormal"/>
              <w:jc w:val="center"/>
            </w:pPr>
            <w:r>
              <w:t>49.7.8</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неинвазивное пренатальное тестирование (определение внеклеточной ДНК плода по крови матери)</w:t>
            </w:r>
          </w:p>
        </w:tc>
        <w:tc>
          <w:tcPr>
            <w:tcW w:w="907" w:type="dxa"/>
          </w:tcPr>
          <w:p w:rsidR="00D17207" w:rsidRDefault="00D17207" w:rsidP="00D17207">
            <w:pPr>
              <w:pStyle w:val="ConsPlusNormal"/>
              <w:jc w:val="center"/>
            </w:pPr>
            <w:r>
              <w:t>49.7.9</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определение РНК вируса гепатита C (Hepatitis C virus) в крови методом ПЦР</w:t>
            </w:r>
          </w:p>
        </w:tc>
        <w:tc>
          <w:tcPr>
            <w:tcW w:w="907" w:type="dxa"/>
          </w:tcPr>
          <w:p w:rsidR="00D17207" w:rsidRDefault="00D17207" w:rsidP="00D17207">
            <w:pPr>
              <w:pStyle w:val="ConsPlusNormal"/>
              <w:jc w:val="center"/>
            </w:pPr>
            <w:r>
              <w:t>49.7.10</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лабораторная диагностика для пациентов с хроническим вирусным гепатитом С (оценка стадии фиброза, определение генотипа ВГС)</w:t>
            </w:r>
          </w:p>
        </w:tc>
        <w:tc>
          <w:tcPr>
            <w:tcW w:w="907" w:type="dxa"/>
          </w:tcPr>
          <w:p w:rsidR="00D17207" w:rsidRDefault="00D17207" w:rsidP="00D17207">
            <w:pPr>
              <w:pStyle w:val="ConsPlusNormal"/>
              <w:jc w:val="center"/>
            </w:pPr>
            <w:r>
              <w:t>49.7.11</w:t>
            </w:r>
          </w:p>
        </w:tc>
        <w:tc>
          <w:tcPr>
            <w:tcW w:w="1361" w:type="dxa"/>
          </w:tcPr>
          <w:p w:rsidR="00D17207" w:rsidRDefault="00D17207" w:rsidP="00D17207">
            <w:pPr>
              <w:pStyle w:val="ConsPlusNormal"/>
              <w:jc w:val="center"/>
            </w:pPr>
            <w:r>
              <w:t>исследований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2.1.8. Школа для больных с хроническими заболеваниями, школ для беременных и по вопросам грудного вскармливания, в том числе:</w:t>
            </w:r>
          </w:p>
        </w:tc>
        <w:tc>
          <w:tcPr>
            <w:tcW w:w="907" w:type="dxa"/>
          </w:tcPr>
          <w:p w:rsidR="00D17207" w:rsidRDefault="00D17207" w:rsidP="00D17207">
            <w:pPr>
              <w:pStyle w:val="ConsPlusNormal"/>
              <w:jc w:val="center"/>
            </w:pPr>
            <w:r>
              <w:t>49.8</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школа сахарного диабета</w:t>
            </w:r>
          </w:p>
        </w:tc>
        <w:tc>
          <w:tcPr>
            <w:tcW w:w="907" w:type="dxa"/>
          </w:tcPr>
          <w:p w:rsidR="00D17207" w:rsidRDefault="00D17207" w:rsidP="00D17207">
            <w:pPr>
              <w:pStyle w:val="ConsPlusNormal"/>
              <w:jc w:val="center"/>
            </w:pPr>
            <w:r>
              <w:t>49.8.1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2.1.9. Диспансерное наблюдение, в том числе по поводу:</w:t>
            </w:r>
          </w:p>
        </w:tc>
        <w:tc>
          <w:tcPr>
            <w:tcW w:w="907" w:type="dxa"/>
          </w:tcPr>
          <w:p w:rsidR="00D17207" w:rsidRDefault="00D17207" w:rsidP="00D17207">
            <w:pPr>
              <w:pStyle w:val="ConsPlusNormal"/>
              <w:jc w:val="center"/>
            </w:pPr>
            <w:r>
              <w:t>49.9</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онкологических заболеваний</w:t>
            </w:r>
          </w:p>
        </w:tc>
        <w:tc>
          <w:tcPr>
            <w:tcW w:w="907" w:type="dxa"/>
          </w:tcPr>
          <w:p w:rsidR="00D17207" w:rsidRDefault="00D17207" w:rsidP="00D17207">
            <w:pPr>
              <w:pStyle w:val="ConsPlusNormal"/>
              <w:jc w:val="center"/>
            </w:pPr>
            <w:r>
              <w:t>49.9.1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сахарного диабета</w:t>
            </w:r>
          </w:p>
        </w:tc>
        <w:tc>
          <w:tcPr>
            <w:tcW w:w="907" w:type="dxa"/>
          </w:tcPr>
          <w:p w:rsidR="00D17207" w:rsidRDefault="00D17207" w:rsidP="00D17207">
            <w:pPr>
              <w:pStyle w:val="ConsPlusNormal"/>
              <w:jc w:val="center"/>
            </w:pPr>
            <w:r>
              <w:t>49.9.2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болезней системы кровообращения</w:t>
            </w:r>
          </w:p>
        </w:tc>
        <w:tc>
          <w:tcPr>
            <w:tcW w:w="907" w:type="dxa"/>
          </w:tcPr>
          <w:p w:rsidR="00D17207" w:rsidRDefault="00D17207" w:rsidP="00D17207">
            <w:pPr>
              <w:pStyle w:val="ConsPlusNormal"/>
              <w:jc w:val="center"/>
            </w:pPr>
            <w:r>
              <w:t>49.9.3</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2.1.10. Дист</w:t>
            </w:r>
            <w:r>
              <w:lastRenderedPageBreak/>
              <w:t>анционное наблюдение за состоянием здоровья пациентов, в том числе:</w:t>
            </w:r>
          </w:p>
        </w:tc>
        <w:tc>
          <w:tcPr>
            <w:tcW w:w="907" w:type="dxa"/>
          </w:tcPr>
          <w:p w:rsidR="00D17207" w:rsidRDefault="00D17207" w:rsidP="00D17207">
            <w:pPr>
              <w:pStyle w:val="ConsPlusNormal"/>
              <w:jc w:val="center"/>
            </w:pPr>
            <w:r>
              <w:t>49.10</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сахарным диабетом</w:t>
            </w:r>
          </w:p>
        </w:tc>
        <w:tc>
          <w:tcPr>
            <w:tcW w:w="907" w:type="dxa"/>
          </w:tcPr>
          <w:p w:rsidR="00D17207" w:rsidRDefault="00D17207" w:rsidP="00D17207">
            <w:pPr>
              <w:pStyle w:val="ConsPlusNormal"/>
              <w:jc w:val="center"/>
            </w:pPr>
            <w:r>
              <w:t>49.10.1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пациентов с артериальной гипертензией</w:t>
            </w:r>
          </w:p>
        </w:tc>
        <w:tc>
          <w:tcPr>
            <w:tcW w:w="907" w:type="dxa"/>
          </w:tcPr>
          <w:p w:rsidR="00D17207" w:rsidRDefault="00D17207" w:rsidP="00D17207">
            <w:pPr>
              <w:pStyle w:val="ConsPlusNormal"/>
              <w:jc w:val="center"/>
            </w:pPr>
            <w:r>
              <w:t>49.10.2</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2.1.11. Посещения с профилактическими целями центров здоровья</w:t>
            </w:r>
          </w:p>
        </w:tc>
        <w:tc>
          <w:tcPr>
            <w:tcW w:w="907" w:type="dxa"/>
          </w:tcPr>
          <w:p w:rsidR="00D17207" w:rsidRDefault="00D17207" w:rsidP="00D17207">
            <w:pPr>
              <w:pStyle w:val="ConsPlusNormal"/>
              <w:jc w:val="center"/>
            </w:pPr>
            <w:r>
              <w:t>49.11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2.1.12. Вакцинация для профилактики пневмококковых инфекций</w:t>
            </w:r>
          </w:p>
        </w:tc>
        <w:tc>
          <w:tcPr>
            <w:tcW w:w="907" w:type="dxa"/>
          </w:tcPr>
          <w:p w:rsidR="00D17207" w:rsidRDefault="00D17207" w:rsidP="00D17207">
            <w:pPr>
              <w:pStyle w:val="ConsPlusNormal"/>
              <w:jc w:val="center"/>
            </w:pPr>
            <w:r>
              <w:t>49.12</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07" w:type="dxa"/>
          </w:tcPr>
          <w:p w:rsidR="00D17207" w:rsidRDefault="00D17207" w:rsidP="00D17207">
            <w:pPr>
              <w:pStyle w:val="ConsPlusNormal"/>
              <w:jc w:val="center"/>
            </w:pPr>
            <w:r>
              <w:t>50</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3.1. Для медицинской помощи по профилю "онкология", в том числе:</w:t>
            </w:r>
          </w:p>
        </w:tc>
        <w:tc>
          <w:tcPr>
            <w:tcW w:w="907" w:type="dxa"/>
          </w:tcPr>
          <w:p w:rsidR="00D17207" w:rsidRDefault="00D17207" w:rsidP="00D17207">
            <w:pPr>
              <w:pStyle w:val="ConsPlusNormal"/>
              <w:jc w:val="center"/>
            </w:pPr>
            <w:r>
              <w:t>50.1</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3.2. Для медицинской помощи при экстракорпоральном оплодотворении</w:t>
            </w:r>
          </w:p>
        </w:tc>
        <w:tc>
          <w:tcPr>
            <w:tcW w:w="907" w:type="dxa"/>
          </w:tcPr>
          <w:p w:rsidR="00D17207" w:rsidRDefault="00D17207" w:rsidP="00D17207">
            <w:pPr>
              <w:pStyle w:val="ConsPlusNormal"/>
              <w:jc w:val="center"/>
            </w:pPr>
            <w:r>
              <w:t>50.2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3.3. Для медицинской помощи больным с вирусным гепатитом С</w:t>
            </w:r>
          </w:p>
        </w:tc>
        <w:tc>
          <w:tcPr>
            <w:tcW w:w="907" w:type="dxa"/>
          </w:tcPr>
          <w:p w:rsidR="00D17207" w:rsidRDefault="00D17207" w:rsidP="00D17207">
            <w:pPr>
              <w:pStyle w:val="ConsPlusNormal"/>
              <w:jc w:val="center"/>
            </w:pPr>
            <w:r>
              <w:t>50.3</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3.4. Высокотехнологичная медицинская помощь</w:t>
            </w:r>
          </w:p>
        </w:tc>
        <w:tc>
          <w:tcPr>
            <w:tcW w:w="907" w:type="dxa"/>
          </w:tcPr>
          <w:p w:rsidR="00D17207" w:rsidRDefault="00D17207" w:rsidP="00D17207">
            <w:pPr>
              <w:pStyle w:val="ConsPlusNormal"/>
              <w:jc w:val="center"/>
            </w:pPr>
            <w:r>
              <w:t>50.4</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 Специализированная, в том числе высокотехнологичная, медицинская помощь в условия</w:t>
            </w:r>
            <w:r>
              <w:lastRenderedPageBreak/>
              <w:t>х круглосуточного стационара, за исключением медицинской реабилитации, в том числе:</w:t>
            </w:r>
          </w:p>
        </w:tc>
        <w:tc>
          <w:tcPr>
            <w:tcW w:w="907" w:type="dxa"/>
          </w:tcPr>
          <w:p w:rsidR="00D17207" w:rsidRDefault="00D17207" w:rsidP="00D17207">
            <w:pPr>
              <w:pStyle w:val="ConsPlusNormal"/>
              <w:jc w:val="center"/>
            </w:pPr>
            <w:r>
              <w:t>51</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4.1. Медицинская помощь по профилю "онкология"</w:t>
            </w:r>
          </w:p>
        </w:tc>
        <w:tc>
          <w:tcPr>
            <w:tcW w:w="907" w:type="dxa"/>
          </w:tcPr>
          <w:p w:rsidR="00D17207" w:rsidRDefault="00D17207" w:rsidP="00D17207">
            <w:pPr>
              <w:pStyle w:val="ConsPlusNormal"/>
              <w:jc w:val="center"/>
            </w:pPr>
            <w:r>
              <w:t>51.1</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51.2</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51.3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4.4. Эндоваскулярная деструкция дополнительных проводящих путей и аритмогенных зон сердца</w:t>
            </w:r>
          </w:p>
        </w:tc>
        <w:tc>
          <w:tcPr>
            <w:tcW w:w="907" w:type="dxa"/>
          </w:tcPr>
          <w:p w:rsidR="00D17207" w:rsidRDefault="00D17207" w:rsidP="00D17207">
            <w:pPr>
              <w:pStyle w:val="ConsPlusNormal"/>
              <w:jc w:val="center"/>
            </w:pPr>
            <w:r>
              <w:t>51.4</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4.5. Стентирование или эндартерэктомия медицинскими организациями (за исключением федеральных медицинских организаций)</w:t>
            </w:r>
          </w:p>
        </w:tc>
        <w:tc>
          <w:tcPr>
            <w:tcW w:w="907" w:type="dxa"/>
          </w:tcPr>
          <w:p w:rsidR="00D17207" w:rsidRDefault="00D17207" w:rsidP="00D17207">
            <w:pPr>
              <w:pStyle w:val="ConsPlusNormal"/>
              <w:jc w:val="center"/>
            </w:pPr>
            <w:r>
              <w:t>51.5</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4.6. Трансплантация почки</w:t>
            </w:r>
          </w:p>
        </w:tc>
        <w:tc>
          <w:tcPr>
            <w:tcW w:w="907" w:type="dxa"/>
          </w:tcPr>
          <w:p w:rsidR="00D17207" w:rsidRDefault="00D17207" w:rsidP="00D17207">
            <w:pPr>
              <w:pStyle w:val="ConsPlusNormal"/>
              <w:jc w:val="center"/>
            </w:pPr>
            <w:r>
              <w:t>51.6</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4.7. Высокотехнологичная медицинская помощь</w:t>
            </w:r>
          </w:p>
        </w:tc>
        <w:tc>
          <w:tcPr>
            <w:tcW w:w="907" w:type="dxa"/>
          </w:tcPr>
          <w:p w:rsidR="00D17207" w:rsidRDefault="00D17207" w:rsidP="00D17207">
            <w:pPr>
              <w:pStyle w:val="ConsPlusNormal"/>
              <w:jc w:val="center"/>
            </w:pPr>
            <w:r>
              <w:t>51.7</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 Медицинская реабилитация:</w:t>
            </w:r>
          </w:p>
        </w:tc>
        <w:tc>
          <w:tcPr>
            <w:tcW w:w="907" w:type="dxa"/>
          </w:tcPr>
          <w:p w:rsidR="00D17207" w:rsidRDefault="00D17207" w:rsidP="00D17207">
            <w:pPr>
              <w:pStyle w:val="ConsPlusNormal"/>
              <w:jc w:val="center"/>
            </w:pPr>
            <w:r>
              <w:t>52</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X</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X</w:t>
            </w: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5.1. В амбулаторных условиях</w:t>
            </w:r>
          </w:p>
        </w:tc>
        <w:tc>
          <w:tcPr>
            <w:tcW w:w="907" w:type="dxa"/>
          </w:tcPr>
          <w:p w:rsidR="00D17207" w:rsidRDefault="00D17207" w:rsidP="00D17207">
            <w:pPr>
              <w:pStyle w:val="ConsPlusNormal"/>
              <w:jc w:val="center"/>
            </w:pPr>
            <w:r>
              <w:t>52.1</w:t>
            </w:r>
          </w:p>
        </w:tc>
        <w:tc>
          <w:tcPr>
            <w:tcW w:w="1361" w:type="dxa"/>
          </w:tcPr>
          <w:p w:rsidR="00D17207" w:rsidRDefault="00D17207" w:rsidP="00D17207">
            <w:pPr>
              <w:pStyle w:val="ConsPlusNormal"/>
              <w:jc w:val="center"/>
            </w:pPr>
            <w:r>
              <w:t>комплексных 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5.2. В условиях д</w:t>
            </w:r>
            <w:r>
              <w:lastRenderedPageBreak/>
              <w:t>невных стационаров (первичная медико-санитарная помощь, специализированная медицинская помощь)</w:t>
            </w:r>
          </w:p>
        </w:tc>
        <w:tc>
          <w:tcPr>
            <w:tcW w:w="907" w:type="dxa"/>
          </w:tcPr>
          <w:p w:rsidR="00D17207" w:rsidRDefault="00D17207" w:rsidP="00D17207">
            <w:pPr>
              <w:pStyle w:val="ConsPlusNormal"/>
              <w:jc w:val="center"/>
            </w:pPr>
            <w:r>
              <w:t>52.2</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5.3. Специализированная, в том числе высокотехнологичная, медицинская помощь в условиях круглосуточного стационара</w:t>
            </w:r>
          </w:p>
        </w:tc>
        <w:tc>
          <w:tcPr>
            <w:tcW w:w="907" w:type="dxa"/>
          </w:tcPr>
          <w:p w:rsidR="00D17207" w:rsidRDefault="00D17207" w:rsidP="00D17207">
            <w:pPr>
              <w:pStyle w:val="ConsPlusNormal"/>
              <w:jc w:val="center"/>
            </w:pPr>
            <w:r>
              <w:t>52.3</w:t>
            </w:r>
          </w:p>
        </w:tc>
        <w:tc>
          <w:tcPr>
            <w:tcW w:w="1361" w:type="dxa"/>
          </w:tcPr>
          <w:p w:rsidR="00D17207" w:rsidRDefault="00D17207" w:rsidP="00D17207">
            <w:pPr>
              <w:pStyle w:val="ConsPlusNormal"/>
              <w:jc w:val="center"/>
            </w:pPr>
            <w:r>
              <w:t>случаев госпитализации</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jc w:val="both"/>
            </w:pPr>
            <w:r>
              <w:t>6. Паллиативная медицинская помощь &lt;********&gt;</w:t>
            </w:r>
          </w:p>
        </w:tc>
        <w:tc>
          <w:tcPr>
            <w:tcW w:w="907" w:type="dxa"/>
          </w:tcPr>
          <w:p w:rsidR="00D17207" w:rsidRDefault="00D17207" w:rsidP="00D17207">
            <w:pPr>
              <w:pStyle w:val="ConsPlusNormal"/>
              <w:jc w:val="center"/>
            </w:pPr>
            <w:r>
              <w:t>53</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6.1. Первичная медицинская помощь, в том числе доврачебная и врачебная &lt;*******&gt;, всего, в том числе:</w:t>
            </w:r>
          </w:p>
        </w:tc>
        <w:tc>
          <w:tcPr>
            <w:tcW w:w="907" w:type="dxa"/>
          </w:tcPr>
          <w:p w:rsidR="00D17207" w:rsidRDefault="00D17207" w:rsidP="00D17207">
            <w:pPr>
              <w:pStyle w:val="ConsPlusNormal"/>
              <w:jc w:val="center"/>
            </w:pPr>
            <w:r>
              <w:t>53.1</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6.1.1. Посещение по паллиативной медицинской помощи без учета посещений на дому патронажными бригадами</w:t>
            </w:r>
          </w:p>
        </w:tc>
        <w:tc>
          <w:tcPr>
            <w:tcW w:w="907" w:type="dxa"/>
          </w:tcPr>
          <w:p w:rsidR="00D17207" w:rsidRDefault="00D17207" w:rsidP="00D17207">
            <w:pPr>
              <w:pStyle w:val="ConsPlusNormal"/>
              <w:jc w:val="center"/>
            </w:pPr>
            <w:r>
              <w:t>53.1.1</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6.1.2. Посещения на дому выездными патронажными бригадами</w:t>
            </w:r>
          </w:p>
        </w:tc>
        <w:tc>
          <w:tcPr>
            <w:tcW w:w="907" w:type="dxa"/>
          </w:tcPr>
          <w:p w:rsidR="00D17207" w:rsidRDefault="00D17207" w:rsidP="00D17207">
            <w:pPr>
              <w:pStyle w:val="ConsPlusNormal"/>
              <w:jc w:val="center"/>
            </w:pPr>
            <w:r>
              <w:t>53.1.2</w:t>
            </w:r>
          </w:p>
        </w:tc>
        <w:tc>
          <w:tcPr>
            <w:tcW w:w="1361" w:type="dxa"/>
          </w:tcPr>
          <w:p w:rsidR="00D17207" w:rsidRDefault="00D17207" w:rsidP="00D17207">
            <w:pPr>
              <w:pStyle w:val="ConsPlusNormal"/>
              <w:jc w:val="center"/>
            </w:pPr>
            <w:r>
              <w:t>посещений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6.2. Оказываемая в стационарных условиях (включая койки паллиативной медицинской помощи и койки сестринского ухода)</w:t>
            </w:r>
          </w:p>
        </w:tc>
        <w:tc>
          <w:tcPr>
            <w:tcW w:w="907" w:type="dxa"/>
          </w:tcPr>
          <w:p w:rsidR="00D17207" w:rsidRDefault="00D17207" w:rsidP="00D17207">
            <w:pPr>
              <w:pStyle w:val="ConsPlusNormal"/>
              <w:jc w:val="center"/>
            </w:pPr>
            <w:r>
              <w:t>53.2</w:t>
            </w:r>
          </w:p>
        </w:tc>
        <w:tc>
          <w:tcPr>
            <w:tcW w:w="1361" w:type="dxa"/>
          </w:tcPr>
          <w:p w:rsidR="00D17207" w:rsidRDefault="00D17207" w:rsidP="00D17207">
            <w:pPr>
              <w:pStyle w:val="ConsPlusNormal"/>
              <w:jc w:val="center"/>
            </w:pPr>
            <w:r>
              <w:t>койко-дней</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6.3. Оказываемая в условиях дневного стационара</w:t>
            </w:r>
          </w:p>
        </w:tc>
        <w:tc>
          <w:tcPr>
            <w:tcW w:w="907" w:type="dxa"/>
          </w:tcPr>
          <w:p w:rsidR="00D17207" w:rsidRDefault="00D17207" w:rsidP="00D17207">
            <w:pPr>
              <w:pStyle w:val="ConsPlusNormal"/>
              <w:jc w:val="center"/>
            </w:pPr>
            <w:r>
              <w:t>53.3</w:t>
            </w:r>
          </w:p>
        </w:tc>
        <w:tc>
          <w:tcPr>
            <w:tcW w:w="1361" w:type="dxa"/>
          </w:tcPr>
          <w:p w:rsidR="00D17207" w:rsidRDefault="00D17207" w:rsidP="00D17207">
            <w:pPr>
              <w:pStyle w:val="ConsPlusNormal"/>
              <w:jc w:val="center"/>
            </w:pPr>
            <w:r>
              <w:t>случаев лечения</w:t>
            </w:r>
          </w:p>
        </w:tc>
        <w:tc>
          <w:tcPr>
            <w:tcW w:w="158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7. Расходы на ведение дела СМО</w:t>
            </w:r>
          </w:p>
        </w:tc>
        <w:tc>
          <w:tcPr>
            <w:tcW w:w="907" w:type="dxa"/>
          </w:tcPr>
          <w:p w:rsidR="00D17207" w:rsidRDefault="00D17207" w:rsidP="00D17207">
            <w:pPr>
              <w:pStyle w:val="ConsPlusNormal"/>
              <w:jc w:val="center"/>
            </w:pPr>
            <w:r>
              <w:t>54</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8. Иные расходы</w:t>
            </w:r>
          </w:p>
        </w:tc>
        <w:tc>
          <w:tcPr>
            <w:tcW w:w="907" w:type="dxa"/>
          </w:tcPr>
          <w:p w:rsidR="00D17207" w:rsidRDefault="00D17207" w:rsidP="00D17207">
            <w:pPr>
              <w:pStyle w:val="ConsPlusNormal"/>
              <w:jc w:val="center"/>
            </w:pPr>
            <w:r>
              <w:t>55</w:t>
            </w:r>
          </w:p>
        </w:tc>
        <w:tc>
          <w:tcPr>
            <w:tcW w:w="1361" w:type="dxa"/>
          </w:tcPr>
          <w:p w:rsidR="00D17207" w:rsidRDefault="00D17207" w:rsidP="00D17207">
            <w:pPr>
              <w:pStyle w:val="ConsPlusNormal"/>
              <w:jc w:val="center"/>
            </w:pPr>
            <w:r>
              <w:t>-</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p>
        </w:tc>
        <w:tc>
          <w:tcPr>
            <w:tcW w:w="964" w:type="dxa"/>
          </w:tcPr>
          <w:p w:rsidR="00D17207" w:rsidRDefault="00D17207" w:rsidP="00D17207">
            <w:pPr>
              <w:pStyle w:val="ConsPlusNormal"/>
              <w:jc w:val="center"/>
            </w:pPr>
            <w:r>
              <w:t>X</w:t>
            </w:r>
          </w:p>
        </w:tc>
      </w:tr>
      <w:tr w:rsidR="00D17207">
        <w:tc>
          <w:tcPr>
            <w:tcW w:w="5499" w:type="dxa"/>
          </w:tcPr>
          <w:p w:rsidR="00D17207" w:rsidRDefault="00D17207" w:rsidP="00D17207">
            <w:pPr>
              <w:pStyle w:val="ConsPlusNormal"/>
            </w:pPr>
            <w:r>
              <w:t>ИТОГО (сумма строк 20)</w:t>
            </w:r>
          </w:p>
        </w:tc>
        <w:tc>
          <w:tcPr>
            <w:tcW w:w="907" w:type="dxa"/>
          </w:tcPr>
          <w:p w:rsidR="00D17207" w:rsidRDefault="00D17207" w:rsidP="00D17207">
            <w:pPr>
              <w:pStyle w:val="ConsPlusNormal"/>
              <w:jc w:val="center"/>
            </w:pPr>
            <w:r>
              <w:t>56</w:t>
            </w:r>
          </w:p>
        </w:tc>
        <w:tc>
          <w:tcPr>
            <w:tcW w:w="1361"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587" w:type="dxa"/>
          </w:tcPr>
          <w:p w:rsidR="00D17207" w:rsidRDefault="00D17207" w:rsidP="00D17207">
            <w:pPr>
              <w:pStyle w:val="ConsPlusNormal"/>
              <w:jc w:val="center"/>
            </w:pPr>
            <w:r>
              <w:t>X</w:t>
            </w:r>
          </w:p>
        </w:tc>
        <w:tc>
          <w:tcPr>
            <w:tcW w:w="1361" w:type="dxa"/>
          </w:tcPr>
          <w:p w:rsidR="00D17207" w:rsidRDefault="00D17207" w:rsidP="00D17207">
            <w:pPr>
              <w:pStyle w:val="ConsPlusNormal"/>
              <w:jc w:val="center"/>
            </w:pPr>
            <w:r>
              <w:t>X</w:t>
            </w:r>
          </w:p>
        </w:tc>
        <w:tc>
          <w:tcPr>
            <w:tcW w:w="1191" w:type="dxa"/>
          </w:tcPr>
          <w:p w:rsidR="00D17207" w:rsidRDefault="00D17207" w:rsidP="00D17207">
            <w:pPr>
              <w:pStyle w:val="ConsPlusNormal"/>
              <w:jc w:val="center"/>
            </w:pPr>
            <w:r>
              <w:t>26 434,5</w:t>
            </w:r>
          </w:p>
        </w:tc>
        <w:tc>
          <w:tcPr>
            <w:tcW w:w="1077" w:type="dxa"/>
          </w:tcPr>
          <w:p w:rsidR="00D17207" w:rsidRDefault="00D17207" w:rsidP="00D17207">
            <w:pPr>
              <w:pStyle w:val="ConsPlusNormal"/>
              <w:jc w:val="center"/>
            </w:pPr>
            <w:r>
              <w:t>X</w:t>
            </w:r>
          </w:p>
        </w:tc>
        <w:tc>
          <w:tcPr>
            <w:tcW w:w="1417" w:type="dxa"/>
          </w:tcPr>
          <w:p w:rsidR="00D17207" w:rsidRDefault="00D17207" w:rsidP="00D17207">
            <w:pPr>
              <w:pStyle w:val="ConsPlusNormal"/>
              <w:jc w:val="center"/>
            </w:pPr>
            <w:r>
              <w:t>59 504 379,7</w:t>
            </w:r>
          </w:p>
        </w:tc>
        <w:tc>
          <w:tcPr>
            <w:tcW w:w="964" w:type="dxa"/>
          </w:tcPr>
          <w:p w:rsidR="00D17207" w:rsidRDefault="00D17207" w:rsidP="00D17207">
            <w:pPr>
              <w:pStyle w:val="ConsPlusNormal"/>
              <w:jc w:val="center"/>
            </w:pPr>
            <w:r>
              <w:t>100,0</w:t>
            </w:r>
          </w:p>
        </w:tc>
      </w:tr>
    </w:tbl>
    <w:p w:rsidR="00D17207" w:rsidRDefault="00D17207" w:rsidP="00D17207">
      <w:pPr>
        <w:pStyle w:val="ConsPlusNormal"/>
        <w:sectPr w:rsidR="00D17207" w:rsidSect="00D17207">
          <w:pgSz w:w="16838" w:h="11905" w:orient="landscape"/>
          <w:pgMar w:top="1701" w:right="397" w:bottom="850" w:left="1134" w:header="0" w:footer="0" w:gutter="0"/>
          <w:cols w:space="720"/>
          <w:titlePg/>
        </w:sectPr>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right"/>
        <w:outlineLvl w:val="1"/>
      </w:pPr>
      <w:r>
        <w:t xml:space="preserve">Приложение N </w:t>
      </w:r>
      <w:r>
        <w:lastRenderedPageBreak/>
        <w:t>3</w:t>
      </w:r>
    </w:p>
    <w:p w:rsidR="00D17207" w:rsidRDefault="00D17207" w:rsidP="00D17207">
      <w:pPr>
        <w:pStyle w:val="ConsPlusNormal"/>
        <w:jc w:val="right"/>
      </w:pPr>
      <w:r>
        <w:t>к программе</w:t>
      </w:r>
    </w:p>
    <w:p w:rsidR="00D17207" w:rsidRDefault="00D17207" w:rsidP="00D17207">
      <w:pPr>
        <w:pStyle w:val="ConsPlusNormal"/>
        <w:jc w:val="right"/>
      </w:pPr>
      <w:r>
        <w:t>государственных гарантий бесплатного</w:t>
      </w:r>
    </w:p>
    <w:p w:rsidR="00D17207" w:rsidRDefault="00D17207" w:rsidP="00D17207">
      <w:pPr>
        <w:pStyle w:val="ConsPlusNormal"/>
        <w:jc w:val="right"/>
      </w:pPr>
      <w:r>
        <w:t>оказания гражда</w:t>
      </w:r>
      <w:r>
        <w:lastRenderedPageBreak/>
        <w:t>нам медицинской помощи</w:t>
      </w:r>
    </w:p>
    <w:p w:rsidR="00D17207" w:rsidRDefault="00D17207" w:rsidP="00D17207">
      <w:pPr>
        <w:pStyle w:val="ConsPlusNormal"/>
        <w:jc w:val="right"/>
      </w:pPr>
      <w:r>
        <w:t>на 2026 год и на плановый период</w:t>
      </w:r>
    </w:p>
    <w:p w:rsidR="00D17207" w:rsidRDefault="00D17207" w:rsidP="00D17207">
      <w:pPr>
        <w:pStyle w:val="ConsPlusNormal"/>
        <w:jc w:val="right"/>
      </w:pPr>
      <w:r>
        <w:t>2027 и 2028 годов на территории</w:t>
      </w:r>
    </w:p>
    <w:p w:rsidR="00D17207" w:rsidRDefault="00D17207" w:rsidP="00D17207">
      <w:pPr>
        <w:pStyle w:val="ConsPlusNormal"/>
        <w:jc w:val="right"/>
      </w:pPr>
      <w:r>
        <w:t>Воронежской области</w:t>
      </w:r>
    </w:p>
    <w:p w:rsidR="00D17207" w:rsidRDefault="00D17207" w:rsidP="00D17207">
      <w:pPr>
        <w:pStyle w:val="ConsPlusNormal"/>
        <w:jc w:val="both"/>
      </w:pPr>
    </w:p>
    <w:p w:rsidR="00D17207" w:rsidRDefault="00D17207" w:rsidP="00D17207">
      <w:pPr>
        <w:pStyle w:val="ConsPlusTitle"/>
        <w:jc w:val="center"/>
      </w:pPr>
      <w:bookmarkStart w:id="35" w:name="P11138"/>
      <w:bookmarkEnd w:id="35"/>
      <w:r>
        <w:t>Перечень</w:t>
      </w:r>
    </w:p>
    <w:p w:rsidR="00D17207" w:rsidRDefault="00D17207" w:rsidP="00D17207">
      <w:pPr>
        <w:pStyle w:val="ConsPlusTitle"/>
        <w:jc w:val="center"/>
      </w:pPr>
      <w:r>
        <w:t>медицинских организаций, участвующих в реализации</w:t>
      </w:r>
    </w:p>
    <w:p w:rsidR="00D17207" w:rsidRDefault="00D17207" w:rsidP="00D17207">
      <w:pPr>
        <w:pStyle w:val="ConsPlusTitle"/>
        <w:jc w:val="center"/>
      </w:pPr>
      <w:r>
        <w:t>территориальной программы государственных гарантий, в том</w:t>
      </w:r>
    </w:p>
    <w:p w:rsidR="00D17207" w:rsidRDefault="00D17207" w:rsidP="00D17207">
      <w:pPr>
        <w:pStyle w:val="ConsPlusTitle"/>
        <w:jc w:val="center"/>
      </w:pPr>
      <w:r>
        <w:t>числе территориальной программы обязательного медицинского</w:t>
      </w:r>
    </w:p>
    <w:p w:rsidR="00D17207" w:rsidRDefault="00D17207" w:rsidP="00D17207">
      <w:pPr>
        <w:pStyle w:val="ConsPlusTitle"/>
        <w:jc w:val="center"/>
      </w:pPr>
      <w:r>
        <w:t>страхования, и перечень медицинских организаций, проводящих</w:t>
      </w:r>
    </w:p>
    <w:p w:rsidR="00D17207" w:rsidRDefault="00D17207" w:rsidP="00D17207">
      <w:pPr>
        <w:pStyle w:val="ConsPlusTitle"/>
        <w:jc w:val="center"/>
      </w:pPr>
      <w:r>
        <w:t>профилактические медицинские осмотры и диспансеризацию,</w:t>
      </w:r>
    </w:p>
    <w:p w:rsidR="00D17207" w:rsidRDefault="00D17207" w:rsidP="00D17207">
      <w:pPr>
        <w:pStyle w:val="ConsPlusTitle"/>
        <w:jc w:val="center"/>
      </w:pPr>
      <w:r>
        <w:t>в том числе углубленную диспансеризацию, в 2026 году</w:t>
      </w:r>
    </w:p>
    <w:p w:rsidR="00D17207" w:rsidRDefault="00D17207" w:rsidP="00D17207">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57"/>
        <w:gridCol w:w="2217"/>
        <w:gridCol w:w="1654"/>
        <w:gridCol w:w="1282"/>
        <w:gridCol w:w="1282"/>
        <w:gridCol w:w="1350"/>
        <w:gridCol w:w="1310"/>
        <w:gridCol w:w="1259"/>
        <w:gridCol w:w="1052"/>
        <w:gridCol w:w="1088"/>
        <w:gridCol w:w="1074"/>
        <w:gridCol w:w="957"/>
        <w:gridCol w:w="1152"/>
      </w:tblGrid>
      <w:tr w:rsidR="00D17207">
        <w:tc>
          <w:tcPr>
            <w:tcW w:w="567" w:type="dxa"/>
            <w:vMerge w:val="restart"/>
          </w:tcPr>
          <w:p w:rsidR="00D17207" w:rsidRDefault="00D17207" w:rsidP="00D17207">
            <w:pPr>
              <w:pStyle w:val="ConsPlusNormal"/>
              <w:jc w:val="center"/>
            </w:pPr>
            <w:r>
              <w:t>N п/п</w:t>
            </w:r>
          </w:p>
        </w:tc>
        <w:tc>
          <w:tcPr>
            <w:tcW w:w="3515" w:type="dxa"/>
            <w:vMerge w:val="restart"/>
          </w:tcPr>
          <w:p w:rsidR="00D17207" w:rsidRDefault="00D17207" w:rsidP="00D17207">
            <w:pPr>
              <w:pStyle w:val="ConsPlusNormal"/>
              <w:jc w:val="center"/>
            </w:pPr>
            <w:r>
              <w:t>Код медицинской организации по реестру</w:t>
            </w:r>
          </w:p>
        </w:tc>
        <w:tc>
          <w:tcPr>
            <w:tcW w:w="2551" w:type="dxa"/>
            <w:vMerge w:val="restart"/>
          </w:tcPr>
          <w:p w:rsidR="00D17207" w:rsidRDefault="00D17207" w:rsidP="00D17207">
            <w:pPr>
              <w:pStyle w:val="ConsPlusNormal"/>
              <w:jc w:val="center"/>
            </w:pPr>
            <w:r>
              <w:t>Наименование медицинской организации</w:t>
            </w:r>
          </w:p>
        </w:tc>
        <w:tc>
          <w:tcPr>
            <w:tcW w:w="14797" w:type="dxa"/>
            <w:gridSpan w:val="10"/>
          </w:tcPr>
          <w:p w:rsidR="00D17207" w:rsidRDefault="00D17207" w:rsidP="00D17207">
            <w:pPr>
              <w:pStyle w:val="ConsPlusNormal"/>
              <w:jc w:val="center"/>
            </w:pPr>
            <w:r>
              <w:t xml:space="preserve">в том числе </w:t>
            </w:r>
            <w:hyperlink w:anchor="P12721">
              <w:r>
                <w:rPr>
                  <w:color w:val="0000FF"/>
                </w:rPr>
                <w:t>&lt;*&gt;</w:t>
              </w:r>
            </w:hyperlink>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1814" w:type="dxa"/>
            <w:vMerge w:val="restart"/>
          </w:tcPr>
          <w:p w:rsidR="00D17207" w:rsidRDefault="00D17207" w:rsidP="00D17207">
            <w:pPr>
              <w:pStyle w:val="ConsPlusNormal"/>
              <w:jc w:val="center"/>
            </w:pPr>
            <w:r>
              <w:t>Осуществляющие деятельность в рамках выполнения государственного задания за счет средств бюджетных ассигнований бюджета субъекта РФ</w:t>
            </w:r>
          </w:p>
        </w:tc>
        <w:tc>
          <w:tcPr>
            <w:tcW w:w="1928" w:type="dxa"/>
            <w:vMerge w:val="restart"/>
          </w:tcPr>
          <w:p w:rsidR="00D17207" w:rsidRDefault="00D17207" w:rsidP="00D17207">
            <w:pPr>
              <w:pStyle w:val="ConsPlusNormal"/>
              <w:jc w:val="center"/>
            </w:pPr>
            <w:r>
              <w:t>Осуществляющие деятельность в сфере обяза</w:t>
            </w:r>
            <w:r>
              <w:lastRenderedPageBreak/>
              <w:t>тельного медицинского страхования</w:t>
            </w:r>
          </w:p>
        </w:tc>
        <w:tc>
          <w:tcPr>
            <w:tcW w:w="11055" w:type="dxa"/>
            <w:gridSpan w:val="8"/>
          </w:tcPr>
          <w:p w:rsidR="00D17207" w:rsidRDefault="00D17207" w:rsidP="00D17207">
            <w:pPr>
              <w:pStyle w:val="ConsPlusNormal"/>
              <w:jc w:val="center"/>
            </w:pPr>
            <w:r>
              <w:t>из них</w:t>
            </w:r>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1417" w:type="dxa"/>
            <w:vMerge w:val="restart"/>
          </w:tcPr>
          <w:p w:rsidR="00D17207" w:rsidRDefault="00D17207" w:rsidP="00D17207">
            <w:pPr>
              <w:pStyle w:val="ConsPlusNormal"/>
              <w:jc w:val="center"/>
            </w:pPr>
            <w:r>
              <w:t>Проводящие профилактические медицинские осмотры и диспансеризацию</w:t>
            </w:r>
          </w:p>
        </w:tc>
        <w:tc>
          <w:tcPr>
            <w:tcW w:w="2948" w:type="dxa"/>
            <w:gridSpan w:val="2"/>
          </w:tcPr>
          <w:p w:rsidR="00D17207" w:rsidRDefault="00D17207" w:rsidP="00D17207">
            <w:pPr>
              <w:pStyle w:val="ConsPlusNormal"/>
              <w:jc w:val="center"/>
            </w:pPr>
            <w:r>
              <w:t>в том числе:</w:t>
            </w:r>
          </w:p>
        </w:tc>
        <w:tc>
          <w:tcPr>
            <w:tcW w:w="1587" w:type="dxa"/>
            <w:vMerge w:val="restart"/>
          </w:tcPr>
          <w:p w:rsidR="00D17207" w:rsidRDefault="00D17207" w:rsidP="00D17207">
            <w:pPr>
              <w:pStyle w:val="ConsPlusNormal"/>
              <w:jc w:val="center"/>
            </w:pPr>
            <w:r>
              <w:t>Проводящие диспансерное наблюдение</w:t>
            </w:r>
          </w:p>
        </w:tc>
        <w:tc>
          <w:tcPr>
            <w:tcW w:w="1531" w:type="dxa"/>
            <w:vMerge w:val="restart"/>
          </w:tcPr>
          <w:p w:rsidR="00D17207" w:rsidRDefault="00D17207" w:rsidP="00D17207">
            <w:pPr>
              <w:pStyle w:val="ConsPlusNormal"/>
              <w:jc w:val="center"/>
            </w:pPr>
            <w:r>
              <w:t>Проводящие медицинскую реабилитацию</w:t>
            </w:r>
          </w:p>
        </w:tc>
        <w:tc>
          <w:tcPr>
            <w:tcW w:w="3572" w:type="dxa"/>
            <w:gridSpan w:val="3"/>
          </w:tcPr>
          <w:p w:rsidR="00D17207" w:rsidRDefault="00D17207" w:rsidP="00D17207">
            <w:pPr>
              <w:pStyle w:val="ConsPlusNormal"/>
              <w:jc w:val="center"/>
            </w:pPr>
            <w:r>
              <w:t>в том числе:</w:t>
            </w:r>
          </w:p>
        </w:tc>
      </w:tr>
      <w:tr w:rsidR="00D17207">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1587" w:type="dxa"/>
          </w:tcPr>
          <w:p w:rsidR="00D17207" w:rsidRDefault="00D17207" w:rsidP="00D17207">
            <w:pPr>
              <w:pStyle w:val="ConsPlusNormal"/>
              <w:jc w:val="center"/>
            </w:pPr>
            <w:r>
              <w:t>углубленную диспансеризацию</w:t>
            </w:r>
          </w:p>
        </w:tc>
        <w:tc>
          <w:tcPr>
            <w:tcW w:w="1361" w:type="dxa"/>
          </w:tcPr>
          <w:p w:rsidR="00D17207" w:rsidRDefault="00D17207" w:rsidP="00D17207">
            <w:pPr>
              <w:pStyle w:val="ConsPlusNormal"/>
              <w:jc w:val="center"/>
            </w:pPr>
            <w:r>
              <w:t>для оценки репродуктивного здоровья женщин и мужчин</w:t>
            </w:r>
          </w:p>
        </w:tc>
        <w:tc>
          <w:tcPr>
            <w:tcW w:w="0" w:type="auto"/>
            <w:vMerge/>
          </w:tcPr>
          <w:p w:rsidR="00D17207" w:rsidRDefault="00D17207" w:rsidP="00D17207">
            <w:pPr>
              <w:pStyle w:val="ConsPlusNormal"/>
            </w:pPr>
          </w:p>
        </w:tc>
        <w:tc>
          <w:tcPr>
            <w:tcW w:w="0" w:type="auto"/>
            <w:vMerge/>
          </w:tcPr>
          <w:p w:rsidR="00D17207" w:rsidRDefault="00D17207" w:rsidP="00D17207">
            <w:pPr>
              <w:pStyle w:val="ConsPlusNormal"/>
            </w:pPr>
          </w:p>
        </w:tc>
        <w:tc>
          <w:tcPr>
            <w:tcW w:w="1191" w:type="dxa"/>
          </w:tcPr>
          <w:p w:rsidR="00D17207" w:rsidRDefault="00D17207" w:rsidP="00D17207">
            <w:pPr>
              <w:pStyle w:val="ConsPlusNormal"/>
              <w:jc w:val="center"/>
            </w:pPr>
            <w:r>
              <w:t>в амбулаторных условиях</w:t>
            </w:r>
          </w:p>
        </w:tc>
        <w:tc>
          <w:tcPr>
            <w:tcW w:w="1134" w:type="dxa"/>
          </w:tcPr>
          <w:p w:rsidR="00D17207" w:rsidRDefault="00D17207" w:rsidP="00D17207">
            <w:pPr>
              <w:pStyle w:val="ConsPlusNormal"/>
              <w:jc w:val="center"/>
            </w:pPr>
            <w:r>
              <w:t>в условиях дневных стационаров</w:t>
            </w:r>
          </w:p>
        </w:tc>
        <w:tc>
          <w:tcPr>
            <w:tcW w:w="1247" w:type="dxa"/>
          </w:tcPr>
          <w:p w:rsidR="00D17207" w:rsidRDefault="00D17207" w:rsidP="00D17207">
            <w:pPr>
              <w:pStyle w:val="ConsPlusNormal"/>
              <w:jc w:val="center"/>
            </w:pPr>
            <w:r>
              <w:t>в условиях круглосуточных стационаров</w:t>
            </w:r>
          </w:p>
        </w:tc>
      </w:tr>
      <w:tr w:rsidR="00D17207">
        <w:tc>
          <w:tcPr>
            <w:tcW w:w="567" w:type="dxa"/>
          </w:tcPr>
          <w:p w:rsidR="00D17207" w:rsidRDefault="00D17207" w:rsidP="00D17207">
            <w:pPr>
              <w:pStyle w:val="ConsPlusNormal"/>
              <w:jc w:val="center"/>
            </w:pPr>
            <w:r>
              <w:t>1</w:t>
            </w:r>
          </w:p>
        </w:tc>
        <w:tc>
          <w:tcPr>
            <w:tcW w:w="3515" w:type="dxa"/>
          </w:tcPr>
          <w:p w:rsidR="00D17207" w:rsidRDefault="00D17207" w:rsidP="00D17207">
            <w:pPr>
              <w:pStyle w:val="ConsPlusNormal"/>
              <w:jc w:val="center"/>
            </w:pPr>
            <w:r>
              <w:t>1.2.643.5.1.13.13.12.2.36.3340</w:t>
            </w:r>
          </w:p>
        </w:tc>
        <w:tc>
          <w:tcPr>
            <w:tcW w:w="2551" w:type="dxa"/>
          </w:tcPr>
          <w:p w:rsidR="00D17207" w:rsidRDefault="00D17207" w:rsidP="00D17207">
            <w:pPr>
              <w:pStyle w:val="ConsPlusNormal"/>
              <w:jc w:val="center"/>
            </w:pPr>
            <w:r>
              <w:t>Бюджетное учреждение здравоохранения Воронежской о</w:t>
            </w:r>
            <w:r>
              <w:lastRenderedPageBreak/>
              <w:t>б</w:t>
            </w:r>
            <w:r>
              <w:lastRenderedPageBreak/>
              <w:t>ласти "Воронежская областная клиническая больница N 1"</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r>
              <w:t>1</w:t>
            </w:r>
          </w:p>
        </w:tc>
      </w:tr>
      <w:tr w:rsidR="00D17207">
        <w:tc>
          <w:tcPr>
            <w:tcW w:w="567" w:type="dxa"/>
          </w:tcPr>
          <w:p w:rsidR="00D17207" w:rsidRDefault="00D17207" w:rsidP="00D17207">
            <w:pPr>
              <w:pStyle w:val="ConsPlusNormal"/>
              <w:jc w:val="center"/>
            </w:pPr>
            <w:r>
              <w:t>2</w:t>
            </w:r>
          </w:p>
        </w:tc>
        <w:tc>
          <w:tcPr>
            <w:tcW w:w="3515" w:type="dxa"/>
          </w:tcPr>
          <w:p w:rsidR="00D17207" w:rsidRDefault="00D17207" w:rsidP="00D17207">
            <w:pPr>
              <w:pStyle w:val="ConsPlusNormal"/>
              <w:jc w:val="center"/>
            </w:pPr>
            <w:r>
              <w:t>1.2.643.5.1.13.13.12.2.36.26695</w:t>
            </w:r>
          </w:p>
        </w:tc>
        <w:tc>
          <w:tcPr>
            <w:tcW w:w="2551" w:type="dxa"/>
          </w:tcPr>
          <w:p w:rsidR="00D17207" w:rsidRDefault="00D17207" w:rsidP="00D17207">
            <w:pPr>
              <w:pStyle w:val="ConsPlusNormal"/>
              <w:jc w:val="center"/>
            </w:pPr>
            <w:r>
              <w:t>Общество с ограниченной ответственностью "МИБС - ВОРОНЕЖ"</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3</w:t>
            </w:r>
          </w:p>
        </w:tc>
        <w:tc>
          <w:tcPr>
            <w:tcW w:w="3515" w:type="dxa"/>
          </w:tcPr>
          <w:p w:rsidR="00D17207" w:rsidRDefault="00D17207" w:rsidP="00D17207">
            <w:pPr>
              <w:pStyle w:val="ConsPlusNormal"/>
              <w:jc w:val="center"/>
            </w:pPr>
            <w:r>
              <w:t>1.2.643.5.1.13.13.12.2.36.3427</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областная клиническая офтальмологическая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4</w:t>
            </w:r>
          </w:p>
        </w:tc>
        <w:tc>
          <w:tcPr>
            <w:tcW w:w="3515" w:type="dxa"/>
          </w:tcPr>
          <w:p w:rsidR="00D17207" w:rsidRDefault="00D17207" w:rsidP="00D17207">
            <w:pPr>
              <w:pStyle w:val="ConsPlusNormal"/>
              <w:jc w:val="center"/>
            </w:pPr>
            <w:r>
              <w:t>1.2.643.5.1.13.13.12.2.36.3429</w:t>
            </w:r>
          </w:p>
        </w:tc>
        <w:tc>
          <w:tcPr>
            <w:tcW w:w="2551" w:type="dxa"/>
          </w:tcPr>
          <w:p w:rsidR="00D17207" w:rsidRDefault="00D17207" w:rsidP="00D17207">
            <w:pPr>
              <w:pStyle w:val="ConsPlusNormal"/>
              <w:jc w:val="center"/>
            </w:pPr>
            <w:r>
              <w:t>Бюджетное учреждение здравоохранения Воронежской об</w:t>
            </w:r>
            <w:r>
              <w:lastRenderedPageBreak/>
              <w:t>ласти "Воронежский областной научно-клинический онкологический центр"</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r>
              <w:t>1</w:t>
            </w: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5</w:t>
            </w:r>
          </w:p>
        </w:tc>
        <w:tc>
          <w:tcPr>
            <w:tcW w:w="3515" w:type="dxa"/>
          </w:tcPr>
          <w:p w:rsidR="00D17207" w:rsidRDefault="00D17207" w:rsidP="00D17207">
            <w:pPr>
              <w:pStyle w:val="ConsPlusNormal"/>
              <w:jc w:val="center"/>
            </w:pPr>
            <w:r>
              <w:t>1.2.643.5.1.13.13.12.2.36.3421</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"Воронежский областной клинический кожно-венерологический диспансер"</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6</w:t>
            </w:r>
          </w:p>
        </w:tc>
        <w:tc>
          <w:tcPr>
            <w:tcW w:w="3515" w:type="dxa"/>
          </w:tcPr>
          <w:p w:rsidR="00D17207" w:rsidRDefault="00D17207" w:rsidP="00D17207">
            <w:pPr>
              <w:pStyle w:val="ConsPlusNormal"/>
              <w:jc w:val="center"/>
            </w:pPr>
            <w:r>
              <w:t>1.2.643.5.1.13.13.12.2.36.3368</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областная детская клиническая больница N 1"</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r>
              <w:t>1</w:t>
            </w:r>
          </w:p>
        </w:tc>
      </w:tr>
      <w:tr w:rsidR="00D17207">
        <w:tc>
          <w:tcPr>
            <w:tcW w:w="567" w:type="dxa"/>
          </w:tcPr>
          <w:p w:rsidR="00D17207" w:rsidRDefault="00D17207" w:rsidP="00D17207">
            <w:pPr>
              <w:pStyle w:val="ConsPlusNormal"/>
              <w:jc w:val="center"/>
            </w:pPr>
            <w:r>
              <w:t>7</w:t>
            </w:r>
          </w:p>
        </w:tc>
        <w:tc>
          <w:tcPr>
            <w:tcW w:w="3515" w:type="dxa"/>
          </w:tcPr>
          <w:p w:rsidR="00D17207" w:rsidRDefault="00D17207" w:rsidP="00D17207">
            <w:pPr>
              <w:pStyle w:val="ConsPlusNormal"/>
              <w:jc w:val="center"/>
            </w:pPr>
            <w:r>
              <w:t>1.2.643.5.1.13.13.12.2.36.3399</w:t>
            </w:r>
          </w:p>
        </w:tc>
        <w:tc>
          <w:tcPr>
            <w:tcW w:w="2551" w:type="dxa"/>
          </w:tcPr>
          <w:p w:rsidR="00D17207" w:rsidRDefault="00D17207" w:rsidP="00D17207">
            <w:pPr>
              <w:pStyle w:val="ConsPlusNormal"/>
              <w:jc w:val="center"/>
            </w:pPr>
            <w:r>
              <w:t>Б</w:t>
            </w:r>
            <w:r>
              <w:lastRenderedPageBreak/>
              <w:t>юджетное учреждение здравоохранени</w:t>
            </w:r>
            <w:r>
              <w:lastRenderedPageBreak/>
              <w:t>я Воронежской о</w:t>
            </w:r>
            <w:r>
              <w:lastRenderedPageBreak/>
              <w:t>б</w:t>
            </w:r>
            <w:r>
              <w:lastRenderedPageBreak/>
              <w:t>ласти "Областная детская клиническая больница N 2"</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r>
              <w:t>1</w:t>
            </w:r>
          </w:p>
        </w:tc>
      </w:tr>
      <w:tr w:rsidR="00D17207">
        <w:tc>
          <w:tcPr>
            <w:tcW w:w="567" w:type="dxa"/>
          </w:tcPr>
          <w:p w:rsidR="00D17207" w:rsidRDefault="00D17207" w:rsidP="00D17207">
            <w:pPr>
              <w:pStyle w:val="ConsPlusNormal"/>
              <w:jc w:val="center"/>
            </w:pPr>
            <w:r>
              <w:t>8</w:t>
            </w:r>
          </w:p>
        </w:tc>
        <w:tc>
          <w:tcPr>
            <w:tcW w:w="3515" w:type="dxa"/>
          </w:tcPr>
          <w:p w:rsidR="00D17207" w:rsidRDefault="00D17207" w:rsidP="00D17207">
            <w:pPr>
              <w:pStyle w:val="ConsPlusNormal"/>
              <w:jc w:val="center"/>
            </w:pPr>
            <w:r>
              <w:t>1.2.643.5.1.13.13.12.2.36.3371</w:t>
            </w:r>
          </w:p>
        </w:tc>
        <w:tc>
          <w:tcPr>
            <w:tcW w:w="2551" w:type="dxa"/>
          </w:tcPr>
          <w:p w:rsidR="00D17207" w:rsidRDefault="00D17207" w:rsidP="00D17207">
            <w:pPr>
              <w:pStyle w:val="ConsPlusNormal"/>
              <w:jc w:val="center"/>
            </w:pPr>
            <w:r>
              <w:t>Автономное учреждение здравоохранения Воронежской области "Воронежский областной клинический консультативно-диагностический центр"</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9</w:t>
            </w:r>
          </w:p>
        </w:tc>
        <w:tc>
          <w:tcPr>
            <w:tcW w:w="3515" w:type="dxa"/>
          </w:tcPr>
          <w:p w:rsidR="00D17207" w:rsidRDefault="00D17207" w:rsidP="00D17207">
            <w:pPr>
              <w:pStyle w:val="ConsPlusNormal"/>
              <w:jc w:val="center"/>
            </w:pPr>
            <w:r>
              <w:t>1.2.643.5.1.13.13.12.2.36.3380</w:t>
            </w:r>
          </w:p>
        </w:tc>
        <w:tc>
          <w:tcPr>
            <w:tcW w:w="2551" w:type="dxa"/>
          </w:tcPr>
          <w:p w:rsidR="00D17207" w:rsidRDefault="00D17207" w:rsidP="00D17207">
            <w:pPr>
              <w:pStyle w:val="ConsPlusNormal"/>
              <w:jc w:val="center"/>
            </w:pPr>
            <w:r>
              <w:t>Автономное учреждение здравоохранения Воронежской области "Воронежская областная клиническая стоматологическая поликлиника"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10</w:t>
            </w:r>
          </w:p>
        </w:tc>
        <w:tc>
          <w:tcPr>
            <w:tcW w:w="3515" w:type="dxa"/>
          </w:tcPr>
          <w:p w:rsidR="00D17207" w:rsidRDefault="00D17207" w:rsidP="00D17207">
            <w:pPr>
              <w:pStyle w:val="ConsPlusNormal"/>
              <w:jc w:val="center"/>
            </w:pPr>
            <w:r>
              <w:t>1.2.643.5.1.13.13.12.2.36.3354</w:t>
            </w:r>
          </w:p>
        </w:tc>
        <w:tc>
          <w:tcPr>
            <w:tcW w:w="2551" w:type="dxa"/>
          </w:tcPr>
          <w:p w:rsidR="00D17207" w:rsidRDefault="00D17207" w:rsidP="00D17207">
            <w:pPr>
              <w:pStyle w:val="ConsPlusNormal"/>
              <w:jc w:val="center"/>
            </w:pPr>
            <w:r>
              <w:t xml:space="preserve">Бюджетное учреждение здравоохранения </w:t>
            </w:r>
            <w:r>
              <w:lastRenderedPageBreak/>
              <w:t xml:space="preserve">Воронежской </w:t>
            </w:r>
            <w:r>
              <w:lastRenderedPageBreak/>
              <w:t>о</w:t>
            </w:r>
            <w:r>
              <w:lastRenderedPageBreak/>
              <w:t>бласти "Воронежская областная клиническая больница N 2"</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11</w:t>
            </w:r>
          </w:p>
        </w:tc>
        <w:tc>
          <w:tcPr>
            <w:tcW w:w="3515" w:type="dxa"/>
          </w:tcPr>
          <w:p w:rsidR="00D17207" w:rsidRDefault="00D17207" w:rsidP="00D17207">
            <w:pPr>
              <w:pStyle w:val="ConsPlusNormal"/>
              <w:jc w:val="center"/>
            </w:pPr>
            <w:r>
              <w:t>1.2.643.5.1.13.13.12.2.36.3446</w:t>
            </w:r>
          </w:p>
        </w:tc>
        <w:tc>
          <w:tcPr>
            <w:tcW w:w="2551" w:type="dxa"/>
          </w:tcPr>
          <w:p w:rsidR="00D17207" w:rsidRDefault="00D17207" w:rsidP="00D17207">
            <w:pPr>
              <w:pStyle w:val="ConsPlusNormal"/>
              <w:jc w:val="center"/>
            </w:pPr>
            <w:r>
              <w:t>Федеральное государственное бюджетное учреждение здравоохранения "Клиническая больница N 33 Федерального медико-биологического агентства"</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12</w:t>
            </w:r>
          </w:p>
        </w:tc>
        <w:tc>
          <w:tcPr>
            <w:tcW w:w="3515" w:type="dxa"/>
          </w:tcPr>
          <w:p w:rsidR="00D17207" w:rsidRDefault="00D17207" w:rsidP="00D17207">
            <w:pPr>
              <w:pStyle w:val="ConsPlusNormal"/>
              <w:jc w:val="center"/>
            </w:pPr>
            <w:r>
              <w:t>1.2.643.5.1.13.13.12.2.36.3449</w:t>
            </w:r>
          </w:p>
        </w:tc>
        <w:tc>
          <w:tcPr>
            <w:tcW w:w="2551" w:type="dxa"/>
          </w:tcPr>
          <w:p w:rsidR="00D17207" w:rsidRDefault="00D17207" w:rsidP="00D17207">
            <w:pPr>
              <w:pStyle w:val="ConsPlusNormal"/>
              <w:jc w:val="center"/>
            </w:pPr>
            <w:r>
              <w:t>Федеральное государственное бюджетное учреждение здравоохранения "Медико-санитарная часть N 97 Федерального ме</w:t>
            </w:r>
            <w:r>
              <w:lastRenderedPageBreak/>
              <w:t>дико-биологического агентства"</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13</w:t>
            </w:r>
          </w:p>
        </w:tc>
        <w:tc>
          <w:tcPr>
            <w:tcW w:w="3515" w:type="dxa"/>
          </w:tcPr>
          <w:p w:rsidR="00D17207" w:rsidRDefault="00D17207" w:rsidP="00D17207">
            <w:pPr>
              <w:pStyle w:val="ConsPlusNormal"/>
              <w:jc w:val="center"/>
            </w:pPr>
            <w:r>
              <w:t>1.2.643.5.1.13.13.12.2.36.3417</w:t>
            </w:r>
          </w:p>
        </w:tc>
        <w:tc>
          <w:tcPr>
            <w:tcW w:w="2551" w:type="dxa"/>
          </w:tcPr>
          <w:p w:rsidR="00D17207" w:rsidRDefault="00D17207" w:rsidP="00D17207">
            <w:pPr>
              <w:pStyle w:val="ConsPlusNormal"/>
              <w:jc w:val="center"/>
            </w:pPr>
            <w:r>
              <w:t>Бюджетное учреждение здравоохранен</w:t>
            </w:r>
            <w:r>
              <w:lastRenderedPageBreak/>
              <w:t xml:space="preserve">ия Воронежской </w:t>
            </w:r>
            <w:r>
              <w:lastRenderedPageBreak/>
              <w:t>о</w:t>
            </w:r>
            <w:r>
              <w:lastRenderedPageBreak/>
              <w:t>бласти "Воронежская городская клиническая поликлиника N 3"</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14</w:t>
            </w:r>
          </w:p>
        </w:tc>
        <w:tc>
          <w:tcPr>
            <w:tcW w:w="3515" w:type="dxa"/>
          </w:tcPr>
          <w:p w:rsidR="00D17207" w:rsidRDefault="00D17207" w:rsidP="00D17207">
            <w:pPr>
              <w:pStyle w:val="ConsPlusNormal"/>
              <w:jc w:val="center"/>
            </w:pPr>
            <w:r>
              <w:t>1.2.643.5.1.13.13.12.2.36.3372</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областная клиническая инфекционная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15</w:t>
            </w:r>
          </w:p>
        </w:tc>
        <w:tc>
          <w:tcPr>
            <w:tcW w:w="3515" w:type="dxa"/>
          </w:tcPr>
          <w:p w:rsidR="00D17207" w:rsidRDefault="00D17207" w:rsidP="00D17207">
            <w:pPr>
              <w:pStyle w:val="ConsPlusNormal"/>
              <w:jc w:val="center"/>
            </w:pPr>
            <w:r>
              <w:t>1.2.643.5.1.13.13.12.2.36.3392</w:t>
            </w:r>
          </w:p>
        </w:tc>
        <w:tc>
          <w:tcPr>
            <w:tcW w:w="2551" w:type="dxa"/>
          </w:tcPr>
          <w:p w:rsidR="00D17207" w:rsidRDefault="00D17207" w:rsidP="00D17207">
            <w:pPr>
              <w:pStyle w:val="ConsPlusNormal"/>
              <w:jc w:val="center"/>
            </w:pPr>
            <w:r>
              <w:t>Бюджетное учреждение здравоохранения Воронежской о</w:t>
            </w:r>
            <w:r>
              <w:lastRenderedPageBreak/>
              <w:t>бласти "Воронежская городская клиническая больница N 5"</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16</w:t>
            </w:r>
          </w:p>
        </w:tc>
        <w:tc>
          <w:tcPr>
            <w:tcW w:w="3515" w:type="dxa"/>
          </w:tcPr>
          <w:p w:rsidR="00D17207" w:rsidRDefault="00D17207" w:rsidP="00D17207">
            <w:pPr>
              <w:pStyle w:val="ConsPlusNormal"/>
              <w:jc w:val="center"/>
            </w:pPr>
            <w:r>
              <w:t>1.2.643.5.1.13.13.12.2.36.3404</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городская клиническая поликлиника N 18"</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17</w:t>
            </w:r>
          </w:p>
        </w:tc>
        <w:tc>
          <w:tcPr>
            <w:tcW w:w="3515" w:type="dxa"/>
          </w:tcPr>
          <w:p w:rsidR="00D17207" w:rsidRDefault="00D17207" w:rsidP="00D17207">
            <w:pPr>
              <w:pStyle w:val="ConsPlusNormal"/>
              <w:jc w:val="center"/>
            </w:pPr>
            <w:r>
              <w:t>1.2.643.5.1.13.13.12.2.36.26804</w:t>
            </w:r>
          </w:p>
        </w:tc>
        <w:tc>
          <w:tcPr>
            <w:tcW w:w="2551" w:type="dxa"/>
          </w:tcPr>
          <w:p w:rsidR="00D17207" w:rsidRDefault="00D17207" w:rsidP="00D17207">
            <w:pPr>
              <w:pStyle w:val="ConsPlusNormal"/>
              <w:jc w:val="center"/>
            </w:pPr>
            <w:r>
              <w:t>Общество с ограниченной ответственностью "ЭС КЛАСС КЛИНИК ВОРОНЕЖ"</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18</w:t>
            </w:r>
          </w:p>
        </w:tc>
        <w:tc>
          <w:tcPr>
            <w:tcW w:w="3515" w:type="dxa"/>
          </w:tcPr>
          <w:p w:rsidR="00D17207" w:rsidRDefault="00D17207" w:rsidP="00D17207">
            <w:pPr>
              <w:pStyle w:val="ConsPlusNormal"/>
              <w:jc w:val="center"/>
            </w:pPr>
            <w:r>
              <w:t>1.2.643.5.1.13.13.12.2.36.3405</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городская поликлиника N 10"</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r>
              <w:t>1</w:t>
            </w:r>
          </w:p>
        </w:tc>
        <w:tc>
          <w:tcPr>
            <w:tcW w:w="1134" w:type="dxa"/>
          </w:tcPr>
          <w:p w:rsidR="00D17207" w:rsidRDefault="00D17207" w:rsidP="00D17207">
            <w:pPr>
              <w:pStyle w:val="ConsPlusNormal"/>
              <w:jc w:val="center"/>
            </w:pPr>
            <w:r>
              <w:t>1</w:t>
            </w: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19</w:t>
            </w:r>
          </w:p>
        </w:tc>
        <w:tc>
          <w:tcPr>
            <w:tcW w:w="3515" w:type="dxa"/>
          </w:tcPr>
          <w:p w:rsidR="00D17207" w:rsidRDefault="00D17207" w:rsidP="00D17207">
            <w:pPr>
              <w:pStyle w:val="ConsPlusNormal"/>
              <w:jc w:val="center"/>
            </w:pPr>
            <w:r>
              <w:lastRenderedPageBreak/>
              <w:t>1.2.643.5.1.13.13.12.2.36.40746</w:t>
            </w:r>
          </w:p>
        </w:tc>
        <w:tc>
          <w:tcPr>
            <w:tcW w:w="2551" w:type="dxa"/>
          </w:tcPr>
          <w:p w:rsidR="00D17207" w:rsidRDefault="00D17207" w:rsidP="00D17207">
            <w:pPr>
              <w:pStyle w:val="ConsPlusNormal"/>
              <w:jc w:val="center"/>
            </w:pPr>
            <w:r>
              <w:t>Общество с ограниченной ответ</w:t>
            </w:r>
            <w:r>
              <w:lastRenderedPageBreak/>
              <w:t xml:space="preserve">ственностью "МРТ - </w:t>
            </w:r>
            <w:r>
              <w:lastRenderedPageBreak/>
              <w:t>Д</w:t>
            </w:r>
            <w:r>
              <w:lastRenderedPageBreak/>
              <w:t>иагностика"</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20</w:t>
            </w:r>
          </w:p>
        </w:tc>
        <w:tc>
          <w:tcPr>
            <w:tcW w:w="3515" w:type="dxa"/>
          </w:tcPr>
          <w:p w:rsidR="00D17207" w:rsidRDefault="00D17207" w:rsidP="00D17207">
            <w:pPr>
              <w:pStyle w:val="ConsPlusNormal"/>
              <w:jc w:val="center"/>
            </w:pPr>
            <w:r>
              <w:t>1.2.643.5.1.13.13.12.2.36.124849</w:t>
            </w:r>
          </w:p>
        </w:tc>
        <w:tc>
          <w:tcPr>
            <w:tcW w:w="2551" w:type="dxa"/>
          </w:tcPr>
          <w:p w:rsidR="00D17207" w:rsidRDefault="00D17207" w:rsidP="00D17207">
            <w:pPr>
              <w:pStyle w:val="ConsPlusNormal"/>
              <w:jc w:val="center"/>
            </w:pPr>
            <w:r>
              <w:t>Общество с ограниченной ответственностью "Клиника Эксперт Воронеж"</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21</w:t>
            </w:r>
          </w:p>
        </w:tc>
        <w:tc>
          <w:tcPr>
            <w:tcW w:w="3515" w:type="dxa"/>
          </w:tcPr>
          <w:p w:rsidR="00D17207" w:rsidRDefault="00D17207" w:rsidP="00D17207">
            <w:pPr>
              <w:pStyle w:val="ConsPlusNormal"/>
              <w:jc w:val="center"/>
            </w:pPr>
            <w:r>
              <w:t>1.2.643.5.1.13.13.12.2.36.3444</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городская клиническая поликлиника N 7"</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r>
              <w:t>1</w:t>
            </w:r>
          </w:p>
        </w:tc>
        <w:tc>
          <w:tcPr>
            <w:tcW w:w="1134" w:type="dxa"/>
          </w:tcPr>
          <w:p w:rsidR="00D17207" w:rsidRDefault="00D17207" w:rsidP="00D17207">
            <w:pPr>
              <w:pStyle w:val="ConsPlusNormal"/>
              <w:jc w:val="center"/>
            </w:pPr>
            <w:r>
              <w:t>1</w:t>
            </w: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22</w:t>
            </w:r>
          </w:p>
        </w:tc>
        <w:tc>
          <w:tcPr>
            <w:tcW w:w="3515" w:type="dxa"/>
          </w:tcPr>
          <w:p w:rsidR="00D17207" w:rsidRDefault="00D17207" w:rsidP="00D17207">
            <w:pPr>
              <w:pStyle w:val="ConsPlusNormal"/>
              <w:jc w:val="center"/>
            </w:pPr>
            <w:r>
              <w:t>1.2.643.5.1.13.13.12.2.36.40812</w:t>
            </w:r>
          </w:p>
        </w:tc>
        <w:tc>
          <w:tcPr>
            <w:tcW w:w="2551" w:type="dxa"/>
          </w:tcPr>
          <w:p w:rsidR="00D17207" w:rsidRDefault="00D17207" w:rsidP="00D17207">
            <w:pPr>
              <w:pStyle w:val="ConsPlusNormal"/>
              <w:jc w:val="center"/>
            </w:pPr>
            <w:r>
              <w:t>Общество с ограниченной ответственностью "МРТ - Диагностика Бобров"</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23</w:t>
            </w:r>
          </w:p>
        </w:tc>
        <w:tc>
          <w:tcPr>
            <w:tcW w:w="3515" w:type="dxa"/>
          </w:tcPr>
          <w:p w:rsidR="00D17207" w:rsidRDefault="00D17207" w:rsidP="00D17207">
            <w:pPr>
              <w:pStyle w:val="ConsPlusNormal"/>
              <w:jc w:val="center"/>
            </w:pPr>
            <w:r>
              <w:t>1.2.643.5.1.13.13.12.2.36</w:t>
            </w:r>
            <w:r>
              <w:lastRenderedPageBreak/>
              <w:t>.14428</w:t>
            </w:r>
          </w:p>
        </w:tc>
        <w:tc>
          <w:tcPr>
            <w:tcW w:w="2551" w:type="dxa"/>
          </w:tcPr>
          <w:p w:rsidR="00D17207" w:rsidRDefault="00D17207" w:rsidP="00D17207">
            <w:pPr>
              <w:pStyle w:val="ConsPlusNormal"/>
              <w:jc w:val="center"/>
            </w:pPr>
            <w:r>
              <w:t>Общество с ограниченной ответственнос</w:t>
            </w:r>
            <w:r>
              <w:lastRenderedPageBreak/>
              <w:t>тью "Здоров</w:t>
            </w:r>
            <w:r>
              <w:lastRenderedPageBreak/>
              <w:t>ы</w:t>
            </w:r>
            <w:r>
              <w:lastRenderedPageBreak/>
              <w:t>й ребёнок"</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24</w:t>
            </w:r>
          </w:p>
        </w:tc>
        <w:tc>
          <w:tcPr>
            <w:tcW w:w="3515" w:type="dxa"/>
          </w:tcPr>
          <w:p w:rsidR="00D17207" w:rsidRDefault="00D17207" w:rsidP="00D17207">
            <w:pPr>
              <w:pStyle w:val="ConsPlusNormal"/>
              <w:jc w:val="center"/>
            </w:pPr>
            <w:r>
              <w:t>1.2.643.5.1.13.13.12.2.36.3410</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городская клиническая поликлиника N 1"</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r>
              <w:t>1</w:t>
            </w:r>
          </w:p>
        </w:tc>
        <w:tc>
          <w:tcPr>
            <w:tcW w:w="1134" w:type="dxa"/>
          </w:tcPr>
          <w:p w:rsidR="00D17207" w:rsidRDefault="00D17207" w:rsidP="00D17207">
            <w:pPr>
              <w:pStyle w:val="ConsPlusNormal"/>
              <w:jc w:val="center"/>
            </w:pPr>
            <w:r>
              <w:t>1</w:t>
            </w: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25</w:t>
            </w:r>
          </w:p>
        </w:tc>
        <w:tc>
          <w:tcPr>
            <w:tcW w:w="3515" w:type="dxa"/>
          </w:tcPr>
          <w:p w:rsidR="00D17207" w:rsidRDefault="00D17207" w:rsidP="00D17207">
            <w:pPr>
              <w:pStyle w:val="ConsPlusNormal"/>
              <w:jc w:val="center"/>
            </w:pPr>
            <w:r>
              <w:t>1.2.643.5.1.13.13.12.2.36.3394</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городская клиническая поликлиника N 4"</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r>
              <w:t>1</w:t>
            </w:r>
          </w:p>
        </w:tc>
        <w:tc>
          <w:tcPr>
            <w:tcW w:w="1134" w:type="dxa"/>
          </w:tcPr>
          <w:p w:rsidR="00D17207" w:rsidRDefault="00D17207" w:rsidP="00D17207">
            <w:pPr>
              <w:pStyle w:val="ConsPlusNormal"/>
              <w:jc w:val="center"/>
            </w:pPr>
            <w:r>
              <w:t>1</w:t>
            </w: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26</w:t>
            </w:r>
          </w:p>
        </w:tc>
        <w:tc>
          <w:tcPr>
            <w:tcW w:w="3515" w:type="dxa"/>
          </w:tcPr>
          <w:p w:rsidR="00D17207" w:rsidRDefault="00D17207" w:rsidP="00D17207">
            <w:pPr>
              <w:pStyle w:val="ConsPlusNormal"/>
              <w:jc w:val="center"/>
            </w:pPr>
            <w:r>
              <w:t>1.2.643.5.1.13.13.12.2.36.3398</w:t>
            </w:r>
          </w:p>
        </w:tc>
        <w:tc>
          <w:tcPr>
            <w:tcW w:w="2551" w:type="dxa"/>
          </w:tcPr>
          <w:p w:rsidR="00D17207" w:rsidRDefault="00D17207" w:rsidP="00D17207">
            <w:pPr>
              <w:pStyle w:val="ConsPlusNormal"/>
              <w:jc w:val="center"/>
            </w:pPr>
            <w:r>
              <w:t>Бюджетное учреждение здравоохранения Воронежской о</w:t>
            </w:r>
            <w:r>
              <w:lastRenderedPageBreak/>
              <w:t>бласти "Воронежская стоматологическая поликлиника N 6"</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27</w:t>
            </w:r>
          </w:p>
        </w:tc>
        <w:tc>
          <w:tcPr>
            <w:tcW w:w="3515" w:type="dxa"/>
          </w:tcPr>
          <w:p w:rsidR="00D17207" w:rsidRDefault="00D17207" w:rsidP="00D17207">
            <w:pPr>
              <w:pStyle w:val="ConsPlusNormal"/>
              <w:jc w:val="center"/>
            </w:pPr>
            <w:r>
              <w:t>1.2.643.5.1.13.13.12.2.36.3367</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стоматологическая поликлиника N 5"</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28</w:t>
            </w:r>
          </w:p>
        </w:tc>
        <w:tc>
          <w:tcPr>
            <w:tcW w:w="3515" w:type="dxa"/>
          </w:tcPr>
          <w:p w:rsidR="00D17207" w:rsidRDefault="00D17207" w:rsidP="00D17207">
            <w:pPr>
              <w:pStyle w:val="ConsPlusNormal"/>
              <w:jc w:val="center"/>
            </w:pPr>
            <w:r>
              <w:t>1.2.643.5.1.13.13.12.2.36.3402</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клиническая стоматологическая поликлиника N 4"</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29</w:t>
            </w:r>
          </w:p>
        </w:tc>
        <w:tc>
          <w:tcPr>
            <w:tcW w:w="3515" w:type="dxa"/>
          </w:tcPr>
          <w:p w:rsidR="00D17207" w:rsidRDefault="00D17207" w:rsidP="00D17207">
            <w:pPr>
              <w:pStyle w:val="ConsPlusNormal"/>
              <w:jc w:val="center"/>
            </w:pPr>
            <w:r>
              <w:t>1.2.643.5.1.13.13.12.2.36.3435</w:t>
            </w:r>
          </w:p>
        </w:tc>
        <w:tc>
          <w:tcPr>
            <w:tcW w:w="2551" w:type="dxa"/>
          </w:tcPr>
          <w:p w:rsidR="00D17207" w:rsidRDefault="00D17207" w:rsidP="00D17207">
            <w:pPr>
              <w:pStyle w:val="ConsPlusNormal"/>
              <w:jc w:val="center"/>
            </w:pPr>
            <w:r>
              <w:t>Бюджетное учреждение</w:t>
            </w:r>
            <w:r>
              <w:lastRenderedPageBreak/>
              <w:t xml:space="preserve"> здравоохранения </w:t>
            </w:r>
            <w:r>
              <w:lastRenderedPageBreak/>
              <w:t xml:space="preserve">Воронежской </w:t>
            </w:r>
            <w:r>
              <w:lastRenderedPageBreak/>
              <w:t>о</w:t>
            </w:r>
            <w:r>
              <w:lastRenderedPageBreak/>
              <w:t>бласти "Воронежская клиническая стоматологическая поликлиника N 3"</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30</w:t>
            </w:r>
          </w:p>
        </w:tc>
        <w:tc>
          <w:tcPr>
            <w:tcW w:w="3515" w:type="dxa"/>
          </w:tcPr>
          <w:p w:rsidR="00D17207" w:rsidRDefault="00D17207" w:rsidP="00D17207">
            <w:pPr>
              <w:pStyle w:val="ConsPlusNormal"/>
              <w:jc w:val="center"/>
            </w:pPr>
            <w:r>
              <w:t>1.2.643.5.1.13.13.12.2.36.3365</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стоматологическая поликлиника N 2"</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31</w:t>
            </w:r>
          </w:p>
        </w:tc>
        <w:tc>
          <w:tcPr>
            <w:tcW w:w="3515" w:type="dxa"/>
          </w:tcPr>
          <w:p w:rsidR="00D17207" w:rsidRDefault="00D17207" w:rsidP="00D17207">
            <w:pPr>
              <w:pStyle w:val="ConsPlusNormal"/>
              <w:jc w:val="center"/>
            </w:pPr>
            <w:r>
              <w:t>1.2.643.5.1.13.13.12.2.36.3339</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детская клиническая стоматологическая поликлиника N 2"</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32</w:t>
            </w:r>
          </w:p>
        </w:tc>
        <w:tc>
          <w:tcPr>
            <w:tcW w:w="3515" w:type="dxa"/>
          </w:tcPr>
          <w:p w:rsidR="00D17207" w:rsidRDefault="00D17207" w:rsidP="00D17207">
            <w:pPr>
              <w:pStyle w:val="ConsPlusNormal"/>
              <w:jc w:val="center"/>
            </w:pPr>
            <w:r>
              <w:lastRenderedPageBreak/>
              <w:t>1.2.643.5.1.13.13.12.2.36.3387</w:t>
            </w:r>
          </w:p>
        </w:tc>
        <w:tc>
          <w:tcPr>
            <w:tcW w:w="2551" w:type="dxa"/>
          </w:tcPr>
          <w:p w:rsidR="00D17207" w:rsidRDefault="00D17207" w:rsidP="00D17207">
            <w:pPr>
              <w:pStyle w:val="ConsPlusNormal"/>
              <w:jc w:val="center"/>
            </w:pPr>
            <w:r>
              <w:t xml:space="preserve">Бюджетное учреждение здравоохранения </w:t>
            </w:r>
            <w:r>
              <w:lastRenderedPageBreak/>
              <w:t xml:space="preserve">Воронежской </w:t>
            </w:r>
            <w:r>
              <w:lastRenderedPageBreak/>
              <w:t>о</w:t>
            </w:r>
            <w:r>
              <w:lastRenderedPageBreak/>
              <w:t>бласти "Воронежская городская клиническая больница скорой медицинской помощи N 1"</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r>
              <w:t>1</w:t>
            </w:r>
          </w:p>
        </w:tc>
      </w:tr>
      <w:tr w:rsidR="00D17207">
        <w:tc>
          <w:tcPr>
            <w:tcW w:w="567" w:type="dxa"/>
          </w:tcPr>
          <w:p w:rsidR="00D17207" w:rsidRDefault="00D17207" w:rsidP="00D17207">
            <w:pPr>
              <w:pStyle w:val="ConsPlusNormal"/>
              <w:jc w:val="center"/>
            </w:pPr>
            <w:r>
              <w:t>33</w:t>
            </w:r>
          </w:p>
        </w:tc>
        <w:tc>
          <w:tcPr>
            <w:tcW w:w="3515" w:type="dxa"/>
          </w:tcPr>
          <w:p w:rsidR="00D17207" w:rsidRDefault="00D17207" w:rsidP="00D17207">
            <w:pPr>
              <w:pStyle w:val="ConsPlusNormal"/>
              <w:jc w:val="center"/>
            </w:pPr>
            <w:r>
              <w:t>1.2.643.5.1.13.13.12.2.36.3436</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станция скорой медицинской помощи"</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34</w:t>
            </w:r>
          </w:p>
        </w:tc>
        <w:tc>
          <w:tcPr>
            <w:tcW w:w="3515" w:type="dxa"/>
          </w:tcPr>
          <w:p w:rsidR="00D17207" w:rsidRDefault="00D17207" w:rsidP="00D17207">
            <w:pPr>
              <w:pStyle w:val="ConsPlusNormal"/>
              <w:jc w:val="center"/>
            </w:pPr>
            <w:r>
              <w:t>1.2.643.5.1.13.13.12.2.36.3438</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городс</w:t>
            </w:r>
            <w:r>
              <w:lastRenderedPageBreak/>
              <w:t>кая клин</w:t>
            </w:r>
            <w:r>
              <w:lastRenderedPageBreak/>
              <w:t>ическая бо</w:t>
            </w:r>
            <w:r>
              <w:lastRenderedPageBreak/>
              <w:t>льница N 2 им. К.В. Федяевского"</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35</w:t>
            </w:r>
          </w:p>
        </w:tc>
        <w:tc>
          <w:tcPr>
            <w:tcW w:w="3515" w:type="dxa"/>
          </w:tcPr>
          <w:p w:rsidR="00D17207" w:rsidRDefault="00D17207" w:rsidP="00D17207">
            <w:pPr>
              <w:pStyle w:val="ConsPlusNormal"/>
              <w:jc w:val="center"/>
            </w:pPr>
            <w:r>
              <w:t>1.2.643.5.1.13.13.12.2.36.3364</w:t>
            </w:r>
          </w:p>
        </w:tc>
        <w:tc>
          <w:tcPr>
            <w:tcW w:w="2551" w:type="dxa"/>
          </w:tcPr>
          <w:p w:rsidR="00D17207" w:rsidRDefault="00D17207" w:rsidP="00D17207">
            <w:pPr>
              <w:pStyle w:val="ConsPlusNormal"/>
              <w:jc w:val="center"/>
            </w:pPr>
            <w:r>
              <w:t xml:space="preserve">Бюджетное учреждение здравоохранения </w:t>
            </w:r>
            <w:r>
              <w:lastRenderedPageBreak/>
              <w:t xml:space="preserve">Воронежской </w:t>
            </w:r>
            <w:r>
              <w:lastRenderedPageBreak/>
              <w:t>о</w:t>
            </w:r>
            <w:r>
              <w:lastRenderedPageBreak/>
              <w:t>бласти "Воронежская городская клиническая больница N 3"</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r>
              <w:t>1</w:t>
            </w:r>
          </w:p>
        </w:tc>
      </w:tr>
      <w:tr w:rsidR="00D17207">
        <w:tc>
          <w:tcPr>
            <w:tcW w:w="567" w:type="dxa"/>
          </w:tcPr>
          <w:p w:rsidR="00D17207" w:rsidRDefault="00D17207" w:rsidP="00D17207">
            <w:pPr>
              <w:pStyle w:val="ConsPlusNormal"/>
              <w:jc w:val="center"/>
            </w:pPr>
            <w:r>
              <w:t>36</w:t>
            </w:r>
          </w:p>
        </w:tc>
        <w:tc>
          <w:tcPr>
            <w:tcW w:w="3515" w:type="dxa"/>
          </w:tcPr>
          <w:p w:rsidR="00D17207" w:rsidRDefault="00D17207" w:rsidP="00D17207">
            <w:pPr>
              <w:pStyle w:val="ConsPlusNormal"/>
              <w:jc w:val="center"/>
            </w:pPr>
            <w:r>
              <w:t>1.2.643.5.1.13.13.12.2.36.3360</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городская клиническая больница скорой медицинской помощи N 8"</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r>
              <w:t>1</w:t>
            </w:r>
          </w:p>
        </w:tc>
      </w:tr>
      <w:tr w:rsidR="00D17207">
        <w:tc>
          <w:tcPr>
            <w:tcW w:w="567" w:type="dxa"/>
          </w:tcPr>
          <w:p w:rsidR="00D17207" w:rsidRDefault="00D17207" w:rsidP="00D17207">
            <w:pPr>
              <w:pStyle w:val="ConsPlusNormal"/>
              <w:jc w:val="center"/>
            </w:pPr>
            <w:r>
              <w:t>37</w:t>
            </w:r>
          </w:p>
        </w:tc>
        <w:tc>
          <w:tcPr>
            <w:tcW w:w="3515" w:type="dxa"/>
          </w:tcPr>
          <w:p w:rsidR="00D17207" w:rsidRDefault="00D17207" w:rsidP="00D17207">
            <w:pPr>
              <w:pStyle w:val="ConsPlusNormal"/>
              <w:jc w:val="center"/>
            </w:pPr>
            <w:r>
              <w:t>1.2.643.5.1.13.13.12.2.36.3413</w:t>
            </w:r>
          </w:p>
        </w:tc>
        <w:tc>
          <w:tcPr>
            <w:tcW w:w="2551" w:type="dxa"/>
          </w:tcPr>
          <w:p w:rsidR="00D17207" w:rsidRDefault="00D17207" w:rsidP="00D17207">
            <w:pPr>
              <w:pStyle w:val="ConsPlusNormal"/>
              <w:jc w:val="center"/>
            </w:pPr>
            <w:r>
              <w:t>Бюджетное у</w:t>
            </w:r>
            <w:r>
              <w:lastRenderedPageBreak/>
              <w:t>чреждение здравоохранени</w:t>
            </w:r>
            <w:r>
              <w:lastRenderedPageBreak/>
              <w:t xml:space="preserve">я Воронежской </w:t>
            </w:r>
            <w:r>
              <w:lastRenderedPageBreak/>
              <w:t>о</w:t>
            </w:r>
            <w:r>
              <w:lastRenderedPageBreak/>
              <w:t>бластной "Воронежский областной клинический центр специализированных видов медицинской помощи"</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38</w:t>
            </w:r>
          </w:p>
        </w:tc>
        <w:tc>
          <w:tcPr>
            <w:tcW w:w="3515" w:type="dxa"/>
          </w:tcPr>
          <w:p w:rsidR="00D17207" w:rsidRDefault="00D17207" w:rsidP="00D17207">
            <w:pPr>
              <w:pStyle w:val="ConsPlusNormal"/>
              <w:jc w:val="center"/>
            </w:pPr>
            <w:r>
              <w:t>1.2.643.5.1.13.13.12.2.36.3441</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городская клиническая больница скорой медицинской помощи N 10"</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r>
              <w:t>1</w:t>
            </w:r>
          </w:p>
        </w:tc>
      </w:tr>
      <w:tr w:rsidR="00D17207">
        <w:tc>
          <w:tcPr>
            <w:tcW w:w="567" w:type="dxa"/>
          </w:tcPr>
          <w:p w:rsidR="00D17207" w:rsidRDefault="00D17207" w:rsidP="00D17207">
            <w:pPr>
              <w:pStyle w:val="ConsPlusNormal"/>
              <w:jc w:val="center"/>
            </w:pPr>
            <w:r>
              <w:t>39</w:t>
            </w:r>
          </w:p>
        </w:tc>
        <w:tc>
          <w:tcPr>
            <w:tcW w:w="3515" w:type="dxa"/>
          </w:tcPr>
          <w:p w:rsidR="00D17207" w:rsidRDefault="00D17207" w:rsidP="00D17207">
            <w:pPr>
              <w:pStyle w:val="ConsPlusNormal"/>
              <w:jc w:val="center"/>
            </w:pPr>
            <w:r>
              <w:t>1.2.643.5.1.13.13.12.2.36.3366</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городская клиническая больница N 20</w:t>
            </w:r>
            <w:r>
              <w:lastRenderedPageBreak/>
              <w:t>"</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40</w:t>
            </w:r>
          </w:p>
        </w:tc>
        <w:tc>
          <w:tcPr>
            <w:tcW w:w="3515" w:type="dxa"/>
          </w:tcPr>
          <w:p w:rsidR="00D17207" w:rsidRDefault="00D17207" w:rsidP="00D17207">
            <w:pPr>
              <w:pStyle w:val="ConsPlusNormal"/>
              <w:jc w:val="center"/>
            </w:pPr>
            <w:r>
              <w:t>1.2.643.5.1.13.13.12.2.36.3390</w:t>
            </w:r>
          </w:p>
        </w:tc>
        <w:tc>
          <w:tcPr>
            <w:tcW w:w="2551" w:type="dxa"/>
          </w:tcPr>
          <w:p w:rsidR="00D17207" w:rsidRDefault="00D17207" w:rsidP="00D17207">
            <w:pPr>
              <w:pStyle w:val="ConsPlusNormal"/>
              <w:jc w:val="center"/>
            </w:pPr>
            <w:r>
              <w:t>Бюджетное учреждение здравоохране</w:t>
            </w:r>
            <w:r>
              <w:lastRenderedPageBreak/>
              <w:t xml:space="preserve">ния Воронежской </w:t>
            </w:r>
            <w:r>
              <w:lastRenderedPageBreak/>
              <w:t>о</w:t>
            </w:r>
            <w:r>
              <w:lastRenderedPageBreak/>
              <w:t>бласти "Воронежская городская клиническая больница N 11"</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r>
              <w:t>1</w:t>
            </w:r>
          </w:p>
        </w:tc>
        <w:tc>
          <w:tcPr>
            <w:tcW w:w="1134" w:type="dxa"/>
          </w:tcPr>
          <w:p w:rsidR="00D17207" w:rsidRDefault="00D17207" w:rsidP="00D17207">
            <w:pPr>
              <w:pStyle w:val="ConsPlusNormal"/>
              <w:jc w:val="center"/>
            </w:pPr>
            <w:r>
              <w:t>1</w:t>
            </w: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41</w:t>
            </w:r>
          </w:p>
        </w:tc>
        <w:tc>
          <w:tcPr>
            <w:tcW w:w="3515" w:type="dxa"/>
          </w:tcPr>
          <w:p w:rsidR="00D17207" w:rsidRDefault="00D17207" w:rsidP="00D17207">
            <w:pPr>
              <w:pStyle w:val="ConsPlusNormal"/>
              <w:jc w:val="center"/>
            </w:pPr>
            <w:r>
              <w:t>1.2.643.5.1.13.13.12.2.36.10303</w:t>
            </w:r>
          </w:p>
        </w:tc>
        <w:tc>
          <w:tcPr>
            <w:tcW w:w="2551" w:type="dxa"/>
          </w:tcPr>
          <w:p w:rsidR="00D17207" w:rsidRDefault="00D17207" w:rsidP="00D17207">
            <w:pPr>
              <w:pStyle w:val="ConsPlusNormal"/>
              <w:jc w:val="center"/>
            </w:pPr>
            <w:r>
              <w:t>Частное учреждение здравоохранения "Клиническая больница "РЖД-Медицина" города Воронеж"</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42</w:t>
            </w:r>
          </w:p>
        </w:tc>
        <w:tc>
          <w:tcPr>
            <w:tcW w:w="3515" w:type="dxa"/>
          </w:tcPr>
          <w:p w:rsidR="00D17207" w:rsidRDefault="00D17207" w:rsidP="00D17207">
            <w:pPr>
              <w:pStyle w:val="ConsPlusNormal"/>
              <w:jc w:val="center"/>
            </w:pPr>
            <w:r>
              <w:t>1.2.643.5.1.13.13.12.2.36.9262</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городская больница N 14"</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43</w:t>
            </w:r>
          </w:p>
        </w:tc>
        <w:tc>
          <w:tcPr>
            <w:tcW w:w="3515" w:type="dxa"/>
          </w:tcPr>
          <w:p w:rsidR="00D17207" w:rsidRDefault="00D17207" w:rsidP="00D17207">
            <w:pPr>
              <w:pStyle w:val="ConsPlusNormal"/>
              <w:jc w:val="center"/>
            </w:pPr>
            <w:r>
              <w:t>1.2</w:t>
            </w:r>
            <w:r>
              <w:lastRenderedPageBreak/>
              <w:t>.643.5.1.13.13.12.2.36.3388</w:t>
            </w:r>
          </w:p>
        </w:tc>
        <w:tc>
          <w:tcPr>
            <w:tcW w:w="2551" w:type="dxa"/>
          </w:tcPr>
          <w:p w:rsidR="00D17207" w:rsidRDefault="00D17207" w:rsidP="00D17207">
            <w:pPr>
              <w:pStyle w:val="ConsPlusNormal"/>
              <w:jc w:val="center"/>
            </w:pPr>
            <w:r>
              <w:t>Бюджетное учреждение здравоохране</w:t>
            </w:r>
            <w:r>
              <w:lastRenderedPageBreak/>
              <w:t xml:space="preserve">ния Воронежской </w:t>
            </w:r>
            <w:r>
              <w:lastRenderedPageBreak/>
              <w:t>о</w:t>
            </w:r>
            <w:r>
              <w:lastRenderedPageBreak/>
              <w:t>бласти "Воронежская городская поликлиника N 16"</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r>
              <w:t>1</w:t>
            </w:r>
          </w:p>
        </w:tc>
        <w:tc>
          <w:tcPr>
            <w:tcW w:w="1134" w:type="dxa"/>
          </w:tcPr>
          <w:p w:rsidR="00D17207" w:rsidRDefault="00D17207" w:rsidP="00D17207">
            <w:pPr>
              <w:pStyle w:val="ConsPlusNormal"/>
              <w:jc w:val="center"/>
            </w:pPr>
            <w:r>
              <w:t>1</w:t>
            </w: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44</w:t>
            </w:r>
          </w:p>
        </w:tc>
        <w:tc>
          <w:tcPr>
            <w:tcW w:w="3515" w:type="dxa"/>
          </w:tcPr>
          <w:p w:rsidR="00D17207" w:rsidRDefault="00D17207" w:rsidP="00D17207">
            <w:pPr>
              <w:pStyle w:val="ConsPlusNormal"/>
              <w:jc w:val="center"/>
            </w:pPr>
            <w:r>
              <w:t>1.2.643.5.1.13.13.12.2.36.3375</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"Воронежская городская больница N 4"</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45</w:t>
            </w:r>
          </w:p>
        </w:tc>
        <w:tc>
          <w:tcPr>
            <w:tcW w:w="3515" w:type="dxa"/>
          </w:tcPr>
          <w:p w:rsidR="00D17207" w:rsidRDefault="00D17207" w:rsidP="00D17207">
            <w:pPr>
              <w:pStyle w:val="ConsPlusNormal"/>
              <w:jc w:val="center"/>
            </w:pPr>
            <w:r>
              <w:t>1.2.643.5.1.13.13.12.2.36.10288</w:t>
            </w:r>
          </w:p>
        </w:tc>
        <w:tc>
          <w:tcPr>
            <w:tcW w:w="2551" w:type="dxa"/>
          </w:tcPr>
          <w:p w:rsidR="00D17207" w:rsidRDefault="00D17207" w:rsidP="00D17207">
            <w:pPr>
              <w:pStyle w:val="ConsPlusNormal"/>
              <w:jc w:val="center"/>
            </w:pPr>
            <w:r>
              <w:t>Федеральное казенное учреждение здравоохранения "Медико-санитарная часть Министерства внутренних дел Российской Федерации по Воронежской области"</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lastRenderedPageBreak/>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46</w:t>
            </w:r>
          </w:p>
        </w:tc>
        <w:tc>
          <w:tcPr>
            <w:tcW w:w="3515" w:type="dxa"/>
          </w:tcPr>
          <w:p w:rsidR="00D17207" w:rsidRDefault="00D17207" w:rsidP="00D17207">
            <w:pPr>
              <w:pStyle w:val="ConsPlusNormal"/>
              <w:jc w:val="center"/>
            </w:pPr>
            <w:r>
              <w:t>1.2.643.5.1.13.13.12.4.36.38</w:t>
            </w:r>
          </w:p>
        </w:tc>
        <w:tc>
          <w:tcPr>
            <w:tcW w:w="2551" w:type="dxa"/>
          </w:tcPr>
          <w:p w:rsidR="00D17207" w:rsidRDefault="00D17207" w:rsidP="00D17207">
            <w:pPr>
              <w:pStyle w:val="ConsPlusNormal"/>
              <w:jc w:val="center"/>
            </w:pPr>
            <w:r>
              <w:t>Федеральное государственное бюджетно</w:t>
            </w:r>
            <w:r>
              <w:lastRenderedPageBreak/>
              <w:t>е образовательн</w:t>
            </w:r>
            <w:r>
              <w:lastRenderedPageBreak/>
              <w:t>о</w:t>
            </w:r>
            <w:r>
              <w:lastRenderedPageBreak/>
              <w:t>е учреждение высшего образования "Воронежский государственный медицинский университет имени Н.Н. Бурденко" Министерства здравоохранения Российской Федерации</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47</w:t>
            </w:r>
          </w:p>
        </w:tc>
        <w:tc>
          <w:tcPr>
            <w:tcW w:w="3515" w:type="dxa"/>
          </w:tcPr>
          <w:p w:rsidR="00D17207" w:rsidRDefault="00D17207" w:rsidP="00D17207">
            <w:pPr>
              <w:pStyle w:val="ConsPlusNormal"/>
              <w:jc w:val="center"/>
            </w:pPr>
            <w:r>
              <w:t>1.2.643.5.1.13.13.12.2.36.3430</w:t>
            </w:r>
          </w:p>
        </w:tc>
        <w:tc>
          <w:tcPr>
            <w:tcW w:w="2551" w:type="dxa"/>
          </w:tcPr>
          <w:p w:rsidR="00D17207" w:rsidRDefault="00D17207" w:rsidP="00D17207">
            <w:pPr>
              <w:pStyle w:val="ConsPlusNormal"/>
              <w:jc w:val="center"/>
            </w:pPr>
            <w:r>
              <w:t>Бюджетное учреждение здравоохранения Воронежской области "Аннинская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48</w:t>
            </w:r>
          </w:p>
        </w:tc>
        <w:tc>
          <w:tcPr>
            <w:tcW w:w="3515" w:type="dxa"/>
          </w:tcPr>
          <w:p w:rsidR="00D17207" w:rsidRDefault="00D17207" w:rsidP="00D17207">
            <w:pPr>
              <w:pStyle w:val="ConsPlusNormal"/>
              <w:jc w:val="center"/>
            </w:pPr>
            <w:r>
              <w:t>1.2.643.5.1.13.13.12.2.36.3406</w:t>
            </w:r>
          </w:p>
        </w:tc>
        <w:tc>
          <w:tcPr>
            <w:tcW w:w="2551" w:type="dxa"/>
          </w:tcPr>
          <w:p w:rsidR="00D17207" w:rsidRDefault="00D17207" w:rsidP="00D17207">
            <w:pPr>
              <w:pStyle w:val="ConsPlusNormal"/>
              <w:jc w:val="center"/>
            </w:pPr>
            <w:r>
              <w:t>Бюджетное учреждение зд</w:t>
            </w:r>
            <w:r>
              <w:lastRenderedPageBreak/>
              <w:t>равоохране</w:t>
            </w:r>
            <w:r>
              <w:lastRenderedPageBreak/>
              <w:t xml:space="preserve">ния Воронежской </w:t>
            </w:r>
            <w:r>
              <w:lastRenderedPageBreak/>
              <w:t>о</w:t>
            </w:r>
            <w:r>
              <w:lastRenderedPageBreak/>
              <w:t>бласти "Бобровская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r>
              <w:t>1</w:t>
            </w:r>
          </w:p>
        </w:tc>
        <w:tc>
          <w:tcPr>
            <w:tcW w:w="1134" w:type="dxa"/>
          </w:tcPr>
          <w:p w:rsidR="00D17207" w:rsidRDefault="00D17207" w:rsidP="00D17207">
            <w:pPr>
              <w:pStyle w:val="ConsPlusNormal"/>
              <w:jc w:val="center"/>
            </w:pPr>
            <w:r>
              <w:t>1</w:t>
            </w:r>
          </w:p>
        </w:tc>
        <w:tc>
          <w:tcPr>
            <w:tcW w:w="1247" w:type="dxa"/>
          </w:tcPr>
          <w:p w:rsidR="00D17207" w:rsidRDefault="00D17207" w:rsidP="00D17207">
            <w:pPr>
              <w:pStyle w:val="ConsPlusNormal"/>
              <w:jc w:val="center"/>
            </w:pPr>
            <w:r>
              <w:t>1</w:t>
            </w:r>
          </w:p>
        </w:tc>
      </w:tr>
      <w:tr w:rsidR="00D17207">
        <w:tc>
          <w:tcPr>
            <w:tcW w:w="567" w:type="dxa"/>
          </w:tcPr>
          <w:p w:rsidR="00D17207" w:rsidRDefault="00D17207" w:rsidP="00D17207">
            <w:pPr>
              <w:pStyle w:val="ConsPlusNormal"/>
              <w:jc w:val="center"/>
            </w:pPr>
            <w:r>
              <w:t>49</w:t>
            </w:r>
          </w:p>
        </w:tc>
        <w:tc>
          <w:tcPr>
            <w:tcW w:w="3515" w:type="dxa"/>
          </w:tcPr>
          <w:p w:rsidR="00D17207" w:rsidRDefault="00D17207" w:rsidP="00D17207">
            <w:pPr>
              <w:pStyle w:val="ConsPlusNormal"/>
              <w:jc w:val="center"/>
            </w:pPr>
            <w:r>
              <w:t>1.2.643.5.1.13.13.12.2.36.9239</w:t>
            </w:r>
          </w:p>
        </w:tc>
        <w:tc>
          <w:tcPr>
            <w:tcW w:w="2551" w:type="dxa"/>
          </w:tcPr>
          <w:p w:rsidR="00D17207" w:rsidRDefault="00D17207" w:rsidP="00D17207">
            <w:pPr>
              <w:pStyle w:val="ConsPlusNormal"/>
              <w:jc w:val="center"/>
            </w:pPr>
            <w:r>
              <w:t>Бюджетное учреждение здравоохранения Воронежской области "Бутурлиновская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50</w:t>
            </w:r>
          </w:p>
        </w:tc>
        <w:tc>
          <w:tcPr>
            <w:tcW w:w="3515" w:type="dxa"/>
          </w:tcPr>
          <w:p w:rsidR="00D17207" w:rsidRDefault="00D17207" w:rsidP="00D17207">
            <w:pPr>
              <w:pStyle w:val="ConsPlusNormal"/>
              <w:jc w:val="center"/>
            </w:pPr>
            <w:r>
              <w:t>1.2.643.5.1.13.13.12.2.36.3349</w:t>
            </w:r>
          </w:p>
        </w:tc>
        <w:tc>
          <w:tcPr>
            <w:tcW w:w="2551" w:type="dxa"/>
          </w:tcPr>
          <w:p w:rsidR="00D17207" w:rsidRDefault="00D17207" w:rsidP="00D17207">
            <w:pPr>
              <w:pStyle w:val="ConsPlusNormal"/>
              <w:jc w:val="center"/>
            </w:pPr>
            <w:r>
              <w:t>Бюджетное учреждение здравоохранения Воронежской области "Богучарская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51</w:t>
            </w:r>
          </w:p>
        </w:tc>
        <w:tc>
          <w:tcPr>
            <w:tcW w:w="3515" w:type="dxa"/>
          </w:tcPr>
          <w:p w:rsidR="00D17207" w:rsidRDefault="00D17207" w:rsidP="00D17207">
            <w:pPr>
              <w:pStyle w:val="ConsPlusNormal"/>
              <w:jc w:val="center"/>
            </w:pPr>
            <w:r>
              <w:t>1.2.643.5.1.13.13.12.2.36.3362</w:t>
            </w:r>
          </w:p>
        </w:tc>
        <w:tc>
          <w:tcPr>
            <w:tcW w:w="2551" w:type="dxa"/>
          </w:tcPr>
          <w:p w:rsidR="00D17207" w:rsidRDefault="00D17207" w:rsidP="00D17207">
            <w:pPr>
              <w:pStyle w:val="ConsPlusNormal"/>
              <w:jc w:val="center"/>
            </w:pPr>
            <w:r>
              <w:t>Бюджетное учреждение здравоохранения Воронежской области "Борисоглебская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r>
              <w:t>1</w:t>
            </w:r>
          </w:p>
        </w:tc>
        <w:tc>
          <w:tcPr>
            <w:tcW w:w="1134" w:type="dxa"/>
          </w:tcPr>
          <w:p w:rsidR="00D17207" w:rsidRDefault="00D17207" w:rsidP="00D17207">
            <w:pPr>
              <w:pStyle w:val="ConsPlusNormal"/>
              <w:jc w:val="center"/>
            </w:pPr>
            <w:r>
              <w:t>1</w:t>
            </w:r>
          </w:p>
        </w:tc>
        <w:tc>
          <w:tcPr>
            <w:tcW w:w="1247" w:type="dxa"/>
          </w:tcPr>
          <w:p w:rsidR="00D17207" w:rsidRDefault="00D17207" w:rsidP="00D17207">
            <w:pPr>
              <w:pStyle w:val="ConsPlusNormal"/>
              <w:jc w:val="center"/>
            </w:pPr>
            <w:r>
              <w:t>1</w:t>
            </w:r>
          </w:p>
        </w:tc>
      </w:tr>
      <w:tr w:rsidR="00D17207">
        <w:tc>
          <w:tcPr>
            <w:tcW w:w="567" w:type="dxa"/>
          </w:tcPr>
          <w:p w:rsidR="00D17207" w:rsidRDefault="00D17207" w:rsidP="00D17207">
            <w:pPr>
              <w:pStyle w:val="ConsPlusNormal"/>
              <w:jc w:val="center"/>
            </w:pPr>
            <w:r>
              <w:t>52</w:t>
            </w:r>
          </w:p>
        </w:tc>
        <w:tc>
          <w:tcPr>
            <w:tcW w:w="3515" w:type="dxa"/>
          </w:tcPr>
          <w:p w:rsidR="00D17207" w:rsidRDefault="00D17207" w:rsidP="00D17207">
            <w:pPr>
              <w:pStyle w:val="ConsPlusNormal"/>
              <w:jc w:val="center"/>
            </w:pPr>
            <w:r>
              <w:t>1.2.643.5.1.13.13.12.2.36.3437</w:t>
            </w:r>
          </w:p>
        </w:tc>
        <w:tc>
          <w:tcPr>
            <w:tcW w:w="2551" w:type="dxa"/>
          </w:tcPr>
          <w:p w:rsidR="00D17207" w:rsidRDefault="00D17207" w:rsidP="00D17207">
            <w:pPr>
              <w:pStyle w:val="ConsPlusNormal"/>
              <w:jc w:val="center"/>
            </w:pPr>
            <w:r>
              <w:t>Бюджетное учреждение здравоох</w:t>
            </w:r>
            <w:r>
              <w:lastRenderedPageBreak/>
              <w:t xml:space="preserve">ранения Воронежской </w:t>
            </w:r>
            <w:r>
              <w:lastRenderedPageBreak/>
              <w:t>о</w:t>
            </w:r>
            <w:r>
              <w:lastRenderedPageBreak/>
              <w:t>бласти "Верхнемамонская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r>
              <w:t>1</w:t>
            </w: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r>
              <w:t>1</w:t>
            </w:r>
          </w:p>
        </w:tc>
      </w:tr>
      <w:tr w:rsidR="00D17207">
        <w:tc>
          <w:tcPr>
            <w:tcW w:w="567" w:type="dxa"/>
          </w:tcPr>
          <w:p w:rsidR="00D17207" w:rsidRDefault="00D17207" w:rsidP="00D17207">
            <w:pPr>
              <w:pStyle w:val="ConsPlusNormal"/>
              <w:jc w:val="center"/>
            </w:pPr>
            <w:r>
              <w:t>53</w:t>
            </w:r>
          </w:p>
        </w:tc>
        <w:tc>
          <w:tcPr>
            <w:tcW w:w="3515" w:type="dxa"/>
          </w:tcPr>
          <w:p w:rsidR="00D17207" w:rsidRDefault="00D17207" w:rsidP="00D17207">
            <w:pPr>
              <w:pStyle w:val="ConsPlusNormal"/>
              <w:jc w:val="center"/>
            </w:pPr>
            <w:r>
              <w:t>1.2.643.5.1.13.13.12.2.36.3382</w:t>
            </w:r>
          </w:p>
        </w:tc>
        <w:tc>
          <w:tcPr>
            <w:tcW w:w="2551" w:type="dxa"/>
          </w:tcPr>
          <w:p w:rsidR="00D17207" w:rsidRDefault="00D17207" w:rsidP="00D17207">
            <w:pPr>
              <w:pStyle w:val="ConsPlusNormal"/>
              <w:jc w:val="center"/>
            </w:pPr>
            <w:r>
              <w:t>Бюджетное учреждение здравоохранения Воронежской области "Верхнехавская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54</w:t>
            </w:r>
          </w:p>
        </w:tc>
        <w:tc>
          <w:tcPr>
            <w:tcW w:w="3515" w:type="dxa"/>
          </w:tcPr>
          <w:p w:rsidR="00D17207" w:rsidRDefault="00D17207" w:rsidP="00D17207">
            <w:pPr>
              <w:pStyle w:val="ConsPlusNormal"/>
              <w:jc w:val="center"/>
            </w:pPr>
            <w:r>
              <w:t>1.2.643.5.1.13.13.12.2.36.3391</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"Воробьевская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55</w:t>
            </w:r>
          </w:p>
        </w:tc>
        <w:tc>
          <w:tcPr>
            <w:tcW w:w="3515" w:type="dxa"/>
          </w:tcPr>
          <w:p w:rsidR="00D17207" w:rsidRDefault="00D17207" w:rsidP="00D17207">
            <w:pPr>
              <w:pStyle w:val="ConsPlusNormal"/>
              <w:jc w:val="center"/>
            </w:pPr>
            <w:r>
              <w:t>1.2.643.5.1.13.13.12.2.36.3431</w:t>
            </w:r>
          </w:p>
        </w:tc>
        <w:tc>
          <w:tcPr>
            <w:tcW w:w="2551" w:type="dxa"/>
          </w:tcPr>
          <w:p w:rsidR="00D17207" w:rsidRDefault="00D17207" w:rsidP="00D17207">
            <w:pPr>
              <w:pStyle w:val="ConsPlusNormal"/>
              <w:jc w:val="center"/>
            </w:pPr>
            <w:r>
              <w:lastRenderedPageBreak/>
              <w:t>Бюджетное учреждение здравоохране</w:t>
            </w:r>
            <w:r>
              <w:lastRenderedPageBreak/>
              <w:t xml:space="preserve">ния Воронежской </w:t>
            </w:r>
            <w:r>
              <w:lastRenderedPageBreak/>
              <w:t>о</w:t>
            </w:r>
            <w:r>
              <w:lastRenderedPageBreak/>
              <w:t>бласти "Грибановская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r>
              <w:t>1</w:t>
            </w: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56</w:t>
            </w:r>
          </w:p>
        </w:tc>
        <w:tc>
          <w:tcPr>
            <w:tcW w:w="3515" w:type="dxa"/>
          </w:tcPr>
          <w:p w:rsidR="00D17207" w:rsidRDefault="00D17207" w:rsidP="00D17207">
            <w:pPr>
              <w:pStyle w:val="ConsPlusNormal"/>
              <w:jc w:val="center"/>
            </w:pPr>
            <w:r>
              <w:t>1.2.643.5.1.13.13.12.2.36.3373</w:t>
            </w:r>
          </w:p>
        </w:tc>
        <w:tc>
          <w:tcPr>
            <w:tcW w:w="2551" w:type="dxa"/>
          </w:tcPr>
          <w:p w:rsidR="00D17207" w:rsidRDefault="00D17207" w:rsidP="00D17207">
            <w:pPr>
              <w:pStyle w:val="ConsPlusNormal"/>
              <w:jc w:val="center"/>
            </w:pPr>
            <w:r>
              <w:t>Бюджетное учреждение здравоохранения Воронежской области "Калачеевская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r>
              <w:t>1</w:t>
            </w: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57</w:t>
            </w:r>
          </w:p>
        </w:tc>
        <w:tc>
          <w:tcPr>
            <w:tcW w:w="3515" w:type="dxa"/>
          </w:tcPr>
          <w:p w:rsidR="00D17207" w:rsidRDefault="00D17207" w:rsidP="00D17207">
            <w:pPr>
              <w:pStyle w:val="ConsPlusNormal"/>
              <w:jc w:val="center"/>
            </w:pPr>
            <w:r>
              <w:t>1.2.643.5.1.13.13.12.2.36.3403</w:t>
            </w:r>
          </w:p>
        </w:tc>
        <w:tc>
          <w:tcPr>
            <w:tcW w:w="2551" w:type="dxa"/>
          </w:tcPr>
          <w:p w:rsidR="00D17207" w:rsidRDefault="00D17207" w:rsidP="00D17207">
            <w:pPr>
              <w:pStyle w:val="ConsPlusNormal"/>
              <w:jc w:val="center"/>
            </w:pPr>
            <w:r>
              <w:t>Бюджетное учреждение здравоохранения Воронежской области "Каменская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58</w:t>
            </w:r>
          </w:p>
        </w:tc>
        <w:tc>
          <w:tcPr>
            <w:tcW w:w="3515" w:type="dxa"/>
          </w:tcPr>
          <w:p w:rsidR="00D17207" w:rsidRDefault="00D17207" w:rsidP="00D17207">
            <w:pPr>
              <w:pStyle w:val="ConsPlusNormal"/>
              <w:jc w:val="center"/>
            </w:pPr>
            <w:r>
              <w:t>1.2.643.5.1.13.13.12.2.36.3376</w:t>
            </w:r>
          </w:p>
        </w:tc>
        <w:tc>
          <w:tcPr>
            <w:tcW w:w="2551" w:type="dxa"/>
          </w:tcPr>
          <w:p w:rsidR="00D17207" w:rsidRDefault="00D17207" w:rsidP="00D17207">
            <w:pPr>
              <w:pStyle w:val="ConsPlusNormal"/>
              <w:jc w:val="center"/>
            </w:pPr>
            <w:r>
              <w:t>Бюджетное учреждение здравоохранения Воронежской о</w:t>
            </w:r>
            <w:r>
              <w:lastRenderedPageBreak/>
              <w:t>бласти "Кантемировская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59</w:t>
            </w:r>
          </w:p>
        </w:tc>
        <w:tc>
          <w:tcPr>
            <w:tcW w:w="3515" w:type="dxa"/>
          </w:tcPr>
          <w:p w:rsidR="00D17207" w:rsidRDefault="00D17207" w:rsidP="00D17207">
            <w:pPr>
              <w:pStyle w:val="ConsPlusNormal"/>
              <w:jc w:val="center"/>
            </w:pPr>
            <w:r>
              <w:t>1.2.643.5.1.13.13.12.2.36.3350</w:t>
            </w:r>
          </w:p>
        </w:tc>
        <w:tc>
          <w:tcPr>
            <w:tcW w:w="2551" w:type="dxa"/>
          </w:tcPr>
          <w:p w:rsidR="00D17207" w:rsidRDefault="00D17207" w:rsidP="00D17207">
            <w:pPr>
              <w:pStyle w:val="ConsPlusNormal"/>
              <w:jc w:val="center"/>
            </w:pPr>
            <w:r>
              <w:t>Бюджетное учреждение здравоохранения Воронежской области "Каширская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60</w:t>
            </w:r>
          </w:p>
        </w:tc>
        <w:tc>
          <w:tcPr>
            <w:tcW w:w="3515" w:type="dxa"/>
          </w:tcPr>
          <w:p w:rsidR="00D17207" w:rsidRDefault="00D17207" w:rsidP="00D17207">
            <w:pPr>
              <w:pStyle w:val="ConsPlusNormal"/>
              <w:jc w:val="center"/>
            </w:pPr>
            <w:r>
              <w:t>1.2.643.5.1.13.13.12.2.36.3416</w:t>
            </w:r>
          </w:p>
        </w:tc>
        <w:tc>
          <w:tcPr>
            <w:tcW w:w="2551" w:type="dxa"/>
          </w:tcPr>
          <w:p w:rsidR="00D17207" w:rsidRDefault="00D17207" w:rsidP="00D17207">
            <w:pPr>
              <w:pStyle w:val="ConsPlusNormal"/>
              <w:jc w:val="center"/>
            </w:pPr>
            <w:r>
              <w:t>Бюджетное учреждение здравоохранения Воронежской области "Лискинская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r>
              <w:t>1</w:t>
            </w:r>
          </w:p>
        </w:tc>
        <w:tc>
          <w:tcPr>
            <w:tcW w:w="1134" w:type="dxa"/>
          </w:tcPr>
          <w:p w:rsidR="00D17207" w:rsidRDefault="00D17207" w:rsidP="00D17207">
            <w:pPr>
              <w:pStyle w:val="ConsPlusNormal"/>
              <w:jc w:val="center"/>
            </w:pPr>
            <w:r>
              <w:t>1</w:t>
            </w:r>
          </w:p>
        </w:tc>
        <w:tc>
          <w:tcPr>
            <w:tcW w:w="1247" w:type="dxa"/>
          </w:tcPr>
          <w:p w:rsidR="00D17207" w:rsidRDefault="00D17207" w:rsidP="00D17207">
            <w:pPr>
              <w:pStyle w:val="ConsPlusNormal"/>
              <w:jc w:val="center"/>
            </w:pPr>
            <w:r>
              <w:t>1</w:t>
            </w:r>
          </w:p>
        </w:tc>
      </w:tr>
      <w:tr w:rsidR="00D17207">
        <w:tc>
          <w:tcPr>
            <w:tcW w:w="567" w:type="dxa"/>
          </w:tcPr>
          <w:p w:rsidR="00D17207" w:rsidRDefault="00D17207" w:rsidP="00D17207">
            <w:pPr>
              <w:pStyle w:val="ConsPlusNormal"/>
              <w:jc w:val="center"/>
            </w:pPr>
            <w:r>
              <w:t>61</w:t>
            </w:r>
          </w:p>
        </w:tc>
        <w:tc>
          <w:tcPr>
            <w:tcW w:w="3515" w:type="dxa"/>
          </w:tcPr>
          <w:p w:rsidR="00D17207" w:rsidRDefault="00D17207" w:rsidP="00D17207">
            <w:pPr>
              <w:pStyle w:val="ConsPlusNormal"/>
              <w:jc w:val="center"/>
            </w:pPr>
            <w:r>
              <w:t>1.2.643.5.1.13.13.12.2.36.3369</w:t>
            </w:r>
          </w:p>
        </w:tc>
        <w:tc>
          <w:tcPr>
            <w:tcW w:w="2551" w:type="dxa"/>
          </w:tcPr>
          <w:p w:rsidR="00D17207" w:rsidRDefault="00D17207" w:rsidP="00D17207">
            <w:pPr>
              <w:pStyle w:val="ConsPlusNormal"/>
              <w:jc w:val="center"/>
            </w:pPr>
            <w:r>
              <w:t>Бюджетное учреждение здравоохранения Воронежской области "Нижнедевицкая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62</w:t>
            </w:r>
          </w:p>
        </w:tc>
        <w:tc>
          <w:tcPr>
            <w:tcW w:w="3515" w:type="dxa"/>
          </w:tcPr>
          <w:p w:rsidR="00D17207" w:rsidRDefault="00D17207" w:rsidP="00D17207">
            <w:pPr>
              <w:pStyle w:val="ConsPlusNormal"/>
              <w:jc w:val="center"/>
            </w:pPr>
            <w:r>
              <w:t>1.2.643.5.</w:t>
            </w:r>
            <w:r>
              <w:lastRenderedPageBreak/>
              <w:t>1.13.13.12.2.36.3351</w:t>
            </w:r>
          </w:p>
        </w:tc>
        <w:tc>
          <w:tcPr>
            <w:tcW w:w="2551" w:type="dxa"/>
          </w:tcPr>
          <w:p w:rsidR="00D17207" w:rsidRDefault="00D17207" w:rsidP="00D17207">
            <w:pPr>
              <w:pStyle w:val="ConsPlusNormal"/>
              <w:jc w:val="center"/>
            </w:pPr>
            <w:r>
              <w:t>Бюджетное учреждение здравоохране</w:t>
            </w:r>
            <w:r>
              <w:lastRenderedPageBreak/>
              <w:t xml:space="preserve">ния Воронежской </w:t>
            </w:r>
            <w:r>
              <w:lastRenderedPageBreak/>
              <w:t>о</w:t>
            </w:r>
            <w:r>
              <w:lastRenderedPageBreak/>
              <w:t>бласти "Новоусманская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63</w:t>
            </w:r>
          </w:p>
        </w:tc>
        <w:tc>
          <w:tcPr>
            <w:tcW w:w="3515" w:type="dxa"/>
          </w:tcPr>
          <w:p w:rsidR="00D17207" w:rsidRDefault="00D17207" w:rsidP="00D17207">
            <w:pPr>
              <w:pStyle w:val="ConsPlusNormal"/>
              <w:jc w:val="center"/>
            </w:pPr>
            <w:r>
              <w:t>1.2.643.5.1.13.13.12.2.36.3352</w:t>
            </w:r>
          </w:p>
        </w:tc>
        <w:tc>
          <w:tcPr>
            <w:tcW w:w="2551" w:type="dxa"/>
          </w:tcPr>
          <w:p w:rsidR="00D17207" w:rsidRDefault="00D17207" w:rsidP="00D17207">
            <w:pPr>
              <w:pStyle w:val="ConsPlusNormal"/>
              <w:jc w:val="center"/>
            </w:pPr>
            <w:r>
              <w:t>Бюджетное учреждение здравоохранения Воронежской области "Новохоперская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64</w:t>
            </w:r>
          </w:p>
        </w:tc>
        <w:tc>
          <w:tcPr>
            <w:tcW w:w="3515" w:type="dxa"/>
          </w:tcPr>
          <w:p w:rsidR="00D17207" w:rsidRDefault="00D17207" w:rsidP="00D17207">
            <w:pPr>
              <w:pStyle w:val="ConsPlusNormal"/>
              <w:jc w:val="center"/>
            </w:pPr>
            <w:r>
              <w:t>1.2.643.5.1.13.13.12.2.36.3386</w:t>
            </w:r>
          </w:p>
        </w:tc>
        <w:tc>
          <w:tcPr>
            <w:tcW w:w="2551" w:type="dxa"/>
          </w:tcPr>
          <w:p w:rsidR="00D17207" w:rsidRDefault="00D17207" w:rsidP="00D17207">
            <w:pPr>
              <w:pStyle w:val="ConsPlusNormal"/>
              <w:jc w:val="center"/>
            </w:pPr>
            <w:r>
              <w:t>Бюджетное учреждение здравоохранения Воронежской области "Ольховатская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65</w:t>
            </w:r>
          </w:p>
        </w:tc>
        <w:tc>
          <w:tcPr>
            <w:tcW w:w="3515" w:type="dxa"/>
          </w:tcPr>
          <w:p w:rsidR="00D17207" w:rsidRDefault="00D17207" w:rsidP="00D17207">
            <w:pPr>
              <w:pStyle w:val="ConsPlusNormal"/>
              <w:jc w:val="center"/>
            </w:pPr>
            <w:r>
              <w:t>1.2.643.5.1.13.13.12.2.36.3353</w:t>
            </w:r>
          </w:p>
        </w:tc>
        <w:tc>
          <w:tcPr>
            <w:tcW w:w="2551" w:type="dxa"/>
          </w:tcPr>
          <w:p w:rsidR="00D17207" w:rsidRDefault="00D17207" w:rsidP="00D17207">
            <w:pPr>
              <w:pStyle w:val="ConsPlusNormal"/>
              <w:jc w:val="center"/>
            </w:pPr>
            <w:r>
              <w:t>Бюджетное учреждение зд</w:t>
            </w:r>
            <w:r>
              <w:lastRenderedPageBreak/>
              <w:t>равоохране</w:t>
            </w:r>
            <w:r>
              <w:lastRenderedPageBreak/>
              <w:t xml:space="preserve">ния Воронежской </w:t>
            </w:r>
            <w:r>
              <w:lastRenderedPageBreak/>
              <w:t>о</w:t>
            </w:r>
            <w:r>
              <w:lastRenderedPageBreak/>
              <w:t>бласти "Острогожская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r>
              <w:t>1</w:t>
            </w:r>
          </w:p>
        </w:tc>
        <w:tc>
          <w:tcPr>
            <w:tcW w:w="1134" w:type="dxa"/>
          </w:tcPr>
          <w:p w:rsidR="00D17207" w:rsidRDefault="00D17207" w:rsidP="00D17207">
            <w:pPr>
              <w:pStyle w:val="ConsPlusNormal"/>
              <w:jc w:val="center"/>
            </w:pPr>
            <w:r>
              <w:t>1</w:t>
            </w: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66</w:t>
            </w:r>
          </w:p>
        </w:tc>
        <w:tc>
          <w:tcPr>
            <w:tcW w:w="3515" w:type="dxa"/>
          </w:tcPr>
          <w:p w:rsidR="00D17207" w:rsidRDefault="00D17207" w:rsidP="00D17207">
            <w:pPr>
              <w:pStyle w:val="ConsPlusNormal"/>
              <w:jc w:val="center"/>
            </w:pPr>
            <w:r>
              <w:t>1.2.643.5.1.13.13.12.2.36.3383</w:t>
            </w:r>
          </w:p>
        </w:tc>
        <w:tc>
          <w:tcPr>
            <w:tcW w:w="2551" w:type="dxa"/>
          </w:tcPr>
          <w:p w:rsidR="00D17207" w:rsidRDefault="00D17207" w:rsidP="00D17207">
            <w:pPr>
              <w:pStyle w:val="ConsPlusNormal"/>
              <w:jc w:val="center"/>
            </w:pPr>
            <w:r>
              <w:t>Бюджетное учреждение здравоохранения Воронежской области "Павловская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r>
              <w:t>1</w:t>
            </w:r>
          </w:p>
        </w:tc>
        <w:tc>
          <w:tcPr>
            <w:tcW w:w="1134" w:type="dxa"/>
          </w:tcPr>
          <w:p w:rsidR="00D17207" w:rsidRDefault="00D17207" w:rsidP="00D17207">
            <w:pPr>
              <w:pStyle w:val="ConsPlusNormal"/>
              <w:jc w:val="center"/>
            </w:pPr>
            <w:r>
              <w:t>1</w:t>
            </w:r>
          </w:p>
        </w:tc>
        <w:tc>
          <w:tcPr>
            <w:tcW w:w="1247" w:type="dxa"/>
          </w:tcPr>
          <w:p w:rsidR="00D17207" w:rsidRDefault="00D17207" w:rsidP="00D17207">
            <w:pPr>
              <w:pStyle w:val="ConsPlusNormal"/>
              <w:jc w:val="center"/>
            </w:pPr>
            <w:r>
              <w:t>1</w:t>
            </w:r>
          </w:p>
        </w:tc>
      </w:tr>
      <w:tr w:rsidR="00D17207">
        <w:tc>
          <w:tcPr>
            <w:tcW w:w="567" w:type="dxa"/>
          </w:tcPr>
          <w:p w:rsidR="00D17207" w:rsidRDefault="00D17207" w:rsidP="00D17207">
            <w:pPr>
              <w:pStyle w:val="ConsPlusNormal"/>
              <w:jc w:val="center"/>
            </w:pPr>
            <w:r>
              <w:t>67</w:t>
            </w:r>
          </w:p>
        </w:tc>
        <w:tc>
          <w:tcPr>
            <w:tcW w:w="3515" w:type="dxa"/>
          </w:tcPr>
          <w:p w:rsidR="00D17207" w:rsidRDefault="00D17207" w:rsidP="00D17207">
            <w:pPr>
              <w:pStyle w:val="ConsPlusNormal"/>
              <w:jc w:val="center"/>
            </w:pPr>
            <w:r>
              <w:t>1.2.643.5.1.13.13.12.2.36.3434</w:t>
            </w:r>
          </w:p>
        </w:tc>
        <w:tc>
          <w:tcPr>
            <w:tcW w:w="2551" w:type="dxa"/>
          </w:tcPr>
          <w:p w:rsidR="00D17207" w:rsidRDefault="00D17207" w:rsidP="00D17207">
            <w:pPr>
              <w:pStyle w:val="ConsPlusNormal"/>
              <w:jc w:val="center"/>
            </w:pPr>
            <w:r>
              <w:t>Бюджетное учреждение здравоохранения Воронежской области "Панинская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68</w:t>
            </w:r>
          </w:p>
        </w:tc>
        <w:tc>
          <w:tcPr>
            <w:tcW w:w="3515" w:type="dxa"/>
          </w:tcPr>
          <w:p w:rsidR="00D17207" w:rsidRDefault="00D17207" w:rsidP="00D17207">
            <w:pPr>
              <w:pStyle w:val="ConsPlusNormal"/>
              <w:jc w:val="center"/>
            </w:pPr>
            <w:r>
              <w:t>1.2.643.5.1.13.13.12.2.36.3407</w:t>
            </w:r>
          </w:p>
        </w:tc>
        <w:tc>
          <w:tcPr>
            <w:tcW w:w="2551" w:type="dxa"/>
          </w:tcPr>
          <w:p w:rsidR="00D17207" w:rsidRDefault="00D17207" w:rsidP="00D17207">
            <w:pPr>
              <w:pStyle w:val="ConsPlusNormal"/>
              <w:jc w:val="center"/>
            </w:pPr>
            <w:r>
              <w:t>Бюджетное учреждение здравоохранения Воронежской области "Петропавловская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69</w:t>
            </w:r>
          </w:p>
        </w:tc>
        <w:tc>
          <w:tcPr>
            <w:tcW w:w="3515" w:type="dxa"/>
          </w:tcPr>
          <w:p w:rsidR="00D17207" w:rsidRDefault="00D17207" w:rsidP="00D17207">
            <w:pPr>
              <w:pStyle w:val="ConsPlusNormal"/>
              <w:jc w:val="center"/>
            </w:pPr>
            <w:r>
              <w:t>1.2.643.5.1.13.13.12.2.36.3393</w:t>
            </w:r>
          </w:p>
        </w:tc>
        <w:tc>
          <w:tcPr>
            <w:tcW w:w="2551" w:type="dxa"/>
          </w:tcPr>
          <w:p w:rsidR="00D17207" w:rsidRDefault="00D17207" w:rsidP="00D17207">
            <w:pPr>
              <w:pStyle w:val="ConsPlusNormal"/>
              <w:jc w:val="center"/>
            </w:pPr>
            <w:r>
              <w:t>Бюджетное учреждение здравоохране</w:t>
            </w:r>
            <w:r>
              <w:lastRenderedPageBreak/>
              <w:t xml:space="preserve">ния Воронежской </w:t>
            </w:r>
            <w:r>
              <w:lastRenderedPageBreak/>
              <w:t>о</w:t>
            </w:r>
            <w:r>
              <w:lastRenderedPageBreak/>
              <w:t>бласти "Поворинская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70</w:t>
            </w:r>
          </w:p>
        </w:tc>
        <w:tc>
          <w:tcPr>
            <w:tcW w:w="3515" w:type="dxa"/>
          </w:tcPr>
          <w:p w:rsidR="00D17207" w:rsidRDefault="00D17207" w:rsidP="00D17207">
            <w:pPr>
              <w:pStyle w:val="ConsPlusNormal"/>
              <w:jc w:val="center"/>
            </w:pPr>
            <w:r>
              <w:t>1.2.643.5.1.13.13.12.2.36.3400</w:t>
            </w:r>
          </w:p>
        </w:tc>
        <w:tc>
          <w:tcPr>
            <w:tcW w:w="2551" w:type="dxa"/>
          </w:tcPr>
          <w:p w:rsidR="00D17207" w:rsidRDefault="00D17207" w:rsidP="00D17207">
            <w:pPr>
              <w:pStyle w:val="ConsPlusNormal"/>
              <w:jc w:val="center"/>
            </w:pPr>
            <w:r>
              <w:t>Бюджетное учреждение здравоохранения Воронежской области "Подгоренская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71</w:t>
            </w:r>
          </w:p>
        </w:tc>
        <w:tc>
          <w:tcPr>
            <w:tcW w:w="3515" w:type="dxa"/>
          </w:tcPr>
          <w:p w:rsidR="00D17207" w:rsidRDefault="00D17207" w:rsidP="00D17207">
            <w:pPr>
              <w:pStyle w:val="ConsPlusNormal"/>
              <w:jc w:val="center"/>
            </w:pPr>
            <w:r>
              <w:t>1.2.643.5.1.13.13.12.2.36.3374</w:t>
            </w:r>
          </w:p>
        </w:tc>
        <w:tc>
          <w:tcPr>
            <w:tcW w:w="2551" w:type="dxa"/>
          </w:tcPr>
          <w:p w:rsidR="00D17207" w:rsidRDefault="00D17207" w:rsidP="00D17207">
            <w:pPr>
              <w:pStyle w:val="ConsPlusNormal"/>
              <w:jc w:val="center"/>
            </w:pPr>
            <w:r>
              <w:t>Бюджетное учреждение здравоохранения Воронежской области "Рамонская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72</w:t>
            </w:r>
          </w:p>
        </w:tc>
        <w:tc>
          <w:tcPr>
            <w:tcW w:w="3515" w:type="dxa"/>
          </w:tcPr>
          <w:p w:rsidR="00D17207" w:rsidRDefault="00D17207" w:rsidP="00D17207">
            <w:pPr>
              <w:pStyle w:val="ConsPlusNormal"/>
              <w:jc w:val="center"/>
            </w:pPr>
            <w:r>
              <w:t>1.2.643.5.1.13.13.12.2.36.3418</w:t>
            </w:r>
          </w:p>
        </w:tc>
        <w:tc>
          <w:tcPr>
            <w:tcW w:w="2551" w:type="dxa"/>
          </w:tcPr>
          <w:p w:rsidR="00D17207" w:rsidRDefault="00D17207" w:rsidP="00D17207">
            <w:pPr>
              <w:pStyle w:val="ConsPlusNormal"/>
              <w:jc w:val="center"/>
            </w:pPr>
            <w:r>
              <w:t>Бюд</w:t>
            </w:r>
            <w:r>
              <w:lastRenderedPageBreak/>
              <w:t>жетное учреждение здравоохране</w:t>
            </w:r>
            <w:r>
              <w:lastRenderedPageBreak/>
              <w:t xml:space="preserve">ния Воронежской </w:t>
            </w:r>
            <w:r>
              <w:lastRenderedPageBreak/>
              <w:t>о</w:t>
            </w:r>
            <w:r>
              <w:lastRenderedPageBreak/>
              <w:t>бласти "Репьёвская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73</w:t>
            </w:r>
          </w:p>
        </w:tc>
        <w:tc>
          <w:tcPr>
            <w:tcW w:w="3515" w:type="dxa"/>
          </w:tcPr>
          <w:p w:rsidR="00D17207" w:rsidRDefault="00D17207" w:rsidP="00D17207">
            <w:pPr>
              <w:pStyle w:val="ConsPlusNormal"/>
              <w:jc w:val="center"/>
            </w:pPr>
            <w:r>
              <w:t>1.2.643.5.1.13.13.12.2.36.3412</w:t>
            </w:r>
          </w:p>
        </w:tc>
        <w:tc>
          <w:tcPr>
            <w:tcW w:w="2551" w:type="dxa"/>
          </w:tcPr>
          <w:p w:rsidR="00D17207" w:rsidRDefault="00D17207" w:rsidP="00D17207">
            <w:pPr>
              <w:pStyle w:val="ConsPlusNormal"/>
              <w:jc w:val="center"/>
            </w:pPr>
            <w:r>
              <w:t>Бюджетное учреждение здравоохранения Воронежской области "Россошанская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r>
              <w:t>1</w:t>
            </w: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74</w:t>
            </w:r>
          </w:p>
        </w:tc>
        <w:tc>
          <w:tcPr>
            <w:tcW w:w="3515" w:type="dxa"/>
          </w:tcPr>
          <w:p w:rsidR="00D17207" w:rsidRDefault="00D17207" w:rsidP="00D17207">
            <w:pPr>
              <w:pStyle w:val="ConsPlusNormal"/>
              <w:jc w:val="center"/>
            </w:pPr>
            <w:r>
              <w:t>1.2.643.5.1.13.13.12.2.36.3408</w:t>
            </w:r>
          </w:p>
        </w:tc>
        <w:tc>
          <w:tcPr>
            <w:tcW w:w="2551" w:type="dxa"/>
          </w:tcPr>
          <w:p w:rsidR="00D17207" w:rsidRDefault="00D17207" w:rsidP="00D17207">
            <w:pPr>
              <w:pStyle w:val="ConsPlusNormal"/>
              <w:jc w:val="center"/>
            </w:pPr>
            <w:r>
              <w:t>Бюджетное учреждение здравоохранения Воронежской области "Семилукская районная больница им. А.В. Гончарова"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r>
              <w:t>1</w:t>
            </w:r>
          </w:p>
        </w:tc>
        <w:tc>
          <w:tcPr>
            <w:tcW w:w="1191" w:type="dxa"/>
          </w:tcPr>
          <w:p w:rsidR="00D17207" w:rsidRDefault="00D17207" w:rsidP="00D17207">
            <w:pPr>
              <w:pStyle w:val="ConsPlusNormal"/>
              <w:jc w:val="center"/>
            </w:pPr>
            <w:r>
              <w:t>1</w:t>
            </w: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75</w:t>
            </w:r>
          </w:p>
        </w:tc>
        <w:tc>
          <w:tcPr>
            <w:tcW w:w="3515" w:type="dxa"/>
          </w:tcPr>
          <w:p w:rsidR="00D17207" w:rsidRDefault="00D17207" w:rsidP="00D17207">
            <w:pPr>
              <w:pStyle w:val="ConsPlusNormal"/>
              <w:jc w:val="center"/>
            </w:pPr>
            <w:r>
              <w:t>1.2.643.5.1.13.13.12.2.36.3409</w:t>
            </w:r>
          </w:p>
        </w:tc>
        <w:tc>
          <w:tcPr>
            <w:tcW w:w="2551" w:type="dxa"/>
          </w:tcPr>
          <w:p w:rsidR="00D17207" w:rsidRDefault="00D17207" w:rsidP="00D17207">
            <w:pPr>
              <w:pStyle w:val="ConsPlusNormal"/>
              <w:jc w:val="center"/>
            </w:pPr>
            <w:r>
              <w:t>Бюджетное учреждение здравоохранения Воронежской о</w:t>
            </w:r>
            <w:r>
              <w:lastRenderedPageBreak/>
              <w:t>бласти "Таловская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76</w:t>
            </w:r>
          </w:p>
        </w:tc>
        <w:tc>
          <w:tcPr>
            <w:tcW w:w="3515" w:type="dxa"/>
          </w:tcPr>
          <w:p w:rsidR="00D17207" w:rsidRDefault="00D17207" w:rsidP="00D17207">
            <w:pPr>
              <w:pStyle w:val="ConsPlusNormal"/>
              <w:jc w:val="center"/>
            </w:pPr>
            <w:r>
              <w:t>1.2.643.5.1.13.13.12.2.36.3423</w:t>
            </w:r>
          </w:p>
        </w:tc>
        <w:tc>
          <w:tcPr>
            <w:tcW w:w="2551" w:type="dxa"/>
          </w:tcPr>
          <w:p w:rsidR="00D17207" w:rsidRDefault="00D17207" w:rsidP="00D17207">
            <w:pPr>
              <w:pStyle w:val="ConsPlusNormal"/>
              <w:jc w:val="center"/>
            </w:pPr>
            <w:r>
              <w:t>Бюджетное учреждение здравоохранения Воронежской области "Терновская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77</w:t>
            </w:r>
          </w:p>
        </w:tc>
        <w:tc>
          <w:tcPr>
            <w:tcW w:w="3515" w:type="dxa"/>
          </w:tcPr>
          <w:p w:rsidR="00D17207" w:rsidRDefault="00D17207" w:rsidP="00D17207">
            <w:pPr>
              <w:pStyle w:val="ConsPlusNormal"/>
              <w:jc w:val="center"/>
            </w:pPr>
            <w:r>
              <w:t>1.2.643.5.1.13.13.12.2.36.3433</w:t>
            </w:r>
          </w:p>
        </w:tc>
        <w:tc>
          <w:tcPr>
            <w:tcW w:w="2551" w:type="dxa"/>
          </w:tcPr>
          <w:p w:rsidR="00D17207" w:rsidRDefault="00D17207" w:rsidP="00D17207">
            <w:pPr>
              <w:pStyle w:val="ConsPlusNormal"/>
              <w:jc w:val="center"/>
            </w:pPr>
            <w:r>
              <w:t>Бюджетное учреждение здравоохранения Воронежской области "Хохольская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78</w:t>
            </w:r>
          </w:p>
        </w:tc>
        <w:tc>
          <w:tcPr>
            <w:tcW w:w="3515" w:type="dxa"/>
          </w:tcPr>
          <w:p w:rsidR="00D17207" w:rsidRDefault="00D17207" w:rsidP="00D17207">
            <w:pPr>
              <w:pStyle w:val="ConsPlusNormal"/>
              <w:jc w:val="center"/>
            </w:pPr>
            <w:r>
              <w:t>1.2.643.5.1.13.13.12.2.36.3359</w:t>
            </w:r>
          </w:p>
        </w:tc>
        <w:tc>
          <w:tcPr>
            <w:tcW w:w="2551" w:type="dxa"/>
          </w:tcPr>
          <w:p w:rsidR="00D17207" w:rsidRDefault="00D17207" w:rsidP="00D17207">
            <w:pPr>
              <w:pStyle w:val="ConsPlusNormal"/>
              <w:jc w:val="center"/>
            </w:pPr>
            <w:r>
              <w:t>Бюджетное учреждение здравоохранения Воронежской области "Эртильская районная больница"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79</w:t>
            </w:r>
          </w:p>
        </w:tc>
        <w:tc>
          <w:tcPr>
            <w:tcW w:w="3515" w:type="dxa"/>
          </w:tcPr>
          <w:p w:rsidR="00D17207" w:rsidRDefault="00D17207" w:rsidP="00D17207">
            <w:pPr>
              <w:pStyle w:val="ConsPlusNormal"/>
              <w:jc w:val="center"/>
            </w:pPr>
            <w:r>
              <w:t>1.2.643.5.1.1</w:t>
            </w:r>
            <w:r>
              <w:lastRenderedPageBreak/>
              <w:t>3.13.12.2.36.3422</w:t>
            </w:r>
          </w:p>
        </w:tc>
        <w:tc>
          <w:tcPr>
            <w:tcW w:w="2551" w:type="dxa"/>
          </w:tcPr>
          <w:p w:rsidR="00D17207" w:rsidRDefault="00D17207" w:rsidP="00D17207">
            <w:pPr>
              <w:pStyle w:val="ConsPlusNormal"/>
              <w:jc w:val="center"/>
            </w:pPr>
            <w:r>
              <w:t>Бюджетное учреждение здравоохране</w:t>
            </w:r>
            <w:r>
              <w:lastRenderedPageBreak/>
              <w:t xml:space="preserve">ния Воронежской </w:t>
            </w:r>
            <w:r>
              <w:lastRenderedPageBreak/>
              <w:t>о</w:t>
            </w:r>
            <w:r>
              <w:lastRenderedPageBreak/>
              <w:t>бласти "Воронежская городская поликлиника N 22"</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361" w:type="dxa"/>
          </w:tcPr>
          <w:p w:rsidR="00D17207" w:rsidRDefault="00D17207" w:rsidP="00D17207">
            <w:pPr>
              <w:pStyle w:val="ConsPlusNormal"/>
              <w:jc w:val="center"/>
            </w:pPr>
            <w:r>
              <w:t>1</w:t>
            </w:r>
          </w:p>
        </w:tc>
        <w:tc>
          <w:tcPr>
            <w:tcW w:w="1587" w:type="dxa"/>
          </w:tcPr>
          <w:p w:rsidR="00D17207" w:rsidRDefault="00D17207" w:rsidP="00D17207">
            <w:pPr>
              <w:pStyle w:val="ConsPlusNormal"/>
              <w:jc w:val="center"/>
            </w:pPr>
            <w:r>
              <w:t>1</w:t>
            </w: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80</w:t>
            </w:r>
          </w:p>
        </w:tc>
        <w:tc>
          <w:tcPr>
            <w:tcW w:w="3515" w:type="dxa"/>
          </w:tcPr>
          <w:p w:rsidR="00D17207" w:rsidRDefault="00D17207" w:rsidP="00D17207">
            <w:pPr>
              <w:pStyle w:val="ConsPlusNormal"/>
              <w:jc w:val="center"/>
            </w:pPr>
            <w:r>
              <w:t>1.2.643.5.1.13.13.12.2.36.10747</w:t>
            </w:r>
          </w:p>
        </w:tc>
        <w:tc>
          <w:tcPr>
            <w:tcW w:w="2551" w:type="dxa"/>
          </w:tcPr>
          <w:p w:rsidR="00D17207" w:rsidRDefault="00D17207" w:rsidP="00D17207">
            <w:pPr>
              <w:pStyle w:val="ConsPlusNormal"/>
              <w:jc w:val="center"/>
            </w:pPr>
            <w:r>
              <w:t>Общество с ограниченной ответственностью "САРОН"</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81</w:t>
            </w:r>
          </w:p>
        </w:tc>
        <w:tc>
          <w:tcPr>
            <w:tcW w:w="3515" w:type="dxa"/>
          </w:tcPr>
          <w:p w:rsidR="00D17207" w:rsidRDefault="00D17207" w:rsidP="00D17207">
            <w:pPr>
              <w:pStyle w:val="ConsPlusNormal"/>
              <w:jc w:val="center"/>
            </w:pPr>
            <w:r>
              <w:t>1.2.643.5.1.13.13.12.2.36.3363</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"Воронежский центр охраны здоровья семьи и репродукции"</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82</w:t>
            </w:r>
          </w:p>
        </w:tc>
        <w:tc>
          <w:tcPr>
            <w:tcW w:w="3515" w:type="dxa"/>
          </w:tcPr>
          <w:p w:rsidR="00D17207" w:rsidRDefault="00D17207" w:rsidP="00D17207">
            <w:pPr>
              <w:pStyle w:val="ConsPlusNormal"/>
              <w:jc w:val="center"/>
            </w:pPr>
            <w:r>
              <w:t>1.2.643.5.1.13.13.12.2.36.10304</w:t>
            </w:r>
          </w:p>
        </w:tc>
        <w:tc>
          <w:tcPr>
            <w:tcW w:w="2551" w:type="dxa"/>
          </w:tcPr>
          <w:p w:rsidR="00D17207" w:rsidRDefault="00D17207" w:rsidP="00D17207">
            <w:pPr>
              <w:pStyle w:val="ConsPlusNormal"/>
              <w:jc w:val="center"/>
            </w:pPr>
            <w:r>
              <w:t>Общество с ограниченной ответственностью "Межрегиональный медицинский центр</w:t>
            </w:r>
            <w:r>
              <w:lastRenderedPageBreak/>
              <w:t xml:space="preserve"> ранней д</w:t>
            </w:r>
            <w:r>
              <w:lastRenderedPageBreak/>
              <w:t xml:space="preserve">иагностики </w:t>
            </w:r>
            <w:r>
              <w:lastRenderedPageBreak/>
              <w:t>и лечения онкологических заболеваний"</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83</w:t>
            </w:r>
          </w:p>
        </w:tc>
        <w:tc>
          <w:tcPr>
            <w:tcW w:w="3515" w:type="dxa"/>
          </w:tcPr>
          <w:p w:rsidR="00D17207" w:rsidRDefault="00D17207" w:rsidP="00D17207">
            <w:pPr>
              <w:pStyle w:val="ConsPlusNormal"/>
              <w:jc w:val="center"/>
            </w:pPr>
            <w:r>
              <w:t>1.2.643.5.1.13.13.12.2.77.9820</w:t>
            </w:r>
          </w:p>
        </w:tc>
        <w:tc>
          <w:tcPr>
            <w:tcW w:w="2551" w:type="dxa"/>
          </w:tcPr>
          <w:p w:rsidR="00D17207" w:rsidRDefault="00D17207" w:rsidP="00D17207">
            <w:pPr>
              <w:pStyle w:val="ConsPlusNormal"/>
              <w:jc w:val="center"/>
            </w:pPr>
            <w:r>
              <w:t>Медицинское частное учреждение "Нефрос</w:t>
            </w:r>
            <w:r>
              <w:lastRenderedPageBreak/>
              <w:t>овет"</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84</w:t>
            </w:r>
          </w:p>
        </w:tc>
        <w:tc>
          <w:tcPr>
            <w:tcW w:w="3515" w:type="dxa"/>
          </w:tcPr>
          <w:p w:rsidR="00D17207" w:rsidRDefault="00D17207" w:rsidP="00D17207">
            <w:pPr>
              <w:pStyle w:val="ConsPlusNormal"/>
              <w:jc w:val="center"/>
            </w:pPr>
            <w:r>
              <w:t>1.2.643.5.1.13.13.12.2.36.3397</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"Воронежский областной клинический центр профилактики и борьбы со СПИД"</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85</w:t>
            </w:r>
          </w:p>
        </w:tc>
        <w:tc>
          <w:tcPr>
            <w:tcW w:w="3515" w:type="dxa"/>
          </w:tcPr>
          <w:p w:rsidR="00D17207" w:rsidRDefault="00D17207" w:rsidP="00D17207">
            <w:pPr>
              <w:pStyle w:val="ConsPlusNormal"/>
              <w:jc w:val="center"/>
            </w:pPr>
            <w:r>
              <w:t>1.2.643.5.1.13.13.12.2.36.10661</w:t>
            </w:r>
          </w:p>
        </w:tc>
        <w:tc>
          <w:tcPr>
            <w:tcW w:w="2551" w:type="dxa"/>
          </w:tcPr>
          <w:p w:rsidR="00D17207" w:rsidRDefault="00D17207" w:rsidP="00D17207">
            <w:pPr>
              <w:pStyle w:val="ConsPlusNormal"/>
              <w:jc w:val="center"/>
            </w:pPr>
            <w:r>
              <w:t>Общество с ограниченной ответственностью "Рекорд-Стоматология"</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86</w:t>
            </w:r>
          </w:p>
        </w:tc>
        <w:tc>
          <w:tcPr>
            <w:tcW w:w="3515" w:type="dxa"/>
          </w:tcPr>
          <w:p w:rsidR="00D17207" w:rsidRDefault="00D17207" w:rsidP="00D17207">
            <w:pPr>
              <w:pStyle w:val="ConsPlusNormal"/>
              <w:jc w:val="center"/>
            </w:pPr>
            <w:r>
              <w:t>1.2.643.5.1.13.13.12.2.36.20149</w:t>
            </w:r>
          </w:p>
        </w:tc>
        <w:tc>
          <w:tcPr>
            <w:tcW w:w="2551" w:type="dxa"/>
          </w:tcPr>
          <w:p w:rsidR="00D17207" w:rsidRDefault="00D17207" w:rsidP="00D17207">
            <w:pPr>
              <w:pStyle w:val="ConsPlusNormal"/>
              <w:jc w:val="center"/>
            </w:pPr>
            <w:r>
              <w:t>Общество с ог</w:t>
            </w:r>
            <w:r>
              <w:lastRenderedPageBreak/>
              <w:t>раниченной ответственнос</w:t>
            </w:r>
            <w:r>
              <w:lastRenderedPageBreak/>
              <w:t xml:space="preserve">тью "ЦЕНТР </w:t>
            </w:r>
            <w:r>
              <w:lastRenderedPageBreak/>
              <w:t>К</w:t>
            </w:r>
            <w:r>
              <w:lastRenderedPageBreak/>
              <w:t>ЛИНИЧЕСКОЙ ОФТАЛЬМОЛОГИИ МЕДИНВЕСТ"</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87</w:t>
            </w:r>
          </w:p>
        </w:tc>
        <w:tc>
          <w:tcPr>
            <w:tcW w:w="3515" w:type="dxa"/>
          </w:tcPr>
          <w:p w:rsidR="00D17207" w:rsidRDefault="00D17207" w:rsidP="00D17207">
            <w:pPr>
              <w:pStyle w:val="ConsPlusNormal"/>
              <w:jc w:val="center"/>
            </w:pPr>
            <w:r>
              <w:t>1.2.643.5.1.13.13.12.2.77.9893</w:t>
            </w:r>
          </w:p>
        </w:tc>
        <w:tc>
          <w:tcPr>
            <w:tcW w:w="2551" w:type="dxa"/>
          </w:tcPr>
          <w:p w:rsidR="00D17207" w:rsidRDefault="00D17207" w:rsidP="00D17207">
            <w:pPr>
              <w:pStyle w:val="ConsPlusNormal"/>
              <w:jc w:val="center"/>
            </w:pPr>
            <w:r>
              <w:t>Общество с ограниченной ответственностью "ФРЕЗЕНИУС НЕФРОКЕА"</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88</w:t>
            </w:r>
          </w:p>
        </w:tc>
        <w:tc>
          <w:tcPr>
            <w:tcW w:w="3515" w:type="dxa"/>
          </w:tcPr>
          <w:p w:rsidR="00D17207" w:rsidRDefault="00D17207" w:rsidP="00D17207">
            <w:pPr>
              <w:pStyle w:val="ConsPlusNormal"/>
              <w:jc w:val="center"/>
            </w:pPr>
            <w:r>
              <w:t>1.2.643.5.1.13.13.12.2.36.3455</w:t>
            </w:r>
          </w:p>
        </w:tc>
        <w:tc>
          <w:tcPr>
            <w:tcW w:w="2551" w:type="dxa"/>
          </w:tcPr>
          <w:p w:rsidR="00D17207" w:rsidRDefault="00D17207" w:rsidP="00D17207">
            <w:pPr>
              <w:pStyle w:val="ConsPlusNormal"/>
              <w:jc w:val="center"/>
            </w:pPr>
            <w:r>
              <w:t>Автономное учреждение здравоохранения Воронежской области "Воронежская клиническая стоматологическая поликлиника N 7"</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89</w:t>
            </w:r>
          </w:p>
        </w:tc>
        <w:tc>
          <w:tcPr>
            <w:tcW w:w="3515" w:type="dxa"/>
          </w:tcPr>
          <w:p w:rsidR="00D17207" w:rsidRDefault="00D17207" w:rsidP="00D17207">
            <w:pPr>
              <w:pStyle w:val="ConsPlusNormal"/>
              <w:jc w:val="center"/>
            </w:pPr>
            <w:r>
              <w:t>1.2.643.5.1.13.13.12.2.36.3414</w:t>
            </w:r>
          </w:p>
        </w:tc>
        <w:tc>
          <w:tcPr>
            <w:tcW w:w="2551" w:type="dxa"/>
          </w:tcPr>
          <w:p w:rsidR="00D17207" w:rsidRDefault="00D17207" w:rsidP="00D17207">
            <w:pPr>
              <w:pStyle w:val="ConsPlusNormal"/>
              <w:jc w:val="center"/>
            </w:pPr>
            <w:r>
              <w:t>Бюджетное учреждение здравоохранения Воронежской области "Павловский госпиталь для ветеранов войн"</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90</w:t>
            </w:r>
          </w:p>
        </w:tc>
        <w:tc>
          <w:tcPr>
            <w:tcW w:w="3515" w:type="dxa"/>
          </w:tcPr>
          <w:p w:rsidR="00D17207" w:rsidRDefault="00D17207" w:rsidP="00D17207">
            <w:pPr>
              <w:pStyle w:val="ConsPlusNormal"/>
              <w:jc w:val="center"/>
            </w:pPr>
            <w:r>
              <w:t>1.2</w:t>
            </w:r>
            <w:r>
              <w:lastRenderedPageBreak/>
              <w:t>.643.5.1.13.13.12.2.36.17963</w:t>
            </w:r>
          </w:p>
        </w:tc>
        <w:tc>
          <w:tcPr>
            <w:tcW w:w="2551" w:type="dxa"/>
          </w:tcPr>
          <w:p w:rsidR="00D17207" w:rsidRDefault="00D17207" w:rsidP="00D17207">
            <w:pPr>
              <w:pStyle w:val="ConsPlusNormal"/>
              <w:jc w:val="center"/>
            </w:pPr>
            <w:r>
              <w:t>Общество с ограниченной ответственно</w:t>
            </w:r>
            <w:r>
              <w:lastRenderedPageBreak/>
              <w:t>стью "Вороне</w:t>
            </w:r>
            <w:r>
              <w:lastRenderedPageBreak/>
              <w:t>ж</w:t>
            </w:r>
            <w:r>
              <w:lastRenderedPageBreak/>
              <w:t>ская офтальмологическая клиника"</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91</w:t>
            </w:r>
          </w:p>
        </w:tc>
        <w:tc>
          <w:tcPr>
            <w:tcW w:w="3515" w:type="dxa"/>
          </w:tcPr>
          <w:p w:rsidR="00D17207" w:rsidRDefault="00D17207" w:rsidP="00D17207">
            <w:pPr>
              <w:pStyle w:val="ConsPlusNormal"/>
              <w:jc w:val="center"/>
            </w:pPr>
            <w:r>
              <w:t>1.2.643.5.1.13.13.12.2.77.10334</w:t>
            </w:r>
          </w:p>
        </w:tc>
        <w:tc>
          <w:tcPr>
            <w:tcW w:w="2551" w:type="dxa"/>
          </w:tcPr>
          <w:p w:rsidR="00D17207" w:rsidRDefault="00D17207" w:rsidP="00D17207">
            <w:pPr>
              <w:pStyle w:val="ConsPlusNormal"/>
              <w:jc w:val="center"/>
            </w:pPr>
            <w:r>
              <w:t>Общество с ограниченной ответственностью "ХАВЕН" (Филиал ООО "ХАВЕН" - ГОРОД ВОРОНЕЖ)</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92</w:t>
            </w:r>
          </w:p>
        </w:tc>
        <w:tc>
          <w:tcPr>
            <w:tcW w:w="3515" w:type="dxa"/>
          </w:tcPr>
          <w:p w:rsidR="00D17207" w:rsidRDefault="00D17207" w:rsidP="00D17207">
            <w:pPr>
              <w:pStyle w:val="ConsPlusNormal"/>
              <w:jc w:val="center"/>
            </w:pPr>
            <w:r>
              <w:t>1.2.643.5.1.13.13.12.2.36.3379</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"Воронежское областное патолого-анатомическое бюро"</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93</w:t>
            </w:r>
          </w:p>
        </w:tc>
        <w:tc>
          <w:tcPr>
            <w:tcW w:w="3515" w:type="dxa"/>
          </w:tcPr>
          <w:p w:rsidR="00D17207" w:rsidRDefault="00D17207" w:rsidP="00D17207">
            <w:pPr>
              <w:pStyle w:val="ConsPlusNormal"/>
              <w:jc w:val="center"/>
            </w:pPr>
            <w:r>
              <w:t>1.2.643.5.1.13.13.12.2.36.17403</w:t>
            </w:r>
          </w:p>
        </w:tc>
        <w:tc>
          <w:tcPr>
            <w:tcW w:w="2551" w:type="dxa"/>
          </w:tcPr>
          <w:p w:rsidR="00D17207" w:rsidRDefault="00D17207" w:rsidP="00D17207">
            <w:pPr>
              <w:pStyle w:val="ConsPlusNormal"/>
              <w:jc w:val="center"/>
            </w:pPr>
            <w:r>
              <w:t>Общество с огран</w:t>
            </w:r>
            <w:r>
              <w:lastRenderedPageBreak/>
              <w:t>иченной ответственно</w:t>
            </w:r>
            <w:r>
              <w:lastRenderedPageBreak/>
              <w:t>стью "Клиник</w:t>
            </w:r>
            <w:r>
              <w:lastRenderedPageBreak/>
              <w:t>а</w:t>
            </w:r>
            <w:r>
              <w:lastRenderedPageBreak/>
              <w:t xml:space="preserve"> семейной медицины"</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94</w:t>
            </w:r>
          </w:p>
        </w:tc>
        <w:tc>
          <w:tcPr>
            <w:tcW w:w="3515" w:type="dxa"/>
          </w:tcPr>
          <w:p w:rsidR="00D17207" w:rsidRDefault="00D17207" w:rsidP="00D17207">
            <w:pPr>
              <w:pStyle w:val="ConsPlusNormal"/>
              <w:jc w:val="center"/>
            </w:pPr>
            <w:r>
              <w:t>1.2.643.5.1.13.13.12.2.36.16987</w:t>
            </w:r>
          </w:p>
        </w:tc>
        <w:tc>
          <w:tcPr>
            <w:tcW w:w="2551" w:type="dxa"/>
          </w:tcPr>
          <w:p w:rsidR="00D17207" w:rsidRDefault="00D17207" w:rsidP="00D17207">
            <w:pPr>
              <w:pStyle w:val="ConsPlusNormal"/>
              <w:jc w:val="center"/>
            </w:pPr>
            <w:r>
              <w:t>Общество с ограниченной ответственностью "СПЕКТР-ДИАГНОСТИКА ВОРОНЕЖ"</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95</w:t>
            </w:r>
          </w:p>
        </w:tc>
        <w:tc>
          <w:tcPr>
            <w:tcW w:w="3515" w:type="dxa"/>
          </w:tcPr>
          <w:p w:rsidR="00D17207" w:rsidRDefault="00D17207" w:rsidP="00D17207">
            <w:pPr>
              <w:pStyle w:val="ConsPlusNormal"/>
              <w:jc w:val="center"/>
            </w:pPr>
            <w:r>
              <w:t>1.2.643.5.1.13.13.12.2.36.16640</w:t>
            </w:r>
          </w:p>
        </w:tc>
        <w:tc>
          <w:tcPr>
            <w:tcW w:w="2551" w:type="dxa"/>
          </w:tcPr>
          <w:p w:rsidR="00D17207" w:rsidRDefault="00D17207" w:rsidP="00D17207">
            <w:pPr>
              <w:pStyle w:val="ConsPlusNormal"/>
              <w:jc w:val="center"/>
            </w:pPr>
            <w:r>
              <w:t>Общество с ограниченной ответственностью "Клиника "Город Здоровья"</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96</w:t>
            </w:r>
          </w:p>
        </w:tc>
        <w:tc>
          <w:tcPr>
            <w:tcW w:w="3515" w:type="dxa"/>
          </w:tcPr>
          <w:p w:rsidR="00D17207" w:rsidRDefault="00D17207" w:rsidP="00D17207">
            <w:pPr>
              <w:pStyle w:val="ConsPlusNormal"/>
              <w:jc w:val="center"/>
            </w:pPr>
            <w:r>
              <w:t>1.2.643.5.1.13.13.12.2.36.19931</w:t>
            </w:r>
          </w:p>
        </w:tc>
        <w:tc>
          <w:tcPr>
            <w:tcW w:w="2551" w:type="dxa"/>
          </w:tcPr>
          <w:p w:rsidR="00D17207" w:rsidRDefault="00D17207" w:rsidP="00D17207">
            <w:pPr>
              <w:pStyle w:val="ConsPlusNormal"/>
              <w:jc w:val="center"/>
            </w:pPr>
            <w:r>
              <w:t>Общество с ограниченной ответственностью "Диализный центр НЕФРОС-ВОРОНЕЖ"</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97</w:t>
            </w:r>
          </w:p>
        </w:tc>
        <w:tc>
          <w:tcPr>
            <w:tcW w:w="3515" w:type="dxa"/>
          </w:tcPr>
          <w:p w:rsidR="00D17207" w:rsidRDefault="00D17207" w:rsidP="00D17207">
            <w:pPr>
              <w:pStyle w:val="ConsPlusNormal"/>
              <w:jc w:val="center"/>
            </w:pPr>
            <w:r>
              <w:t>1.2.643.5.1.13.13.12.2.36.21567</w:t>
            </w:r>
          </w:p>
        </w:tc>
        <w:tc>
          <w:tcPr>
            <w:tcW w:w="2551" w:type="dxa"/>
          </w:tcPr>
          <w:p w:rsidR="00D17207" w:rsidRDefault="00D17207" w:rsidP="00D17207">
            <w:pPr>
              <w:pStyle w:val="ConsPlusNormal"/>
              <w:jc w:val="center"/>
            </w:pPr>
            <w:r>
              <w:t>Общество с ограниченной ответственностью "Инновационный сосудистый центр-Воронеж"</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98</w:t>
            </w:r>
          </w:p>
        </w:tc>
        <w:tc>
          <w:tcPr>
            <w:tcW w:w="3515" w:type="dxa"/>
          </w:tcPr>
          <w:p w:rsidR="00D17207" w:rsidRDefault="00D17207" w:rsidP="00D17207">
            <w:pPr>
              <w:pStyle w:val="ConsPlusNormal"/>
              <w:jc w:val="center"/>
            </w:pPr>
            <w:r>
              <w:t>1.2.643.5.1.13.13.12.2.36.63</w:t>
            </w:r>
            <w:r>
              <w:lastRenderedPageBreak/>
              <w:t>932</w:t>
            </w:r>
          </w:p>
        </w:tc>
        <w:tc>
          <w:tcPr>
            <w:tcW w:w="2551" w:type="dxa"/>
          </w:tcPr>
          <w:p w:rsidR="00D17207" w:rsidRDefault="00D17207" w:rsidP="00D17207">
            <w:pPr>
              <w:pStyle w:val="ConsPlusNormal"/>
              <w:jc w:val="center"/>
            </w:pPr>
            <w:r>
              <w:t>Общество с ограниченной ответственнос</w:t>
            </w:r>
            <w:r>
              <w:lastRenderedPageBreak/>
              <w:t>тью "КДФ-Во</w:t>
            </w:r>
            <w:r>
              <w:lastRenderedPageBreak/>
              <w:t>р</w:t>
            </w:r>
            <w:r>
              <w:lastRenderedPageBreak/>
              <w:t>онеж"</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99</w:t>
            </w:r>
          </w:p>
        </w:tc>
        <w:tc>
          <w:tcPr>
            <w:tcW w:w="3515" w:type="dxa"/>
          </w:tcPr>
          <w:p w:rsidR="00D17207" w:rsidRDefault="00D17207" w:rsidP="00D17207">
            <w:pPr>
              <w:pStyle w:val="ConsPlusNormal"/>
              <w:jc w:val="center"/>
            </w:pPr>
            <w:r>
              <w:t>1.2.643.5.1.13.13.12.2.36.22239</w:t>
            </w:r>
          </w:p>
        </w:tc>
        <w:tc>
          <w:tcPr>
            <w:tcW w:w="2551" w:type="dxa"/>
          </w:tcPr>
          <w:p w:rsidR="00D17207" w:rsidRDefault="00D17207" w:rsidP="00D17207">
            <w:pPr>
              <w:pStyle w:val="ConsPlusNormal"/>
              <w:jc w:val="center"/>
            </w:pPr>
            <w:r>
              <w:t>Общество с ограниченной ответственностью клиника "Богучар-Калибр"</w:t>
            </w:r>
          </w:p>
        </w:tc>
        <w:tc>
          <w:tcPr>
            <w:tcW w:w="1814" w:type="dxa"/>
          </w:tcPr>
          <w:p w:rsidR="00D17207" w:rsidRDefault="00D17207" w:rsidP="00D17207">
            <w:pPr>
              <w:pStyle w:val="ConsPlusNormal"/>
              <w:jc w:val="center"/>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361" w:type="dxa"/>
          </w:tcPr>
          <w:p w:rsidR="00D17207" w:rsidRDefault="00D17207" w:rsidP="00D17207">
            <w:pPr>
              <w:pStyle w:val="ConsPlusNormal"/>
              <w:jc w:val="center"/>
            </w:pPr>
          </w:p>
        </w:tc>
        <w:tc>
          <w:tcPr>
            <w:tcW w:w="1587" w:type="dxa"/>
          </w:tcPr>
          <w:p w:rsidR="00D17207" w:rsidRDefault="00D17207" w:rsidP="00D17207">
            <w:pPr>
              <w:pStyle w:val="ConsPlusNormal"/>
              <w:jc w:val="center"/>
            </w:pPr>
          </w:p>
        </w:tc>
        <w:tc>
          <w:tcPr>
            <w:tcW w:w="1531" w:type="dxa"/>
          </w:tcPr>
          <w:p w:rsidR="00D17207" w:rsidRDefault="00D17207" w:rsidP="00D17207">
            <w:pPr>
              <w:pStyle w:val="ConsPlusNormal"/>
              <w:jc w:val="center"/>
            </w:pPr>
          </w:p>
        </w:tc>
        <w:tc>
          <w:tcPr>
            <w:tcW w:w="1191" w:type="dxa"/>
          </w:tcPr>
          <w:p w:rsidR="00D17207" w:rsidRDefault="00D17207" w:rsidP="00D17207">
            <w:pPr>
              <w:pStyle w:val="ConsPlusNormal"/>
              <w:jc w:val="center"/>
            </w:pPr>
          </w:p>
        </w:tc>
        <w:tc>
          <w:tcPr>
            <w:tcW w:w="1134" w:type="dxa"/>
          </w:tcPr>
          <w:p w:rsidR="00D17207" w:rsidRDefault="00D17207" w:rsidP="00D17207">
            <w:pPr>
              <w:pStyle w:val="ConsPlusNormal"/>
              <w:jc w:val="center"/>
            </w:pPr>
          </w:p>
        </w:tc>
        <w:tc>
          <w:tcPr>
            <w:tcW w:w="1247" w:type="dxa"/>
          </w:tcPr>
          <w:p w:rsidR="00D17207" w:rsidRDefault="00D17207" w:rsidP="00D17207">
            <w:pPr>
              <w:pStyle w:val="ConsPlusNormal"/>
              <w:jc w:val="center"/>
            </w:pPr>
          </w:p>
        </w:tc>
      </w:tr>
      <w:tr w:rsidR="00D17207">
        <w:tc>
          <w:tcPr>
            <w:tcW w:w="567" w:type="dxa"/>
          </w:tcPr>
          <w:p w:rsidR="00D17207" w:rsidRDefault="00D17207" w:rsidP="00D17207">
            <w:pPr>
              <w:pStyle w:val="ConsPlusNormal"/>
              <w:jc w:val="center"/>
            </w:pPr>
            <w:r>
              <w:t>100</w:t>
            </w:r>
          </w:p>
        </w:tc>
        <w:tc>
          <w:tcPr>
            <w:tcW w:w="3515" w:type="dxa"/>
          </w:tcPr>
          <w:p w:rsidR="00D17207" w:rsidRDefault="00D17207" w:rsidP="00D17207">
            <w:pPr>
              <w:pStyle w:val="ConsPlusNormal"/>
              <w:jc w:val="center"/>
            </w:pPr>
            <w:r>
              <w:t>1.2.643.5.1.13.13.12.2.36.3357</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"Воронежский областной центр крови"</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567" w:type="dxa"/>
          </w:tcPr>
          <w:p w:rsidR="00D17207" w:rsidRDefault="00D17207" w:rsidP="00D17207">
            <w:pPr>
              <w:pStyle w:val="ConsPlusNormal"/>
              <w:jc w:val="center"/>
            </w:pPr>
            <w:r>
              <w:t>101</w:t>
            </w:r>
          </w:p>
        </w:tc>
        <w:tc>
          <w:tcPr>
            <w:tcW w:w="3515" w:type="dxa"/>
          </w:tcPr>
          <w:p w:rsidR="00D17207" w:rsidRDefault="00D17207" w:rsidP="00D17207">
            <w:pPr>
              <w:pStyle w:val="ConsPlusNormal"/>
              <w:jc w:val="center"/>
            </w:pPr>
            <w:r>
              <w:t>1.2.643.5.1.13.13.12.2.36.3347</w:t>
            </w:r>
          </w:p>
        </w:tc>
        <w:tc>
          <w:tcPr>
            <w:tcW w:w="2551" w:type="dxa"/>
          </w:tcPr>
          <w:p w:rsidR="00D17207" w:rsidRDefault="00D17207" w:rsidP="00D17207">
            <w:pPr>
              <w:pStyle w:val="ConsPlusNormal"/>
              <w:jc w:val="center"/>
            </w:pPr>
            <w:r>
              <w:t>Казенное учреждение здравоохранения Воронежской области "Воронежский областной клинический центр медицины катастроф"</w:t>
            </w:r>
          </w:p>
        </w:tc>
        <w:tc>
          <w:tcPr>
            <w:tcW w:w="1814" w:type="dxa"/>
          </w:tcPr>
          <w:p w:rsidR="00D17207" w:rsidRDefault="00D17207" w:rsidP="00D17207">
            <w:pPr>
              <w:pStyle w:val="ConsPlusNormal"/>
            </w:pP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567" w:type="dxa"/>
          </w:tcPr>
          <w:p w:rsidR="00D17207" w:rsidRDefault="00D17207" w:rsidP="00D17207">
            <w:pPr>
              <w:pStyle w:val="ConsPlusNormal"/>
              <w:jc w:val="center"/>
            </w:pPr>
            <w:r>
              <w:t>102</w:t>
            </w:r>
          </w:p>
        </w:tc>
        <w:tc>
          <w:tcPr>
            <w:tcW w:w="3515" w:type="dxa"/>
          </w:tcPr>
          <w:p w:rsidR="00D17207" w:rsidRDefault="00D17207" w:rsidP="00D17207">
            <w:pPr>
              <w:pStyle w:val="ConsPlusNormal"/>
              <w:jc w:val="center"/>
            </w:pPr>
            <w:r>
              <w:t>1.2.643.</w:t>
            </w:r>
            <w:r>
              <w:lastRenderedPageBreak/>
              <w:t>5.1.13.13.12.2.36.3432</w:t>
            </w:r>
          </w:p>
        </w:tc>
        <w:tc>
          <w:tcPr>
            <w:tcW w:w="2551" w:type="dxa"/>
          </w:tcPr>
          <w:p w:rsidR="00D17207" w:rsidRDefault="00D17207" w:rsidP="00D17207">
            <w:pPr>
              <w:pStyle w:val="ConsPlusNormal"/>
              <w:jc w:val="center"/>
            </w:pPr>
            <w:r>
              <w:t>Бюджетное учреждение здравоохранения В</w:t>
            </w:r>
            <w:r>
              <w:lastRenderedPageBreak/>
              <w:t>оронежской</w:t>
            </w:r>
            <w:r>
              <w:lastRenderedPageBreak/>
              <w:t xml:space="preserve"> </w:t>
            </w:r>
            <w:r>
              <w:lastRenderedPageBreak/>
              <w:t>области "Графский санаторий для детей"</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567" w:type="dxa"/>
          </w:tcPr>
          <w:p w:rsidR="00D17207" w:rsidRDefault="00D17207" w:rsidP="00D17207">
            <w:pPr>
              <w:pStyle w:val="ConsPlusNormal"/>
              <w:jc w:val="center"/>
            </w:pPr>
            <w:r>
              <w:t>103</w:t>
            </w:r>
          </w:p>
        </w:tc>
        <w:tc>
          <w:tcPr>
            <w:tcW w:w="3515" w:type="dxa"/>
          </w:tcPr>
          <w:p w:rsidR="00D17207" w:rsidRDefault="00D17207" w:rsidP="00D17207">
            <w:pPr>
              <w:pStyle w:val="ConsPlusNormal"/>
              <w:jc w:val="center"/>
            </w:pPr>
            <w:r>
              <w:t>1.2.643.5.1.13.13.12.2.36.3341</w:t>
            </w:r>
          </w:p>
        </w:tc>
        <w:tc>
          <w:tcPr>
            <w:tcW w:w="2551" w:type="dxa"/>
          </w:tcPr>
          <w:p w:rsidR="00D17207" w:rsidRDefault="00D17207" w:rsidP="00D17207">
            <w:pPr>
              <w:pStyle w:val="ConsPlusNormal"/>
              <w:jc w:val="center"/>
            </w:pPr>
            <w:r>
              <w:t>Бюджетное учреждение здравоохранения Воронежской области "Сомовский санаторий для детей"</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567" w:type="dxa"/>
          </w:tcPr>
          <w:p w:rsidR="00D17207" w:rsidRDefault="00D17207" w:rsidP="00D17207">
            <w:pPr>
              <w:pStyle w:val="ConsPlusNormal"/>
              <w:jc w:val="center"/>
            </w:pPr>
            <w:r>
              <w:t>104</w:t>
            </w:r>
          </w:p>
        </w:tc>
        <w:tc>
          <w:tcPr>
            <w:tcW w:w="3515" w:type="dxa"/>
          </w:tcPr>
          <w:p w:rsidR="00D17207" w:rsidRDefault="00D17207" w:rsidP="00D17207">
            <w:pPr>
              <w:pStyle w:val="ConsPlusNormal"/>
              <w:jc w:val="center"/>
            </w:pPr>
            <w:r>
              <w:t>1.2.643.5.1.13.13.12.2.36.3420</w:t>
            </w:r>
          </w:p>
        </w:tc>
        <w:tc>
          <w:tcPr>
            <w:tcW w:w="2551" w:type="dxa"/>
          </w:tcPr>
          <w:p w:rsidR="00D17207" w:rsidRDefault="00D17207" w:rsidP="00D17207">
            <w:pPr>
              <w:pStyle w:val="ConsPlusNormal"/>
              <w:jc w:val="center"/>
            </w:pPr>
            <w:r>
              <w:t>Бюджетное учреждение здравоохранения Воронежской области "Павловский санаторий для детей с родителями имени Ивана Георгиевича Менжулина"</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567" w:type="dxa"/>
          </w:tcPr>
          <w:p w:rsidR="00D17207" w:rsidRDefault="00D17207" w:rsidP="00D17207">
            <w:pPr>
              <w:pStyle w:val="ConsPlusNormal"/>
              <w:jc w:val="center"/>
            </w:pPr>
            <w:r>
              <w:t>105</w:t>
            </w:r>
          </w:p>
        </w:tc>
        <w:tc>
          <w:tcPr>
            <w:tcW w:w="3515" w:type="dxa"/>
          </w:tcPr>
          <w:p w:rsidR="00D17207" w:rsidRDefault="00D17207" w:rsidP="00D17207">
            <w:pPr>
              <w:pStyle w:val="ConsPlusNormal"/>
              <w:jc w:val="center"/>
            </w:pPr>
            <w:r>
              <w:lastRenderedPageBreak/>
              <w:t>1.2.643.5.1.13.13.12.2.36.3425</w:t>
            </w:r>
          </w:p>
        </w:tc>
        <w:tc>
          <w:tcPr>
            <w:tcW w:w="2551" w:type="dxa"/>
          </w:tcPr>
          <w:p w:rsidR="00D17207" w:rsidRDefault="00D17207" w:rsidP="00D17207">
            <w:pPr>
              <w:pStyle w:val="ConsPlusNormal"/>
              <w:jc w:val="center"/>
            </w:pPr>
            <w:r>
              <w:t xml:space="preserve">Бюджетное учреждение здравоохранения </w:t>
            </w:r>
            <w:r>
              <w:lastRenderedPageBreak/>
              <w:t>Воронежской</w:t>
            </w:r>
            <w:r>
              <w:lastRenderedPageBreak/>
              <w:t xml:space="preserve"> </w:t>
            </w:r>
            <w:r>
              <w:lastRenderedPageBreak/>
              <w:t>области "Чертовицкий санаторий для детей"</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567" w:type="dxa"/>
          </w:tcPr>
          <w:p w:rsidR="00D17207" w:rsidRDefault="00D17207" w:rsidP="00D17207">
            <w:pPr>
              <w:pStyle w:val="ConsPlusNormal"/>
              <w:jc w:val="center"/>
            </w:pPr>
            <w:r>
              <w:t>106</w:t>
            </w:r>
          </w:p>
        </w:tc>
        <w:tc>
          <w:tcPr>
            <w:tcW w:w="3515" w:type="dxa"/>
          </w:tcPr>
          <w:p w:rsidR="00D17207" w:rsidRDefault="00D17207" w:rsidP="00D17207">
            <w:pPr>
              <w:pStyle w:val="ConsPlusNormal"/>
              <w:jc w:val="center"/>
            </w:pPr>
            <w:r>
              <w:t>1.2.643.5.1.13.13.12.2.36.3415</w:t>
            </w:r>
          </w:p>
        </w:tc>
        <w:tc>
          <w:tcPr>
            <w:tcW w:w="2551" w:type="dxa"/>
          </w:tcPr>
          <w:p w:rsidR="00D17207" w:rsidRDefault="00D17207" w:rsidP="00D17207">
            <w:pPr>
              <w:pStyle w:val="ConsPlusNormal"/>
              <w:jc w:val="center"/>
            </w:pPr>
            <w:r>
              <w:t>Казенное учреждение здравоохранения Воронежской области "Бобровский противотуберкулезный диспансер"</w:t>
            </w:r>
          </w:p>
        </w:tc>
        <w:tc>
          <w:tcPr>
            <w:tcW w:w="1814" w:type="dxa"/>
          </w:tcPr>
          <w:p w:rsidR="00D17207" w:rsidRDefault="00D17207" w:rsidP="00D17207">
            <w:pPr>
              <w:pStyle w:val="ConsPlusNormal"/>
            </w:pP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567" w:type="dxa"/>
          </w:tcPr>
          <w:p w:rsidR="00D17207" w:rsidRDefault="00D17207" w:rsidP="00D17207">
            <w:pPr>
              <w:pStyle w:val="ConsPlusNormal"/>
              <w:jc w:val="center"/>
            </w:pPr>
            <w:r>
              <w:t>107</w:t>
            </w:r>
          </w:p>
        </w:tc>
        <w:tc>
          <w:tcPr>
            <w:tcW w:w="3515" w:type="dxa"/>
          </w:tcPr>
          <w:p w:rsidR="00D17207" w:rsidRDefault="00D17207" w:rsidP="00D17207">
            <w:pPr>
              <w:pStyle w:val="ConsPlusNormal"/>
              <w:jc w:val="center"/>
            </w:pPr>
            <w:r>
              <w:t>1.2.643.5.1.13.13.12.2.36.3411</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"Воронежское областное бюро судебно-медицинской экспертизы"</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567" w:type="dxa"/>
          </w:tcPr>
          <w:p w:rsidR="00D17207" w:rsidRDefault="00D17207" w:rsidP="00D17207">
            <w:pPr>
              <w:pStyle w:val="ConsPlusNormal"/>
              <w:jc w:val="center"/>
            </w:pPr>
            <w:r>
              <w:t>108</w:t>
            </w:r>
          </w:p>
        </w:tc>
        <w:tc>
          <w:tcPr>
            <w:tcW w:w="3515" w:type="dxa"/>
          </w:tcPr>
          <w:p w:rsidR="00D17207" w:rsidRDefault="00D17207" w:rsidP="00D17207">
            <w:pPr>
              <w:pStyle w:val="ConsPlusNormal"/>
              <w:jc w:val="center"/>
            </w:pPr>
            <w:r>
              <w:t>1.2.643.</w:t>
            </w:r>
            <w:r>
              <w:lastRenderedPageBreak/>
              <w:t>5.1.13.13.12.2.36.3355</w:t>
            </w:r>
          </w:p>
        </w:tc>
        <w:tc>
          <w:tcPr>
            <w:tcW w:w="2551" w:type="dxa"/>
          </w:tcPr>
          <w:p w:rsidR="00D17207" w:rsidRDefault="00D17207" w:rsidP="00D17207">
            <w:pPr>
              <w:pStyle w:val="ConsPlusNormal"/>
              <w:jc w:val="center"/>
            </w:pPr>
            <w:r>
              <w:t>Казенное учреждение здравоохранения В</w:t>
            </w:r>
            <w:r>
              <w:lastRenderedPageBreak/>
              <w:t xml:space="preserve">оронежской </w:t>
            </w:r>
            <w:r>
              <w:lastRenderedPageBreak/>
              <w:t>о</w:t>
            </w:r>
            <w:r>
              <w:lastRenderedPageBreak/>
              <w:t>бласти "Воронежский областной клинический противотуберкулезный диспансер им. Н.С. Похвисневой"</w:t>
            </w:r>
          </w:p>
        </w:tc>
        <w:tc>
          <w:tcPr>
            <w:tcW w:w="1814" w:type="dxa"/>
          </w:tcPr>
          <w:p w:rsidR="00D17207" w:rsidRDefault="00D17207" w:rsidP="00D17207">
            <w:pPr>
              <w:pStyle w:val="ConsPlusNormal"/>
            </w:pP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567" w:type="dxa"/>
          </w:tcPr>
          <w:p w:rsidR="00D17207" w:rsidRDefault="00D17207" w:rsidP="00D17207">
            <w:pPr>
              <w:pStyle w:val="ConsPlusNormal"/>
              <w:jc w:val="center"/>
            </w:pPr>
            <w:r>
              <w:t>109</w:t>
            </w:r>
          </w:p>
        </w:tc>
        <w:tc>
          <w:tcPr>
            <w:tcW w:w="3515" w:type="dxa"/>
          </w:tcPr>
          <w:p w:rsidR="00D17207" w:rsidRDefault="00D17207" w:rsidP="00D17207">
            <w:pPr>
              <w:pStyle w:val="ConsPlusNormal"/>
              <w:jc w:val="center"/>
            </w:pPr>
            <w:r>
              <w:t>1.2.643.5.1.13.13.12.2.36.3343</w:t>
            </w:r>
          </w:p>
        </w:tc>
        <w:tc>
          <w:tcPr>
            <w:tcW w:w="2551" w:type="dxa"/>
          </w:tcPr>
          <w:p w:rsidR="00D17207" w:rsidRDefault="00D17207" w:rsidP="00D17207">
            <w:pPr>
              <w:pStyle w:val="ConsPlusNormal"/>
              <w:jc w:val="center"/>
            </w:pPr>
            <w:r>
              <w:t>Казенное учреждение здравоохранения Воронежской области "Борисоглебский противотуберкулезный диспансер"</w:t>
            </w:r>
          </w:p>
        </w:tc>
        <w:tc>
          <w:tcPr>
            <w:tcW w:w="1814" w:type="dxa"/>
          </w:tcPr>
          <w:p w:rsidR="00D17207" w:rsidRDefault="00D17207" w:rsidP="00D17207">
            <w:pPr>
              <w:pStyle w:val="ConsPlusNormal"/>
            </w:pP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567" w:type="dxa"/>
          </w:tcPr>
          <w:p w:rsidR="00D17207" w:rsidRDefault="00D17207" w:rsidP="00D17207">
            <w:pPr>
              <w:pStyle w:val="ConsPlusNormal"/>
              <w:jc w:val="center"/>
            </w:pPr>
            <w:r>
              <w:t>110</w:t>
            </w:r>
          </w:p>
        </w:tc>
        <w:tc>
          <w:tcPr>
            <w:tcW w:w="3515" w:type="dxa"/>
          </w:tcPr>
          <w:p w:rsidR="00D17207" w:rsidRDefault="00D17207" w:rsidP="00D17207">
            <w:pPr>
              <w:pStyle w:val="ConsPlusNormal"/>
              <w:jc w:val="center"/>
            </w:pPr>
            <w:r>
              <w:t>1.2.643.5.1.13.13.12.2.36.3378</w:t>
            </w:r>
          </w:p>
        </w:tc>
        <w:tc>
          <w:tcPr>
            <w:tcW w:w="2551" w:type="dxa"/>
          </w:tcPr>
          <w:p w:rsidR="00D17207" w:rsidRDefault="00D17207" w:rsidP="00D17207">
            <w:pPr>
              <w:pStyle w:val="ConsPlusNormal"/>
              <w:jc w:val="center"/>
            </w:pPr>
            <w:r>
              <w:t>Казенное учреждение здравоохранения Воронежской обл</w:t>
            </w:r>
            <w:r>
              <w:lastRenderedPageBreak/>
              <w:t>ас</w:t>
            </w:r>
            <w:r>
              <w:lastRenderedPageBreak/>
              <w:t>ти "Бутурлиновский прот</w:t>
            </w:r>
            <w:r>
              <w:lastRenderedPageBreak/>
              <w:t>ивотубер</w:t>
            </w:r>
            <w:r>
              <w:lastRenderedPageBreak/>
              <w:t xml:space="preserve">кулезный </w:t>
            </w:r>
            <w:r>
              <w:lastRenderedPageBreak/>
              <w:t>диспансер"</w:t>
            </w:r>
          </w:p>
        </w:tc>
        <w:tc>
          <w:tcPr>
            <w:tcW w:w="1814" w:type="dxa"/>
          </w:tcPr>
          <w:p w:rsidR="00D17207" w:rsidRDefault="00D17207" w:rsidP="00D17207">
            <w:pPr>
              <w:pStyle w:val="ConsPlusNormal"/>
            </w:pP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567" w:type="dxa"/>
          </w:tcPr>
          <w:p w:rsidR="00D17207" w:rsidRDefault="00D17207" w:rsidP="00D17207">
            <w:pPr>
              <w:pStyle w:val="ConsPlusNormal"/>
              <w:jc w:val="center"/>
            </w:pPr>
            <w:r>
              <w:t>111</w:t>
            </w:r>
          </w:p>
        </w:tc>
        <w:tc>
          <w:tcPr>
            <w:tcW w:w="3515" w:type="dxa"/>
          </w:tcPr>
          <w:p w:rsidR="00D17207" w:rsidRDefault="00D17207" w:rsidP="00D17207">
            <w:pPr>
              <w:pStyle w:val="ConsPlusNormal"/>
              <w:jc w:val="center"/>
            </w:pPr>
            <w:r>
              <w:t>1.2.643.5.1.13.13.12.2.36.3344</w:t>
            </w:r>
          </w:p>
        </w:tc>
        <w:tc>
          <w:tcPr>
            <w:tcW w:w="2551" w:type="dxa"/>
          </w:tcPr>
          <w:p w:rsidR="00D17207" w:rsidRDefault="00D17207" w:rsidP="00D17207">
            <w:pPr>
              <w:pStyle w:val="ConsPlusNormal"/>
              <w:jc w:val="center"/>
            </w:pPr>
            <w:r>
              <w:t>Казенное учреждение здравоохранения Во</w:t>
            </w:r>
            <w:r>
              <w:lastRenderedPageBreak/>
              <w:t xml:space="preserve">ронежской </w:t>
            </w:r>
            <w:r>
              <w:lastRenderedPageBreak/>
              <w:t>о</w:t>
            </w:r>
            <w:r>
              <w:lastRenderedPageBreak/>
              <w:t>бласти "Павловский противотуберкулезный диспансер"</w:t>
            </w:r>
          </w:p>
        </w:tc>
        <w:tc>
          <w:tcPr>
            <w:tcW w:w="1814" w:type="dxa"/>
          </w:tcPr>
          <w:p w:rsidR="00D17207" w:rsidRDefault="00D17207" w:rsidP="00D17207">
            <w:pPr>
              <w:pStyle w:val="ConsPlusNormal"/>
            </w:pP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567" w:type="dxa"/>
          </w:tcPr>
          <w:p w:rsidR="00D17207" w:rsidRDefault="00D17207" w:rsidP="00D17207">
            <w:pPr>
              <w:pStyle w:val="ConsPlusNormal"/>
              <w:jc w:val="center"/>
            </w:pPr>
            <w:r>
              <w:t>112</w:t>
            </w:r>
          </w:p>
        </w:tc>
        <w:tc>
          <w:tcPr>
            <w:tcW w:w="3515" w:type="dxa"/>
          </w:tcPr>
          <w:p w:rsidR="00D17207" w:rsidRDefault="00D17207" w:rsidP="00D17207">
            <w:pPr>
              <w:pStyle w:val="ConsPlusNormal"/>
              <w:jc w:val="center"/>
            </w:pPr>
            <w:r>
              <w:t>1.2.643.5.1.13.13.12.2.36.3356</w:t>
            </w:r>
          </w:p>
        </w:tc>
        <w:tc>
          <w:tcPr>
            <w:tcW w:w="2551" w:type="dxa"/>
          </w:tcPr>
          <w:p w:rsidR="00D17207" w:rsidRDefault="00D17207" w:rsidP="00D17207">
            <w:pPr>
              <w:pStyle w:val="ConsPlusNormal"/>
              <w:jc w:val="center"/>
            </w:pPr>
            <w:r>
              <w:t>Казенное учреждение здравоохранения Воронежской области "Воронежский областной клинический психоневрологический диспансер"</w:t>
            </w:r>
          </w:p>
        </w:tc>
        <w:tc>
          <w:tcPr>
            <w:tcW w:w="1814" w:type="dxa"/>
          </w:tcPr>
          <w:p w:rsidR="00D17207" w:rsidRDefault="00D17207" w:rsidP="00D17207">
            <w:pPr>
              <w:pStyle w:val="ConsPlusNormal"/>
            </w:pP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567" w:type="dxa"/>
          </w:tcPr>
          <w:p w:rsidR="00D17207" w:rsidRDefault="00D17207" w:rsidP="00D17207">
            <w:pPr>
              <w:pStyle w:val="ConsPlusNormal"/>
              <w:jc w:val="center"/>
            </w:pPr>
            <w:r>
              <w:t>113</w:t>
            </w:r>
          </w:p>
        </w:tc>
        <w:tc>
          <w:tcPr>
            <w:tcW w:w="3515" w:type="dxa"/>
          </w:tcPr>
          <w:p w:rsidR="00D17207" w:rsidRDefault="00D17207" w:rsidP="00D17207">
            <w:pPr>
              <w:pStyle w:val="ConsPlusNormal"/>
              <w:jc w:val="center"/>
            </w:pPr>
            <w:r>
              <w:t>1.2.643.5.1.13.13.12.2.36.3345</w:t>
            </w:r>
          </w:p>
        </w:tc>
        <w:tc>
          <w:tcPr>
            <w:tcW w:w="2551" w:type="dxa"/>
          </w:tcPr>
          <w:p w:rsidR="00D17207" w:rsidRDefault="00D17207" w:rsidP="00D17207">
            <w:pPr>
              <w:pStyle w:val="ConsPlusNormal"/>
              <w:jc w:val="center"/>
            </w:pPr>
            <w:r>
              <w:t>Казенное учреждение здравоохранения Воронежской о</w:t>
            </w:r>
            <w:r>
              <w:lastRenderedPageBreak/>
              <w:t>бласти "Борисоглебский психоневрологический диспансер"</w:t>
            </w:r>
          </w:p>
        </w:tc>
        <w:tc>
          <w:tcPr>
            <w:tcW w:w="1814" w:type="dxa"/>
          </w:tcPr>
          <w:p w:rsidR="00D17207" w:rsidRDefault="00D17207" w:rsidP="00D17207">
            <w:pPr>
              <w:pStyle w:val="ConsPlusNormal"/>
            </w:pP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567" w:type="dxa"/>
          </w:tcPr>
          <w:p w:rsidR="00D17207" w:rsidRDefault="00D17207" w:rsidP="00D17207">
            <w:pPr>
              <w:pStyle w:val="ConsPlusNormal"/>
              <w:jc w:val="center"/>
            </w:pPr>
            <w:r>
              <w:t>114</w:t>
            </w:r>
          </w:p>
        </w:tc>
        <w:tc>
          <w:tcPr>
            <w:tcW w:w="3515" w:type="dxa"/>
          </w:tcPr>
          <w:p w:rsidR="00D17207" w:rsidRDefault="00D17207" w:rsidP="00D17207">
            <w:pPr>
              <w:pStyle w:val="ConsPlusNormal"/>
              <w:jc w:val="center"/>
            </w:pPr>
            <w:r>
              <w:t>1.2.643.5.1.13.13.12.2.36.3424</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"Воронежский областной клинический наркологический диспансер"</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567" w:type="dxa"/>
          </w:tcPr>
          <w:p w:rsidR="00D17207" w:rsidRDefault="00D17207" w:rsidP="00D17207">
            <w:pPr>
              <w:pStyle w:val="ConsPlusNormal"/>
              <w:jc w:val="center"/>
            </w:pPr>
            <w:r>
              <w:t>115</w:t>
            </w:r>
          </w:p>
        </w:tc>
        <w:tc>
          <w:tcPr>
            <w:tcW w:w="3515" w:type="dxa"/>
          </w:tcPr>
          <w:p w:rsidR="00D17207" w:rsidRDefault="00D17207" w:rsidP="00D17207">
            <w:pPr>
              <w:pStyle w:val="ConsPlusNormal"/>
              <w:jc w:val="center"/>
            </w:pPr>
            <w:r>
              <w:t>1.2.643.5.1.13.13.12.2.36.3361</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"Воронежский медицинский информационно-аналитический центр"</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567" w:type="dxa"/>
          </w:tcPr>
          <w:p w:rsidR="00D17207" w:rsidRDefault="00D17207" w:rsidP="00D17207">
            <w:pPr>
              <w:pStyle w:val="ConsPlusNormal"/>
              <w:jc w:val="center"/>
            </w:pPr>
            <w:r>
              <w:t>116</w:t>
            </w:r>
          </w:p>
        </w:tc>
        <w:tc>
          <w:tcPr>
            <w:tcW w:w="3515" w:type="dxa"/>
          </w:tcPr>
          <w:p w:rsidR="00D17207" w:rsidRDefault="00D17207" w:rsidP="00D17207">
            <w:pPr>
              <w:pStyle w:val="ConsPlusNormal"/>
              <w:jc w:val="center"/>
            </w:pPr>
            <w:r>
              <w:t>1.2.643.5.1.13.13.12.2.36.3377</w:t>
            </w:r>
          </w:p>
        </w:tc>
        <w:tc>
          <w:tcPr>
            <w:tcW w:w="2551" w:type="dxa"/>
          </w:tcPr>
          <w:p w:rsidR="00D17207" w:rsidRDefault="00D17207" w:rsidP="00D17207">
            <w:pPr>
              <w:pStyle w:val="ConsPlusNormal"/>
              <w:jc w:val="center"/>
            </w:pPr>
            <w:r>
              <w:t>Бюджетное учрежд</w:t>
            </w:r>
            <w:r>
              <w:lastRenderedPageBreak/>
              <w:t xml:space="preserve">ение здравоохранения </w:t>
            </w:r>
            <w:r>
              <w:lastRenderedPageBreak/>
              <w:t>Воронежской</w:t>
            </w:r>
            <w:r>
              <w:lastRenderedPageBreak/>
              <w:t xml:space="preserve"> </w:t>
            </w:r>
            <w:r>
              <w:lastRenderedPageBreak/>
              <w:t>области "Воронежский областной клинический центр общественного здоровья и медицинской профилактики"</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567" w:type="dxa"/>
          </w:tcPr>
          <w:p w:rsidR="00D17207" w:rsidRDefault="00D17207" w:rsidP="00D17207">
            <w:pPr>
              <w:pStyle w:val="ConsPlusNormal"/>
              <w:jc w:val="center"/>
            </w:pPr>
            <w:r>
              <w:t>117</w:t>
            </w:r>
          </w:p>
        </w:tc>
        <w:tc>
          <w:tcPr>
            <w:tcW w:w="3515" w:type="dxa"/>
          </w:tcPr>
          <w:p w:rsidR="00D17207" w:rsidRDefault="00D17207" w:rsidP="00D17207">
            <w:pPr>
              <w:pStyle w:val="ConsPlusNormal"/>
            </w:pPr>
          </w:p>
        </w:tc>
        <w:tc>
          <w:tcPr>
            <w:tcW w:w="2551" w:type="dxa"/>
          </w:tcPr>
          <w:p w:rsidR="00D17207" w:rsidRDefault="00D17207" w:rsidP="00D17207">
            <w:pPr>
              <w:pStyle w:val="ConsPlusNormal"/>
              <w:jc w:val="center"/>
            </w:pPr>
            <w:r>
              <w:t>Казенное учреждение здравоохранения Воронежской области "Воронежский областной медицинский центр мобрезервов "Резерв"</w:t>
            </w:r>
          </w:p>
        </w:tc>
        <w:tc>
          <w:tcPr>
            <w:tcW w:w="1814" w:type="dxa"/>
          </w:tcPr>
          <w:p w:rsidR="00D17207" w:rsidRDefault="00D17207" w:rsidP="00D17207">
            <w:pPr>
              <w:pStyle w:val="ConsPlusNormal"/>
            </w:pP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567" w:type="dxa"/>
          </w:tcPr>
          <w:p w:rsidR="00D17207" w:rsidRDefault="00D17207" w:rsidP="00D17207">
            <w:pPr>
              <w:pStyle w:val="ConsPlusNormal"/>
              <w:jc w:val="center"/>
            </w:pPr>
            <w:r>
              <w:t>118</w:t>
            </w:r>
          </w:p>
        </w:tc>
        <w:tc>
          <w:tcPr>
            <w:tcW w:w="3515" w:type="dxa"/>
          </w:tcPr>
          <w:p w:rsidR="00D17207" w:rsidRDefault="00D17207" w:rsidP="00D17207">
            <w:pPr>
              <w:pStyle w:val="ConsPlusNormal"/>
              <w:jc w:val="center"/>
            </w:pPr>
            <w:r>
              <w:t>1.2.643.5.1.13.13.12.2.36.3381</w:t>
            </w:r>
          </w:p>
        </w:tc>
        <w:tc>
          <w:tcPr>
            <w:tcW w:w="2551" w:type="dxa"/>
          </w:tcPr>
          <w:p w:rsidR="00D17207" w:rsidRDefault="00D17207" w:rsidP="00D17207">
            <w:pPr>
              <w:pStyle w:val="ConsPlusNormal"/>
              <w:jc w:val="center"/>
            </w:pPr>
            <w:r>
              <w:t>Бюджетное учреждение здравоохранения Воронежской области "Воронежский областной клинический центр лечебной физкультуры</w:t>
            </w:r>
            <w:r>
              <w:lastRenderedPageBreak/>
              <w:t xml:space="preserve"> и спортивной медицины "Реабилитация"</w:t>
            </w:r>
          </w:p>
        </w:tc>
        <w:tc>
          <w:tcPr>
            <w:tcW w:w="1814" w:type="dxa"/>
          </w:tcPr>
          <w:p w:rsidR="00D17207" w:rsidRDefault="00D17207" w:rsidP="00D17207">
            <w:pPr>
              <w:pStyle w:val="ConsPlusNormal"/>
              <w:jc w:val="center"/>
            </w:pPr>
            <w:r>
              <w:t>1</w:t>
            </w:r>
          </w:p>
        </w:tc>
        <w:tc>
          <w:tcPr>
            <w:tcW w:w="1928" w:type="dxa"/>
          </w:tcPr>
          <w:p w:rsidR="00D17207" w:rsidRDefault="00D17207" w:rsidP="00D17207">
            <w:pPr>
              <w:pStyle w:val="ConsPlusNormal"/>
            </w:pP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r w:rsidR="00D17207">
        <w:tc>
          <w:tcPr>
            <w:tcW w:w="6633" w:type="dxa"/>
            <w:gridSpan w:val="3"/>
          </w:tcPr>
          <w:p w:rsidR="00D17207" w:rsidRDefault="00D17207" w:rsidP="00D17207">
            <w:pPr>
              <w:pStyle w:val="ConsPlusNormal"/>
              <w:jc w:val="both"/>
            </w:pPr>
            <w:r>
              <w:t>Итого медицинских организаций, участвующих в территориальной программе г</w:t>
            </w:r>
            <w:r>
              <w:lastRenderedPageBreak/>
              <w:t>осударствен</w:t>
            </w:r>
            <w:r>
              <w:lastRenderedPageBreak/>
              <w:t>н</w:t>
            </w:r>
            <w:r>
              <w:lastRenderedPageBreak/>
              <w:t>ых гарантий, всего в том числе</w:t>
            </w:r>
          </w:p>
        </w:tc>
        <w:tc>
          <w:tcPr>
            <w:tcW w:w="1814" w:type="dxa"/>
          </w:tcPr>
          <w:p w:rsidR="00D17207" w:rsidRDefault="00D17207" w:rsidP="00D17207">
            <w:pPr>
              <w:pStyle w:val="ConsPlusNormal"/>
              <w:jc w:val="center"/>
            </w:pPr>
            <w:r>
              <w:t>83</w:t>
            </w:r>
          </w:p>
        </w:tc>
        <w:tc>
          <w:tcPr>
            <w:tcW w:w="1928" w:type="dxa"/>
          </w:tcPr>
          <w:p w:rsidR="00D17207" w:rsidRDefault="00D17207" w:rsidP="00D17207">
            <w:pPr>
              <w:pStyle w:val="ConsPlusNormal"/>
              <w:jc w:val="center"/>
            </w:pPr>
            <w:r>
              <w:t>99</w:t>
            </w:r>
          </w:p>
        </w:tc>
        <w:tc>
          <w:tcPr>
            <w:tcW w:w="1417" w:type="dxa"/>
          </w:tcPr>
          <w:p w:rsidR="00D17207" w:rsidRDefault="00D17207" w:rsidP="00D17207">
            <w:pPr>
              <w:pStyle w:val="ConsPlusNormal"/>
              <w:jc w:val="center"/>
            </w:pPr>
            <w:r>
              <w:t>51</w:t>
            </w:r>
          </w:p>
        </w:tc>
        <w:tc>
          <w:tcPr>
            <w:tcW w:w="1587" w:type="dxa"/>
          </w:tcPr>
          <w:p w:rsidR="00D17207" w:rsidRDefault="00D17207" w:rsidP="00D17207">
            <w:pPr>
              <w:pStyle w:val="ConsPlusNormal"/>
              <w:jc w:val="center"/>
            </w:pPr>
            <w:r>
              <w:t>50</w:t>
            </w:r>
          </w:p>
        </w:tc>
        <w:tc>
          <w:tcPr>
            <w:tcW w:w="1361" w:type="dxa"/>
          </w:tcPr>
          <w:p w:rsidR="00D17207" w:rsidRDefault="00D17207" w:rsidP="00D17207">
            <w:pPr>
              <w:pStyle w:val="ConsPlusNormal"/>
              <w:jc w:val="center"/>
            </w:pPr>
            <w:r>
              <w:t>50</w:t>
            </w:r>
          </w:p>
        </w:tc>
        <w:tc>
          <w:tcPr>
            <w:tcW w:w="1587" w:type="dxa"/>
          </w:tcPr>
          <w:p w:rsidR="00D17207" w:rsidRDefault="00D17207" w:rsidP="00D17207">
            <w:pPr>
              <w:pStyle w:val="ConsPlusNormal"/>
              <w:jc w:val="center"/>
            </w:pPr>
            <w:r>
              <w:t>50</w:t>
            </w:r>
          </w:p>
        </w:tc>
        <w:tc>
          <w:tcPr>
            <w:tcW w:w="1531" w:type="dxa"/>
          </w:tcPr>
          <w:p w:rsidR="00D17207" w:rsidRDefault="00D17207" w:rsidP="00D17207">
            <w:pPr>
              <w:pStyle w:val="ConsPlusNormal"/>
              <w:jc w:val="center"/>
            </w:pPr>
            <w:r>
              <w:t>24</w:t>
            </w:r>
          </w:p>
        </w:tc>
        <w:tc>
          <w:tcPr>
            <w:tcW w:w="1191" w:type="dxa"/>
          </w:tcPr>
          <w:p w:rsidR="00D17207" w:rsidRDefault="00D17207" w:rsidP="00D17207">
            <w:pPr>
              <w:pStyle w:val="ConsPlusNormal"/>
              <w:jc w:val="center"/>
            </w:pPr>
            <w:r>
              <w:t>16</w:t>
            </w:r>
          </w:p>
        </w:tc>
        <w:tc>
          <w:tcPr>
            <w:tcW w:w="1134" w:type="dxa"/>
          </w:tcPr>
          <w:p w:rsidR="00D17207" w:rsidRDefault="00D17207" w:rsidP="00D17207">
            <w:pPr>
              <w:pStyle w:val="ConsPlusNormal"/>
              <w:jc w:val="center"/>
            </w:pPr>
            <w:r>
              <w:t>12</w:t>
            </w:r>
          </w:p>
        </w:tc>
        <w:tc>
          <w:tcPr>
            <w:tcW w:w="1247" w:type="dxa"/>
          </w:tcPr>
          <w:p w:rsidR="00D17207" w:rsidRDefault="00D17207" w:rsidP="00D17207">
            <w:pPr>
              <w:pStyle w:val="ConsPlusNormal"/>
              <w:jc w:val="center"/>
            </w:pPr>
            <w:r>
              <w:t>12</w:t>
            </w:r>
          </w:p>
        </w:tc>
      </w:tr>
      <w:tr w:rsidR="00D17207">
        <w:tc>
          <w:tcPr>
            <w:tcW w:w="6633" w:type="dxa"/>
            <w:gridSpan w:val="3"/>
          </w:tcPr>
          <w:p w:rsidR="00D17207" w:rsidRDefault="00D17207" w:rsidP="00D17207">
            <w:pPr>
              <w:pStyle w:val="ConsPlusNormal"/>
              <w:jc w:val="both"/>
            </w:pPr>
            <w:r>
              <w:t>медицинских организаций, подведомственных федеральным органам исполнительной власти, которым комиссией распределяются объемы специализированной медицинской помощи в условиях круглосуточного и дневного стационаров</w:t>
            </w:r>
          </w:p>
        </w:tc>
        <w:tc>
          <w:tcPr>
            <w:tcW w:w="1814" w:type="dxa"/>
          </w:tcPr>
          <w:p w:rsidR="00D17207" w:rsidRDefault="00D17207" w:rsidP="00D17207">
            <w:pPr>
              <w:pStyle w:val="ConsPlusNormal"/>
            </w:pPr>
          </w:p>
        </w:tc>
        <w:tc>
          <w:tcPr>
            <w:tcW w:w="1928" w:type="dxa"/>
          </w:tcPr>
          <w:p w:rsidR="00D17207" w:rsidRDefault="00D17207" w:rsidP="00D17207">
            <w:pPr>
              <w:pStyle w:val="ConsPlusNormal"/>
              <w:jc w:val="center"/>
            </w:pPr>
            <w:r>
              <w:t>1</w:t>
            </w:r>
          </w:p>
        </w:tc>
        <w:tc>
          <w:tcPr>
            <w:tcW w:w="1417" w:type="dxa"/>
          </w:tcPr>
          <w:p w:rsidR="00D17207" w:rsidRDefault="00D17207" w:rsidP="00D17207">
            <w:pPr>
              <w:pStyle w:val="ConsPlusNormal"/>
            </w:pPr>
          </w:p>
        </w:tc>
        <w:tc>
          <w:tcPr>
            <w:tcW w:w="1587" w:type="dxa"/>
          </w:tcPr>
          <w:p w:rsidR="00D17207" w:rsidRDefault="00D17207" w:rsidP="00D17207">
            <w:pPr>
              <w:pStyle w:val="ConsPlusNormal"/>
            </w:pPr>
          </w:p>
        </w:tc>
        <w:tc>
          <w:tcPr>
            <w:tcW w:w="1361" w:type="dxa"/>
          </w:tcPr>
          <w:p w:rsidR="00D17207" w:rsidRDefault="00D17207" w:rsidP="00D17207">
            <w:pPr>
              <w:pStyle w:val="ConsPlusNormal"/>
            </w:pPr>
          </w:p>
        </w:tc>
        <w:tc>
          <w:tcPr>
            <w:tcW w:w="1587" w:type="dxa"/>
          </w:tcPr>
          <w:p w:rsidR="00D17207" w:rsidRDefault="00D17207" w:rsidP="00D17207">
            <w:pPr>
              <w:pStyle w:val="ConsPlusNormal"/>
            </w:pPr>
          </w:p>
        </w:tc>
        <w:tc>
          <w:tcPr>
            <w:tcW w:w="1531" w:type="dxa"/>
          </w:tcPr>
          <w:p w:rsidR="00D17207" w:rsidRDefault="00D17207" w:rsidP="00D17207">
            <w:pPr>
              <w:pStyle w:val="ConsPlusNormal"/>
            </w:pPr>
          </w:p>
        </w:tc>
        <w:tc>
          <w:tcPr>
            <w:tcW w:w="1191" w:type="dxa"/>
          </w:tcPr>
          <w:p w:rsidR="00D17207" w:rsidRDefault="00D17207" w:rsidP="00D17207">
            <w:pPr>
              <w:pStyle w:val="ConsPlusNormal"/>
            </w:pPr>
          </w:p>
        </w:tc>
        <w:tc>
          <w:tcPr>
            <w:tcW w:w="1134" w:type="dxa"/>
          </w:tcPr>
          <w:p w:rsidR="00D17207" w:rsidRDefault="00D17207" w:rsidP="00D17207">
            <w:pPr>
              <w:pStyle w:val="ConsPlusNormal"/>
            </w:pPr>
          </w:p>
        </w:tc>
        <w:tc>
          <w:tcPr>
            <w:tcW w:w="1247" w:type="dxa"/>
          </w:tcPr>
          <w:p w:rsidR="00D17207" w:rsidRDefault="00D17207" w:rsidP="00D17207">
            <w:pPr>
              <w:pStyle w:val="ConsPlusNormal"/>
            </w:pPr>
          </w:p>
        </w:tc>
      </w:tr>
    </w:tbl>
    <w:p w:rsidR="00D17207" w:rsidRDefault="00D17207" w:rsidP="00D17207">
      <w:pPr>
        <w:pStyle w:val="ConsPlusNormal"/>
        <w:sectPr w:rsidR="00D17207" w:rsidSect="00D17207">
          <w:pgSz w:w="16838" w:h="11905" w:orient="landscape"/>
          <w:pgMar w:top="1701" w:right="397" w:bottom="850" w:left="1134" w:header="0" w:footer="0" w:gutter="0"/>
          <w:cols w:space="720"/>
          <w:titlePg/>
        </w:sectPr>
      </w:pPr>
    </w:p>
    <w:p w:rsidR="00D17207" w:rsidRDefault="00D17207" w:rsidP="00D17207">
      <w:pPr>
        <w:pStyle w:val="ConsPlusNormal"/>
      </w:pPr>
    </w:p>
    <w:p w:rsidR="00D17207" w:rsidRDefault="00D17207" w:rsidP="00D17207">
      <w:pPr>
        <w:pStyle w:val="ConsPlusNormal"/>
        <w:jc w:val="both"/>
      </w:pPr>
      <w:r>
        <w:t>--------------------------------</w:t>
      </w:r>
    </w:p>
    <w:p w:rsidR="00D17207" w:rsidRDefault="00D17207" w:rsidP="00D17207">
      <w:pPr>
        <w:pStyle w:val="ConsPlusNormal"/>
        <w:spacing w:before="220"/>
        <w:jc w:val="both"/>
      </w:pPr>
      <w:bookmarkStart w:id="36" w:name="P12721"/>
      <w:bookmarkEnd w:id="36"/>
      <w:r>
        <w:t>&lt;*&gt; Заполняется знак отличия (1).</w:t>
      </w:r>
    </w:p>
    <w:p w:rsidR="00D17207" w:rsidRDefault="00D17207" w:rsidP="00D17207">
      <w:pPr>
        <w:pStyle w:val="ConsPlusNormal"/>
        <w:jc w:val="right"/>
      </w:pPr>
    </w:p>
    <w:p w:rsidR="00D17207" w:rsidRDefault="00D17207" w:rsidP="00D17207">
      <w:pPr>
        <w:pStyle w:val="ConsPlusNormal"/>
        <w:jc w:val="right"/>
      </w:pPr>
    </w:p>
    <w:p w:rsidR="00D17207" w:rsidRDefault="00D17207" w:rsidP="00D17207">
      <w:pPr>
        <w:pStyle w:val="ConsPlusNormal"/>
        <w:jc w:val="right"/>
      </w:pPr>
    </w:p>
    <w:p w:rsidR="00D17207" w:rsidRDefault="00D17207" w:rsidP="00D17207">
      <w:pPr>
        <w:pStyle w:val="ConsPlusNormal"/>
        <w:jc w:val="right"/>
      </w:pPr>
    </w:p>
    <w:p w:rsidR="00D17207" w:rsidRDefault="00D17207" w:rsidP="00D17207">
      <w:pPr>
        <w:pStyle w:val="ConsPlusNormal"/>
        <w:jc w:val="right"/>
      </w:pPr>
    </w:p>
    <w:p w:rsidR="00D17207" w:rsidRDefault="00D17207" w:rsidP="00D17207">
      <w:pPr>
        <w:pStyle w:val="ConsPlusNormal"/>
        <w:jc w:val="right"/>
        <w:outlineLvl w:val="1"/>
      </w:pPr>
      <w:r>
        <w:t xml:space="preserve">Приложение </w:t>
      </w:r>
      <w:r>
        <w:lastRenderedPageBreak/>
        <w:t>N 4</w:t>
      </w:r>
    </w:p>
    <w:p w:rsidR="00D17207" w:rsidRDefault="00D17207" w:rsidP="00D17207">
      <w:pPr>
        <w:pStyle w:val="ConsPlusNormal"/>
        <w:jc w:val="right"/>
      </w:pPr>
      <w:r>
        <w:t>к программе</w:t>
      </w:r>
    </w:p>
    <w:p w:rsidR="00D17207" w:rsidRDefault="00D17207" w:rsidP="00D17207">
      <w:pPr>
        <w:pStyle w:val="ConsPlusNormal"/>
        <w:jc w:val="right"/>
      </w:pPr>
      <w:r>
        <w:t>государственных гарантий бесплатного</w:t>
      </w:r>
    </w:p>
    <w:p w:rsidR="00D17207" w:rsidRDefault="00D17207" w:rsidP="00D17207">
      <w:pPr>
        <w:pStyle w:val="ConsPlusNormal"/>
        <w:jc w:val="right"/>
      </w:pPr>
      <w:r>
        <w:t>оказания гражданам медицинской помощи</w:t>
      </w:r>
    </w:p>
    <w:p w:rsidR="00D17207" w:rsidRDefault="00D17207" w:rsidP="00D17207">
      <w:pPr>
        <w:pStyle w:val="ConsPlusNormal"/>
        <w:jc w:val="right"/>
      </w:pPr>
      <w:r>
        <w:t>на 2026 год и на плановый период</w:t>
      </w:r>
    </w:p>
    <w:p w:rsidR="00D17207" w:rsidRDefault="00D17207" w:rsidP="00D17207">
      <w:pPr>
        <w:pStyle w:val="ConsPlusNormal"/>
        <w:jc w:val="right"/>
      </w:pPr>
      <w:r>
        <w:t>2027 и 2028 годов на территории</w:t>
      </w:r>
    </w:p>
    <w:p w:rsidR="00D17207" w:rsidRDefault="00D17207" w:rsidP="00D17207">
      <w:pPr>
        <w:pStyle w:val="ConsPlusNormal"/>
        <w:jc w:val="right"/>
      </w:pPr>
      <w:r>
        <w:t>Воронежской области</w:t>
      </w:r>
    </w:p>
    <w:p w:rsidR="00D17207" w:rsidRDefault="00D17207" w:rsidP="00D17207">
      <w:pPr>
        <w:pStyle w:val="ConsPlusNormal"/>
        <w:jc w:val="both"/>
      </w:pPr>
    </w:p>
    <w:p w:rsidR="00D17207" w:rsidRDefault="00D17207" w:rsidP="00D17207">
      <w:pPr>
        <w:pStyle w:val="ConsPlusTitle"/>
        <w:jc w:val="center"/>
      </w:pPr>
      <w:bookmarkStart w:id="37" w:name="P12735"/>
      <w:bookmarkEnd w:id="37"/>
      <w:r>
        <w:t>ПЕРЕЧЕНЬ</w:t>
      </w:r>
    </w:p>
    <w:p w:rsidR="00D17207" w:rsidRDefault="00D17207" w:rsidP="00D17207">
      <w:pPr>
        <w:pStyle w:val="ConsPlusTitle"/>
        <w:jc w:val="center"/>
      </w:pPr>
      <w:r>
        <w:t>видов высокотехнологичной медицинской помощи, содержащий</w:t>
      </w:r>
    </w:p>
    <w:p w:rsidR="00D17207" w:rsidRDefault="00D17207" w:rsidP="00D17207">
      <w:pPr>
        <w:pStyle w:val="ConsPlusTitle"/>
        <w:jc w:val="center"/>
      </w:pPr>
      <w:r>
        <w:t>в том числе методы лечения и источники финансового</w:t>
      </w:r>
    </w:p>
    <w:p w:rsidR="00D17207" w:rsidRDefault="00D17207" w:rsidP="00D17207">
      <w:pPr>
        <w:pStyle w:val="ConsPlusTitle"/>
        <w:jc w:val="center"/>
      </w:pPr>
      <w:r>
        <w:t>обеспечения высокотехнологичной медицинской помощи</w:t>
      </w:r>
    </w:p>
    <w:p w:rsidR="00D17207" w:rsidRDefault="00D17207" w:rsidP="00D17207">
      <w:pPr>
        <w:pStyle w:val="ConsPlusNormal"/>
        <w:jc w:val="both"/>
      </w:pPr>
    </w:p>
    <w:p w:rsidR="00D17207" w:rsidRDefault="00D17207" w:rsidP="00D17207">
      <w:pPr>
        <w:pStyle w:val="ConsPlusTitle"/>
        <w:jc w:val="center"/>
        <w:outlineLvl w:val="2"/>
      </w:pPr>
      <w:bookmarkStart w:id="38" w:name="P12740"/>
      <w:bookmarkEnd w:id="38"/>
      <w:r>
        <w:t>Раздел I. Перечень видов высокотехнологичной медицинской</w:t>
      </w:r>
    </w:p>
    <w:p w:rsidR="00D17207" w:rsidRDefault="00D17207" w:rsidP="00D17207">
      <w:pPr>
        <w:pStyle w:val="ConsPlusTitle"/>
        <w:jc w:val="center"/>
      </w:pPr>
      <w:r>
        <w:t>помощи, включенных в базовую программу обязательного</w:t>
      </w:r>
    </w:p>
    <w:p w:rsidR="00D17207" w:rsidRDefault="00D17207" w:rsidP="00D17207">
      <w:pPr>
        <w:pStyle w:val="ConsPlusTitle"/>
        <w:jc w:val="center"/>
      </w:pPr>
      <w:r>
        <w:t>медицинского страхования, финансовое обеспечение которых</w:t>
      </w:r>
    </w:p>
    <w:p w:rsidR="00D17207" w:rsidRDefault="00D17207" w:rsidP="00D17207">
      <w:pPr>
        <w:pStyle w:val="ConsPlusTitle"/>
        <w:jc w:val="center"/>
      </w:pPr>
      <w:r>
        <w:t>осуществляется за счет субвенции из бюджета Федерального</w:t>
      </w:r>
    </w:p>
    <w:p w:rsidR="00D17207" w:rsidRDefault="00D17207" w:rsidP="00D17207">
      <w:pPr>
        <w:pStyle w:val="ConsPlusTitle"/>
        <w:jc w:val="center"/>
      </w:pPr>
      <w:r>
        <w:t>фонда обязательного медицинского страхования бюджетам</w:t>
      </w:r>
    </w:p>
    <w:p w:rsidR="00D17207" w:rsidRDefault="00D17207" w:rsidP="00D17207">
      <w:pPr>
        <w:pStyle w:val="ConsPlusTitle"/>
        <w:jc w:val="center"/>
      </w:pPr>
      <w:r>
        <w:t>территориальных фондов обязательного медицинского</w:t>
      </w:r>
    </w:p>
    <w:p w:rsidR="00D17207" w:rsidRDefault="00D17207" w:rsidP="00D17207">
      <w:pPr>
        <w:pStyle w:val="ConsPlusTitle"/>
        <w:jc w:val="center"/>
      </w:pPr>
      <w:r>
        <w:t>страхования, бюджетных ассигнований из бюджета Федерального</w:t>
      </w:r>
    </w:p>
    <w:p w:rsidR="00D17207" w:rsidRDefault="00D17207" w:rsidP="00D17207">
      <w:pPr>
        <w:pStyle w:val="ConsPlusTitle"/>
        <w:jc w:val="center"/>
      </w:pPr>
      <w:r>
        <w:t>фонда обязательного медицинского страхования медицинским</w:t>
      </w:r>
    </w:p>
    <w:p w:rsidR="00D17207" w:rsidRDefault="00D17207" w:rsidP="00D17207">
      <w:pPr>
        <w:pStyle w:val="ConsPlusTitle"/>
        <w:jc w:val="center"/>
      </w:pPr>
      <w:r>
        <w:t>организациям, функции и полномочия учредителей в отношении</w:t>
      </w:r>
    </w:p>
    <w:p w:rsidR="00D17207" w:rsidRDefault="00D17207" w:rsidP="00D17207">
      <w:pPr>
        <w:pStyle w:val="ConsPlusTitle"/>
        <w:jc w:val="center"/>
      </w:pPr>
      <w:r>
        <w:t>которых осуществляют Правительство Российской Федерации или</w:t>
      </w:r>
    </w:p>
    <w:p w:rsidR="00D17207" w:rsidRDefault="00D17207" w:rsidP="00D17207">
      <w:pPr>
        <w:pStyle w:val="ConsPlusTitle"/>
        <w:jc w:val="center"/>
      </w:pPr>
      <w:r>
        <w:t>федеральные органы исполнительной власти</w:t>
      </w:r>
    </w:p>
    <w:p w:rsidR="00D17207" w:rsidRDefault="00D17207" w:rsidP="00D17207">
      <w:pPr>
        <w:pStyle w:val="ConsPlusNormal"/>
        <w:jc w:val="both"/>
      </w:pPr>
    </w:p>
    <w:p w:rsidR="00D17207" w:rsidRDefault="00D17207" w:rsidP="00D17207">
      <w:pPr>
        <w:pStyle w:val="ConsPlusNormal"/>
        <w:sectPr w:rsidR="00D17207" w:rsidSect="00D17207">
          <w:pgSz w:w="11905" w:h="16838"/>
          <w:pgMar w:top="1134" w:right="850" w:bottom="1134" w:left="1134" w:header="0" w:footer="0" w:gutter="0"/>
          <w:cols w:space="720"/>
          <w:titlePg/>
        </w:sect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33"/>
        <w:gridCol w:w="3571"/>
        <w:gridCol w:w="1484"/>
        <w:gridCol w:w="3127"/>
        <w:gridCol w:w="1867"/>
        <w:gridCol w:w="3403"/>
        <w:gridCol w:w="1749"/>
      </w:tblGrid>
      <w:tr w:rsidR="00D17207">
        <w:tc>
          <w:tcPr>
            <w:tcW w:w="846" w:type="dxa"/>
            <w:tcBorders>
              <w:top w:val="single" w:sz="4" w:space="0" w:color="auto"/>
              <w:bottom w:val="single" w:sz="4" w:space="0" w:color="auto"/>
            </w:tcBorders>
            <w:vAlign w:val="center"/>
          </w:tcPr>
          <w:p w:rsidR="00D17207" w:rsidRDefault="00D17207" w:rsidP="00D17207">
            <w:pPr>
              <w:pStyle w:val="ConsPlusNormal"/>
              <w:jc w:val="center"/>
            </w:pPr>
            <w:r>
              <w:t xml:space="preserve">N группы ВМП </w:t>
            </w:r>
            <w:hyperlink w:anchor="P15341">
              <w:r>
                <w:rPr>
                  <w:color w:val="0000FF"/>
                </w:rPr>
                <w:t>&lt;1&gt;</w:t>
              </w:r>
            </w:hyperlink>
          </w:p>
        </w:tc>
        <w:tc>
          <w:tcPr>
            <w:tcW w:w="3855" w:type="dxa"/>
            <w:tcBorders>
              <w:top w:val="single" w:sz="4" w:space="0" w:color="auto"/>
              <w:bottom w:val="single" w:sz="4" w:space="0" w:color="auto"/>
            </w:tcBorders>
            <w:vAlign w:val="center"/>
          </w:tcPr>
          <w:p w:rsidR="00D17207" w:rsidRDefault="00D17207" w:rsidP="00D17207">
            <w:pPr>
              <w:pStyle w:val="ConsPlusNormal"/>
              <w:jc w:val="center"/>
            </w:pPr>
            <w:r>
              <w:t xml:space="preserve">Наименование вида высокотехнологичной </w:t>
            </w:r>
            <w:r>
              <w:lastRenderedPageBreak/>
              <w:t>медицинской помощи</w:t>
            </w:r>
          </w:p>
        </w:tc>
        <w:tc>
          <w:tcPr>
            <w:tcW w:w="1675" w:type="dxa"/>
            <w:tcBorders>
              <w:top w:val="single" w:sz="4" w:space="0" w:color="auto"/>
              <w:bottom w:val="single" w:sz="4" w:space="0" w:color="auto"/>
            </w:tcBorders>
            <w:vAlign w:val="center"/>
          </w:tcPr>
          <w:p w:rsidR="00D17207" w:rsidRDefault="00D17207" w:rsidP="00D17207">
            <w:pPr>
              <w:pStyle w:val="ConsPlusNormal"/>
              <w:jc w:val="center"/>
            </w:pPr>
            <w:r>
              <w:t xml:space="preserve">Коды по </w:t>
            </w:r>
            <w:hyperlink r:id="rId71">
              <w:r>
                <w:rPr>
                  <w:color w:val="0000FF"/>
                </w:rPr>
                <w:t>МКБ-10</w:t>
              </w:r>
            </w:hyperlink>
            <w:r>
              <w:t xml:space="preserve"> </w:t>
            </w:r>
            <w:hyperlink w:anchor="P15342">
              <w:r>
                <w:rPr>
                  <w:color w:val="0000FF"/>
                </w:rPr>
                <w:t>&lt;2&gt;</w:t>
              </w:r>
            </w:hyperlink>
          </w:p>
        </w:tc>
        <w:tc>
          <w:tcPr>
            <w:tcW w:w="3260" w:type="dxa"/>
            <w:tcBorders>
              <w:top w:val="single" w:sz="4" w:space="0" w:color="auto"/>
              <w:bottom w:val="single" w:sz="4" w:space="0" w:color="auto"/>
            </w:tcBorders>
            <w:vAlign w:val="center"/>
          </w:tcPr>
          <w:p w:rsidR="00D17207" w:rsidRDefault="00D17207" w:rsidP="00D17207">
            <w:pPr>
              <w:pStyle w:val="ConsPlusNormal"/>
              <w:jc w:val="center"/>
            </w:pPr>
            <w:r>
              <w:t>Модель пациента</w:t>
            </w:r>
          </w:p>
        </w:tc>
        <w:tc>
          <w:tcPr>
            <w:tcW w:w="1191" w:type="dxa"/>
            <w:tcBorders>
              <w:top w:val="single" w:sz="4" w:space="0" w:color="auto"/>
              <w:bottom w:val="single" w:sz="4" w:space="0" w:color="auto"/>
            </w:tcBorders>
            <w:vAlign w:val="center"/>
          </w:tcPr>
          <w:p w:rsidR="00D17207" w:rsidRDefault="00D17207" w:rsidP="00D17207">
            <w:pPr>
              <w:pStyle w:val="ConsPlusNormal"/>
              <w:jc w:val="center"/>
            </w:pPr>
            <w:r>
              <w:t>Вид лечения</w:t>
            </w:r>
          </w:p>
        </w:tc>
        <w:tc>
          <w:tcPr>
            <w:tcW w:w="3543" w:type="dxa"/>
            <w:tcBorders>
              <w:top w:val="single" w:sz="4" w:space="0" w:color="auto"/>
              <w:bottom w:val="single" w:sz="4" w:space="0" w:color="auto"/>
            </w:tcBorders>
            <w:vAlign w:val="center"/>
          </w:tcPr>
          <w:p w:rsidR="00D17207" w:rsidRDefault="00D17207" w:rsidP="00D17207">
            <w:pPr>
              <w:pStyle w:val="ConsPlusNormal"/>
              <w:jc w:val="center"/>
            </w:pPr>
            <w:r>
              <w:t>Метод лечения</w:t>
            </w:r>
          </w:p>
        </w:tc>
        <w:tc>
          <w:tcPr>
            <w:tcW w:w="1841" w:type="dxa"/>
            <w:tcBorders>
              <w:top w:val="single" w:sz="4" w:space="0" w:color="auto"/>
              <w:bottom w:val="single" w:sz="4" w:space="0" w:color="auto"/>
            </w:tcBorders>
            <w:vAlign w:val="center"/>
          </w:tcPr>
          <w:p w:rsidR="00D17207" w:rsidRDefault="00D17207" w:rsidP="00D17207">
            <w:pPr>
              <w:pStyle w:val="ConsPlusNormal"/>
              <w:jc w:val="center"/>
            </w:pPr>
            <w:r>
              <w:t xml:space="preserve">Норматив финансовых затрат на единицу объема медицинской помощи </w:t>
            </w:r>
            <w:hyperlink w:anchor="P15343">
              <w:r>
                <w:rPr>
                  <w:color w:val="0000FF"/>
                </w:rPr>
                <w:t>&lt;3&gt;</w:t>
              </w:r>
            </w:hyperlink>
            <w:r>
              <w:t xml:space="preserve">, </w:t>
            </w:r>
            <w:hyperlink w:anchor="P15344">
              <w:r>
                <w:rPr>
                  <w:color w:val="0000FF"/>
                </w:rPr>
                <w:t>&lt;4&gt;</w:t>
              </w:r>
            </w:hyperlink>
            <w:r>
              <w:t>, рублей</w:t>
            </w: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single" w:sz="4" w:space="0" w:color="auto"/>
              <w:left w:val="nil"/>
              <w:bottom w:val="nil"/>
              <w:right w:val="nil"/>
            </w:tcBorders>
          </w:tcPr>
          <w:p w:rsidR="00D17207" w:rsidRDefault="00D17207" w:rsidP="00D17207">
            <w:pPr>
              <w:pStyle w:val="ConsPlusNormal"/>
              <w:jc w:val="center"/>
              <w:outlineLvl w:val="3"/>
            </w:pPr>
            <w:r>
              <w:t>Акушерство и гинекология</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1.</w:t>
            </w:r>
          </w:p>
        </w:tc>
        <w:tc>
          <w:tcPr>
            <w:tcW w:w="3855" w:type="dxa"/>
            <w:vMerge w:val="restart"/>
            <w:tcBorders>
              <w:top w:val="nil"/>
              <w:left w:val="nil"/>
              <w:bottom w:val="nil"/>
              <w:right w:val="nil"/>
            </w:tcBorders>
          </w:tcPr>
          <w:p w:rsidR="00D17207" w:rsidRDefault="00D17207" w:rsidP="00D17207">
            <w:pPr>
              <w:pStyle w:val="ConsPlusNormal"/>
            </w:pPr>
            <w: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675" w:type="dxa"/>
            <w:vMerge w:val="restart"/>
            <w:tcBorders>
              <w:top w:val="nil"/>
              <w:left w:val="nil"/>
              <w:bottom w:val="nil"/>
              <w:right w:val="nil"/>
            </w:tcBorders>
          </w:tcPr>
          <w:p w:rsidR="00D17207" w:rsidRDefault="00D17207" w:rsidP="00D17207">
            <w:pPr>
              <w:pStyle w:val="ConsPlusNormal"/>
            </w:pPr>
            <w:r>
              <w:t>N81, N88.4, N88.1</w:t>
            </w:r>
          </w:p>
        </w:tc>
        <w:tc>
          <w:tcPr>
            <w:tcW w:w="3260" w:type="dxa"/>
            <w:vMerge w:val="restart"/>
            <w:tcBorders>
              <w:top w:val="nil"/>
              <w:left w:val="nil"/>
              <w:bottom w:val="nil"/>
              <w:right w:val="nil"/>
            </w:tcBorders>
          </w:tcPr>
          <w:p w:rsidR="00D17207" w:rsidRDefault="00D17207" w:rsidP="00D17207">
            <w:pPr>
              <w:pStyle w:val="ConsPlusNormal"/>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W w:w="1841" w:type="dxa"/>
            <w:vMerge w:val="restart"/>
            <w:tcBorders>
              <w:top w:val="nil"/>
              <w:left w:val="nil"/>
              <w:bottom w:val="nil"/>
              <w:right w:val="nil"/>
            </w:tcBorders>
          </w:tcPr>
          <w:p w:rsidR="00D17207" w:rsidRDefault="00D17207" w:rsidP="00D17207">
            <w:pPr>
              <w:pStyle w:val="ConsPlusNormal"/>
              <w:jc w:val="center"/>
            </w:pPr>
            <w:r>
              <w:t>180835</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операции эндоскопическим, влагалищным и абдоминальным доступом и их сочетание в</w:t>
            </w:r>
            <w:r>
              <w:lastRenderedPageBreak/>
              <w:t xml:space="preserve"> различной комбинации (пластика сфинктера прямой кишки)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операции эндоскопическим, влагалищным и абдоминальным доступом и их сочетание в различной комбинации (пластика шейки матки)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N99.3</w:t>
            </w:r>
          </w:p>
        </w:tc>
        <w:tc>
          <w:tcPr>
            <w:tcW w:w="3260" w:type="dxa"/>
            <w:tcBorders>
              <w:top w:val="nil"/>
              <w:left w:val="nil"/>
              <w:bottom w:val="nil"/>
              <w:right w:val="nil"/>
            </w:tcBorders>
          </w:tcPr>
          <w:p w:rsidR="00D17207" w:rsidRDefault="00D17207" w:rsidP="00D17207">
            <w:pPr>
              <w:pStyle w:val="ConsPlusNormal"/>
            </w:pPr>
            <w:r>
              <w:t>выпадение стенок влагалища после экстирпации матки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2.</w:t>
            </w:r>
          </w:p>
        </w:tc>
        <w:tc>
          <w:tcPr>
            <w:tcW w:w="3855" w:type="dxa"/>
            <w:tcBorders>
              <w:top w:val="nil"/>
              <w:left w:val="nil"/>
              <w:bottom w:val="nil"/>
              <w:right w:val="nil"/>
            </w:tcBorders>
          </w:tcPr>
          <w:p w:rsidR="00D17207" w:rsidRDefault="00D17207" w:rsidP="00D17207">
            <w:pPr>
              <w:pStyle w:val="ConsPlusNormal"/>
            </w:pPr>
            <w:r>
              <w:t>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675" w:type="dxa"/>
            <w:tcBorders>
              <w:top w:val="nil"/>
              <w:left w:val="nil"/>
              <w:bottom w:val="nil"/>
              <w:right w:val="nil"/>
            </w:tcBorders>
          </w:tcPr>
          <w:p w:rsidR="00D17207" w:rsidRDefault="00D17207" w:rsidP="00D17207">
            <w:pPr>
              <w:pStyle w:val="ConsPlusNormal"/>
            </w:pPr>
            <w:r>
              <w:t>D26, D27, D25</w:t>
            </w:r>
          </w:p>
        </w:tc>
        <w:tc>
          <w:tcPr>
            <w:tcW w:w="3260" w:type="dxa"/>
            <w:tcBorders>
              <w:top w:val="nil"/>
              <w:left w:val="nil"/>
              <w:bottom w:val="nil"/>
              <w:right w:val="nil"/>
            </w:tcBorders>
          </w:tcPr>
          <w:p w:rsidR="00D17207" w:rsidRDefault="00D17207" w:rsidP="00D17207">
            <w:pPr>
              <w:pStyle w:val="ConsPlusNormal"/>
            </w:pPr>
            <w:r>
              <w:t>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841" w:type="dxa"/>
            <w:tcBorders>
              <w:top w:val="nil"/>
              <w:left w:val="nil"/>
              <w:bottom w:val="nil"/>
              <w:right w:val="nil"/>
            </w:tcBorders>
          </w:tcPr>
          <w:p w:rsidR="00D17207" w:rsidRDefault="00D17207" w:rsidP="00D17207">
            <w:pPr>
              <w:pStyle w:val="ConsPlusNormal"/>
              <w:jc w:val="center"/>
            </w:pPr>
            <w:r>
              <w:t>277374</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3.</w:t>
            </w:r>
          </w:p>
        </w:tc>
        <w:tc>
          <w:tcPr>
            <w:tcW w:w="3855" w:type="dxa"/>
            <w:tcBorders>
              <w:top w:val="nil"/>
              <w:left w:val="nil"/>
              <w:bottom w:val="nil"/>
              <w:right w:val="nil"/>
            </w:tcBorders>
          </w:tcPr>
          <w:p w:rsidR="00D17207" w:rsidRDefault="00D17207" w:rsidP="00D17207">
            <w:pPr>
              <w:pStyle w:val="ConsPlusNormal"/>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w:t>
            </w:r>
            <w:r>
              <w:lastRenderedPageBreak/>
              <w:t>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675" w:type="dxa"/>
            <w:tcBorders>
              <w:top w:val="nil"/>
              <w:left w:val="nil"/>
              <w:bottom w:val="nil"/>
              <w:right w:val="nil"/>
            </w:tcBorders>
          </w:tcPr>
          <w:p w:rsidR="00D17207" w:rsidRDefault="00D17207" w:rsidP="00D17207">
            <w:pPr>
              <w:pStyle w:val="ConsPlusNormal"/>
            </w:pPr>
            <w:r>
              <w:t>D25, N80.0</w:t>
            </w:r>
          </w:p>
        </w:tc>
        <w:tc>
          <w:tcPr>
            <w:tcW w:w="3260" w:type="dxa"/>
            <w:tcBorders>
              <w:top w:val="nil"/>
              <w:left w:val="nil"/>
              <w:bottom w:val="nil"/>
              <w:right w:val="nil"/>
            </w:tcBorders>
          </w:tcPr>
          <w:p w:rsidR="00D17207" w:rsidRDefault="00D17207" w:rsidP="00D17207">
            <w:pPr>
              <w:pStyle w:val="ConsPlusNormal"/>
            </w:pPr>
            <w:r>
              <w:t>множественная узловая форма аденомиоза, требующая хирургического лечения</w:t>
            </w:r>
          </w:p>
        </w:tc>
        <w:tc>
          <w:tcPr>
            <w:tcW w:w="1191" w:type="dxa"/>
            <w:tcBorders>
              <w:top w:val="nil"/>
              <w:left w:val="nil"/>
              <w:bottom w:val="nil"/>
              <w:right w:val="nil"/>
            </w:tcBorders>
          </w:tcPr>
          <w:p w:rsidR="00D17207" w:rsidRDefault="00D17207" w:rsidP="00D17207">
            <w:pPr>
              <w:pStyle w:val="ConsPlusNormal"/>
            </w:pPr>
            <w:r>
              <w:lastRenderedPageBreak/>
              <w:t>хирургическое лечение</w:t>
            </w:r>
          </w:p>
        </w:tc>
        <w:tc>
          <w:tcPr>
            <w:tcW w:w="3543" w:type="dxa"/>
            <w:tcBorders>
              <w:top w:val="nil"/>
              <w:left w:val="nil"/>
              <w:bottom w:val="nil"/>
              <w:right w:val="nil"/>
            </w:tcBorders>
          </w:tcPr>
          <w:p w:rsidR="00D17207" w:rsidRDefault="00D17207" w:rsidP="00D17207">
            <w:pPr>
              <w:pStyle w:val="ConsPlusNormal"/>
            </w:pPr>
            <w:r>
              <w:t>реконструктивно-пластические, органосохраняющие операции (миомэктомия с использованием комбинированного эндоскопического доступа)</w:t>
            </w:r>
          </w:p>
        </w:tc>
        <w:tc>
          <w:tcPr>
            <w:tcW w:w="1841" w:type="dxa"/>
            <w:tcBorders>
              <w:top w:val="nil"/>
              <w:left w:val="nil"/>
              <w:bottom w:val="nil"/>
              <w:right w:val="nil"/>
            </w:tcBorders>
          </w:tcPr>
          <w:p w:rsidR="00D17207" w:rsidRDefault="00D17207" w:rsidP="00D17207">
            <w:pPr>
              <w:pStyle w:val="ConsPlusNormal"/>
              <w:jc w:val="center"/>
            </w:pPr>
            <w:r>
              <w:t>175421</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4.</w:t>
            </w:r>
          </w:p>
        </w:tc>
        <w:tc>
          <w:tcPr>
            <w:tcW w:w="3855" w:type="dxa"/>
            <w:tcBorders>
              <w:top w:val="nil"/>
              <w:left w:val="nil"/>
              <w:bottom w:val="nil"/>
              <w:right w:val="nil"/>
            </w:tcBorders>
          </w:tcPr>
          <w:p w:rsidR="00D17207" w:rsidRDefault="00D17207" w:rsidP="00D17207">
            <w:pPr>
              <w:pStyle w:val="ConsPlusNormal"/>
            </w:pPr>
            <w:r>
              <w:t>Хирургическое органосохраняющее лечение инфильт</w:t>
            </w:r>
            <w:r>
              <w:lastRenderedPageBreak/>
              <w:t>ративного эндометриоза при</w:t>
            </w:r>
            <w:r>
              <w:lastRenderedPageBreak/>
              <w:t xml:space="preserve"> пораже</w:t>
            </w:r>
            <w:r>
              <w:lastRenderedPageBreak/>
              <w:t>н</w:t>
            </w:r>
            <w:r>
              <w:lastRenderedPageBreak/>
              <w:t>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675" w:type="dxa"/>
            <w:tcBorders>
              <w:top w:val="nil"/>
              <w:left w:val="nil"/>
              <w:bottom w:val="nil"/>
              <w:right w:val="nil"/>
            </w:tcBorders>
          </w:tcPr>
          <w:p w:rsidR="00D17207" w:rsidRDefault="00D17207" w:rsidP="00D17207">
            <w:pPr>
              <w:pStyle w:val="ConsPlusNormal"/>
            </w:pPr>
            <w:r>
              <w:t>N80</w:t>
            </w:r>
          </w:p>
        </w:tc>
        <w:tc>
          <w:tcPr>
            <w:tcW w:w="3260" w:type="dxa"/>
            <w:tcBorders>
              <w:top w:val="nil"/>
              <w:left w:val="nil"/>
              <w:bottom w:val="nil"/>
              <w:right w:val="nil"/>
            </w:tcBorders>
          </w:tcPr>
          <w:p w:rsidR="00D17207" w:rsidRDefault="00D17207" w:rsidP="00D17207">
            <w:pPr>
              <w:pStyle w:val="ConsPlusNormal"/>
            </w:pPr>
            <w:r>
              <w:t>инфильтративный эндометриоз крестцово-маточных связок, или ректовагинальной перегородки, или свода влагалища или поражение смежных органов (толстая кишка, мочеточники, мочевой пузырь)</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841" w:type="dxa"/>
            <w:tcBorders>
              <w:top w:val="nil"/>
              <w:left w:val="nil"/>
              <w:bottom w:val="nil"/>
              <w:right w:val="nil"/>
            </w:tcBorders>
          </w:tcPr>
          <w:p w:rsidR="00D17207" w:rsidRDefault="00D17207" w:rsidP="00D17207">
            <w:pPr>
              <w:pStyle w:val="ConsPlusNormal"/>
              <w:jc w:val="center"/>
            </w:pPr>
            <w:r>
              <w:t>308499</w:t>
            </w: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Гастроэнтерология</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5.</w:t>
            </w:r>
          </w:p>
        </w:tc>
        <w:tc>
          <w:tcPr>
            <w:tcW w:w="3855" w:type="dxa"/>
            <w:tcBorders>
              <w:top w:val="nil"/>
              <w:left w:val="nil"/>
              <w:bottom w:val="nil"/>
              <w:right w:val="nil"/>
            </w:tcBorders>
          </w:tcPr>
          <w:p w:rsidR="00D17207" w:rsidRDefault="00D17207" w:rsidP="00D17207">
            <w:pPr>
              <w:pStyle w:val="ConsPlusNormal"/>
            </w:pPr>
            <w:r>
              <w:t>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w:t>
            </w:r>
            <w:r>
              <w:lastRenderedPageBreak/>
              <w:t>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675" w:type="dxa"/>
            <w:tcBorders>
              <w:top w:val="nil"/>
              <w:left w:val="nil"/>
              <w:bottom w:val="nil"/>
              <w:right w:val="nil"/>
            </w:tcBorders>
          </w:tcPr>
          <w:p w:rsidR="00D17207" w:rsidRDefault="00D17207" w:rsidP="00D17207">
            <w:pPr>
              <w:pStyle w:val="ConsPlusNormal"/>
            </w:pPr>
            <w:r>
              <w:t>K50, K51, K90.0</w:t>
            </w:r>
          </w:p>
        </w:tc>
        <w:tc>
          <w:tcPr>
            <w:tcW w:w="3260" w:type="dxa"/>
            <w:tcBorders>
              <w:top w:val="nil"/>
              <w:left w:val="nil"/>
              <w:bottom w:val="nil"/>
              <w:right w:val="nil"/>
            </w:tcBorders>
          </w:tcPr>
          <w:p w:rsidR="00D17207" w:rsidRDefault="00D17207" w:rsidP="00D17207">
            <w:pPr>
              <w:pStyle w:val="ConsPlusNormal"/>
            </w:pPr>
            <w:r>
              <w:t>язвенный колит и болезнь Крона 3 и 4 степени активности, гормонозави</w:t>
            </w:r>
            <w:r>
              <w:lastRenderedPageBreak/>
              <w:t>симые и гормонорезистентные формы. Тяжелые формы целиакии</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поликомпонентная терапия с ини</w:t>
            </w:r>
            <w:r>
              <w:lastRenderedPageBreak/>
              <w:t>циацией или заменой генно-инже</w:t>
            </w:r>
            <w:r>
              <w:lastRenderedPageBreak/>
              <w:t>нерных биологических лекарственных препаратов и химиотерапевтических лекарственных препаратов под контролем иммунологических, морфол</w:t>
            </w:r>
            <w:r>
              <w:lastRenderedPageBreak/>
              <w:t>огических, гистохимических инструментальных исследований</w:t>
            </w:r>
          </w:p>
        </w:tc>
        <w:tc>
          <w:tcPr>
            <w:tcW w:w="1841" w:type="dxa"/>
            <w:tcBorders>
              <w:top w:val="nil"/>
              <w:left w:val="nil"/>
              <w:bottom w:val="nil"/>
              <w:right w:val="nil"/>
            </w:tcBorders>
          </w:tcPr>
          <w:p w:rsidR="00D17207" w:rsidRDefault="00D17207" w:rsidP="00D17207">
            <w:pPr>
              <w:pStyle w:val="ConsPlusNormal"/>
              <w:jc w:val="center"/>
            </w:pPr>
            <w:r>
              <w:t>184557</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Поликомпонентная терапия при аутоиммунном перекресте с применением химиотер</w:t>
            </w:r>
            <w:r>
              <w:lastRenderedPageBreak/>
              <w:t>апевтич</w:t>
            </w:r>
            <w:r>
              <w:lastRenderedPageBreak/>
              <w:t>е</w:t>
            </w:r>
            <w:r>
              <w:lastRenderedPageBreak/>
              <w:t>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675" w:type="dxa"/>
            <w:vMerge w:val="restart"/>
            <w:tcBorders>
              <w:top w:val="nil"/>
              <w:left w:val="nil"/>
              <w:bottom w:val="nil"/>
              <w:right w:val="nil"/>
            </w:tcBorders>
          </w:tcPr>
          <w:p w:rsidR="00D17207" w:rsidRDefault="00D17207" w:rsidP="00D17207">
            <w:pPr>
              <w:pStyle w:val="ConsPlusNormal"/>
            </w:pPr>
            <w:r>
              <w:t>K73.2, K74.3, K83.0, B18.0, B18.1, B18.2</w:t>
            </w:r>
          </w:p>
        </w:tc>
        <w:tc>
          <w:tcPr>
            <w:tcW w:w="3260" w:type="dxa"/>
            <w:tcBorders>
              <w:top w:val="nil"/>
              <w:left w:val="nil"/>
              <w:bottom w:val="nil"/>
              <w:right w:val="nil"/>
            </w:tcBorders>
          </w:tcPr>
          <w:p w:rsidR="00D17207" w:rsidRDefault="00D17207" w:rsidP="00D17207">
            <w:pPr>
              <w:pStyle w:val="ConsPlusNormal"/>
            </w:pPr>
            <w:r>
              <w:t>хронический аутоиммунный гепатит в сочетании с первично-склерозирующим холангитом</w:t>
            </w:r>
          </w:p>
        </w:tc>
        <w:tc>
          <w:tcPr>
            <w:tcW w:w="1191" w:type="dxa"/>
            <w:vMerge w:val="restart"/>
            <w:tcBorders>
              <w:top w:val="nil"/>
              <w:left w:val="nil"/>
              <w:bottom w:val="nil"/>
              <w:right w:val="nil"/>
            </w:tcBorders>
          </w:tcPr>
          <w:p w:rsidR="00D17207" w:rsidRDefault="00D17207" w:rsidP="00D17207">
            <w:pPr>
              <w:pStyle w:val="ConsPlusNormal"/>
            </w:pPr>
            <w:r>
              <w:t>терапевтическое лечение</w:t>
            </w:r>
          </w:p>
        </w:tc>
        <w:tc>
          <w:tcPr>
            <w:tcW w:w="3543" w:type="dxa"/>
            <w:vMerge w:val="restart"/>
            <w:tcBorders>
              <w:top w:val="nil"/>
              <w:left w:val="nil"/>
              <w:bottom w:val="nil"/>
              <w:right w:val="nil"/>
            </w:tcBorders>
          </w:tcPr>
          <w:p w:rsidR="00D17207" w:rsidRDefault="00D17207" w:rsidP="00D17207">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хронический аутоиммунный гепатит в сочетании с первичным билиарным циррозом печени</w:t>
            </w: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хронический аутоиммунный гепатит в сочетании с хроническим вирусным гепатитом C</w:t>
            </w: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хронический аутоиммунный гепатит в сочетании с хроническим вирусным гепатитом B</w:t>
            </w: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Гематология</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6.</w:t>
            </w:r>
          </w:p>
        </w:tc>
        <w:tc>
          <w:tcPr>
            <w:tcW w:w="3855" w:type="dxa"/>
            <w:vMerge w:val="restart"/>
            <w:tcBorders>
              <w:top w:val="nil"/>
              <w:left w:val="nil"/>
              <w:bottom w:val="nil"/>
              <w:right w:val="nil"/>
            </w:tcBorders>
          </w:tcPr>
          <w:p w:rsidR="00D17207" w:rsidRDefault="00D17207" w:rsidP="00D17207">
            <w:pPr>
              <w:pStyle w:val="ConsPlusNormal"/>
            </w:pPr>
            <w:r>
              <w:t>Комплексное лечение, включая полихимиотерапию, иммунотерапию, трансфузионную терапию препаратами крови и плазмы, методы экстракорпо</w:t>
            </w:r>
            <w:r>
              <w:lastRenderedPageBreak/>
              <w:t>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675" w:type="dxa"/>
            <w:tcBorders>
              <w:top w:val="nil"/>
              <w:left w:val="nil"/>
              <w:bottom w:val="nil"/>
              <w:right w:val="nil"/>
            </w:tcBorders>
          </w:tcPr>
          <w:p w:rsidR="00D17207" w:rsidRDefault="00D17207" w:rsidP="00D17207">
            <w:pPr>
              <w:pStyle w:val="ConsPlusNormal"/>
            </w:pPr>
            <w:r>
              <w:t>D69.1, D82.0, D69.5, D58, D59</w:t>
            </w:r>
          </w:p>
        </w:tc>
        <w:tc>
          <w:tcPr>
            <w:tcW w:w="3260" w:type="dxa"/>
            <w:tcBorders>
              <w:top w:val="nil"/>
              <w:left w:val="nil"/>
              <w:bottom w:val="nil"/>
              <w:right w:val="nil"/>
            </w:tcBorders>
          </w:tcPr>
          <w:p w:rsidR="00D17207" w:rsidRDefault="00D17207" w:rsidP="00D17207">
            <w:pPr>
              <w:pStyle w:val="ConsPlusNormal"/>
            </w:pPr>
            <w:r>
              <w:t>патология гемостаза, резистентная к стандартной терапи</w:t>
            </w:r>
            <w:r>
              <w:lastRenderedPageBreak/>
              <w:t>и, и (или) с течением, осл</w:t>
            </w:r>
            <w:r>
              <w:lastRenderedPageBreak/>
              <w:t>ожне</w:t>
            </w:r>
            <w:r>
              <w:lastRenderedPageBreak/>
              <w:t>нным угрожаемыми геморрагическими явлениями. Гем</w:t>
            </w:r>
            <w:r>
              <w:lastRenderedPageBreak/>
              <w:t>олитическая анемия, резистентная к стандартной терапии, или с течением, осложненным тромбозами и другими жизнеугрожающими синдромами</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прокоагулянтная терапия с использованием рекомбинантных преп</w:t>
            </w:r>
            <w:r>
              <w:lastRenderedPageBreak/>
              <w:t>аратов факторов свертывания, массивные трансфузии компонентов донорской крови</w:t>
            </w:r>
          </w:p>
        </w:tc>
        <w:tc>
          <w:tcPr>
            <w:tcW w:w="1841" w:type="dxa"/>
            <w:vMerge w:val="restart"/>
            <w:tcBorders>
              <w:top w:val="nil"/>
              <w:left w:val="nil"/>
              <w:bottom w:val="nil"/>
              <w:right w:val="nil"/>
            </w:tcBorders>
          </w:tcPr>
          <w:p w:rsidR="00D17207" w:rsidRDefault="00D17207" w:rsidP="00D17207">
            <w:pPr>
              <w:pStyle w:val="ConsPlusNormal"/>
              <w:jc w:val="center"/>
            </w:pPr>
            <w:r>
              <w:t>21</w:t>
            </w:r>
            <w:r>
              <w:lastRenderedPageBreak/>
              <w:t>0335</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D69.3</w:t>
            </w:r>
          </w:p>
        </w:tc>
        <w:tc>
          <w:tcPr>
            <w:tcW w:w="3260" w:type="dxa"/>
            <w:tcBorders>
              <w:top w:val="nil"/>
              <w:left w:val="nil"/>
              <w:bottom w:val="nil"/>
              <w:right w:val="nil"/>
            </w:tcBorders>
          </w:tcPr>
          <w:p w:rsidR="00D17207" w:rsidRDefault="00D17207" w:rsidP="00D17207">
            <w:pPr>
              <w:pStyle w:val="ConsPlusNormal"/>
            </w:pPr>
            <w:r>
              <w:t>патология гемостаза, резистентная к стандартной терапии, и (или) с т</w:t>
            </w:r>
            <w:r>
              <w:lastRenderedPageBreak/>
              <w:t>ечением</w:t>
            </w:r>
            <w:r>
              <w:lastRenderedPageBreak/>
              <w:t>,</w:t>
            </w:r>
            <w:r>
              <w:lastRenderedPageBreak/>
              <w:t xml:space="preserve"> осложненным угрожаемыми геморрагическими явлениями</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D69.0</w:t>
            </w:r>
          </w:p>
        </w:tc>
        <w:tc>
          <w:tcPr>
            <w:tcW w:w="3260" w:type="dxa"/>
            <w:tcBorders>
              <w:top w:val="nil"/>
              <w:left w:val="nil"/>
              <w:bottom w:val="nil"/>
              <w:right w:val="nil"/>
            </w:tcBorders>
          </w:tcPr>
          <w:p w:rsidR="00D17207" w:rsidRDefault="00D17207" w:rsidP="00D17207">
            <w:pPr>
              <w:pStyle w:val="ConsPlusNormal"/>
            </w:pPr>
            <w:r>
              <w:t>патология гемостаза, резистентная к стандартной терапии, и (или) с течением, осложненным тромбозами или тромбоэмболиями</w:t>
            </w:r>
          </w:p>
        </w:tc>
        <w:tc>
          <w:tcPr>
            <w:tcW w:w="1191" w:type="dxa"/>
            <w:tcBorders>
              <w:top w:val="nil"/>
              <w:left w:val="nil"/>
              <w:bottom w:val="nil"/>
              <w:right w:val="nil"/>
            </w:tcBorders>
          </w:tcPr>
          <w:p w:rsidR="00D17207" w:rsidRDefault="00D17207" w:rsidP="00D17207">
            <w:pPr>
              <w:pStyle w:val="ConsPlusNormal"/>
            </w:pPr>
            <w:r>
              <w:t>комбинированное лечение</w:t>
            </w:r>
          </w:p>
        </w:tc>
        <w:tc>
          <w:tcPr>
            <w:tcW w:w="3543" w:type="dxa"/>
            <w:tcBorders>
              <w:top w:val="nil"/>
              <w:left w:val="nil"/>
              <w:bottom w:val="nil"/>
              <w:right w:val="nil"/>
            </w:tcBorders>
          </w:tcPr>
          <w:p w:rsidR="00D17207" w:rsidRDefault="00D17207" w:rsidP="00D17207">
            <w:pPr>
              <w:pStyle w:val="ConsPlusNormal"/>
            </w:pPr>
            <w: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M31.1</w:t>
            </w:r>
          </w:p>
        </w:tc>
        <w:tc>
          <w:tcPr>
            <w:tcW w:w="3260" w:type="dxa"/>
            <w:tcBorders>
              <w:top w:val="nil"/>
              <w:left w:val="nil"/>
              <w:bottom w:val="nil"/>
              <w:right w:val="nil"/>
            </w:tcBorders>
          </w:tcPr>
          <w:p w:rsidR="00D17207" w:rsidRDefault="00D17207" w:rsidP="00D17207">
            <w:pPr>
              <w:pStyle w:val="ConsPlusNormal"/>
            </w:pPr>
            <w:r>
              <w:t>патология гемостаза, резистентная к стандартной терапии, и (ил</w:t>
            </w:r>
            <w:r>
              <w:lastRenderedPageBreak/>
              <w:t>и) с течение</w:t>
            </w:r>
            <w:r>
              <w:lastRenderedPageBreak/>
              <w:t>м</w:t>
            </w:r>
            <w:r>
              <w:lastRenderedPageBreak/>
              <w:t>,</w:t>
            </w:r>
            <w:r>
              <w:lastRenderedPageBreak/>
              <w:t xml:space="preserve"> осложненным тромбозами или тромбоэмболиями, анемическим, тромбоцитопеническим синдромом</w:t>
            </w:r>
          </w:p>
        </w:tc>
        <w:tc>
          <w:tcPr>
            <w:tcW w:w="1191" w:type="dxa"/>
            <w:tcBorders>
              <w:top w:val="nil"/>
              <w:left w:val="nil"/>
              <w:bottom w:val="nil"/>
              <w:right w:val="nil"/>
            </w:tcBorders>
          </w:tcPr>
          <w:p w:rsidR="00D17207" w:rsidRDefault="00D17207" w:rsidP="00D17207">
            <w:pPr>
              <w:pStyle w:val="ConsPlusNormal"/>
            </w:pPr>
            <w:r>
              <w:t>комбинированное лечение</w:t>
            </w:r>
          </w:p>
        </w:tc>
        <w:tc>
          <w:tcPr>
            <w:tcW w:w="3543" w:type="dxa"/>
            <w:tcBorders>
              <w:top w:val="nil"/>
              <w:left w:val="nil"/>
              <w:bottom w:val="nil"/>
              <w:right w:val="nil"/>
            </w:tcBorders>
          </w:tcPr>
          <w:p w:rsidR="00D17207" w:rsidRDefault="00D17207" w:rsidP="00D17207">
            <w:pPr>
              <w:pStyle w:val="ConsPlusNormal"/>
            </w:pPr>
            <w: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D68.8</w:t>
            </w:r>
          </w:p>
        </w:tc>
        <w:tc>
          <w:tcPr>
            <w:tcW w:w="3260" w:type="dxa"/>
            <w:tcBorders>
              <w:top w:val="nil"/>
              <w:left w:val="nil"/>
              <w:bottom w:val="nil"/>
              <w:right w:val="nil"/>
            </w:tcBorders>
          </w:tcPr>
          <w:p w:rsidR="00D17207" w:rsidRDefault="00D17207" w:rsidP="00D17207">
            <w:pPr>
              <w:pStyle w:val="ConsPlusNormal"/>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191" w:type="dxa"/>
            <w:tcBorders>
              <w:top w:val="nil"/>
              <w:left w:val="nil"/>
              <w:bottom w:val="nil"/>
              <w:right w:val="nil"/>
            </w:tcBorders>
          </w:tcPr>
          <w:p w:rsidR="00D17207" w:rsidRDefault="00D17207" w:rsidP="00D17207">
            <w:pPr>
              <w:pStyle w:val="ConsPlusNormal"/>
            </w:pPr>
            <w:r>
              <w:t>комбинированное лечение</w:t>
            </w:r>
          </w:p>
        </w:tc>
        <w:tc>
          <w:tcPr>
            <w:tcW w:w="3543" w:type="dxa"/>
            <w:tcBorders>
              <w:top w:val="nil"/>
              <w:left w:val="nil"/>
              <w:bottom w:val="nil"/>
              <w:right w:val="nil"/>
            </w:tcBorders>
          </w:tcPr>
          <w:p w:rsidR="00D17207" w:rsidRDefault="00D17207" w:rsidP="00D17207">
            <w:pPr>
              <w:pStyle w:val="ConsPlusNormal"/>
            </w:pPr>
            <w: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E83.0, E83.1, E83.2</w:t>
            </w:r>
          </w:p>
        </w:tc>
        <w:tc>
          <w:tcPr>
            <w:tcW w:w="3260" w:type="dxa"/>
            <w:tcBorders>
              <w:top w:val="nil"/>
              <w:left w:val="nil"/>
              <w:bottom w:val="nil"/>
              <w:right w:val="nil"/>
            </w:tcBorders>
          </w:tcPr>
          <w:p w:rsidR="00D17207" w:rsidRDefault="00D17207" w:rsidP="00D17207">
            <w:pPr>
              <w:pStyle w:val="ConsPlusNormal"/>
            </w:pPr>
            <w:r>
              <w:t>цитопенический синдром, перегрузка железом, цинком и медью</w:t>
            </w:r>
          </w:p>
        </w:tc>
        <w:tc>
          <w:tcPr>
            <w:tcW w:w="1191" w:type="dxa"/>
            <w:tcBorders>
              <w:top w:val="nil"/>
              <w:left w:val="nil"/>
              <w:bottom w:val="nil"/>
              <w:right w:val="nil"/>
            </w:tcBorders>
          </w:tcPr>
          <w:p w:rsidR="00D17207" w:rsidRDefault="00D17207" w:rsidP="00D17207">
            <w:pPr>
              <w:pStyle w:val="ConsPlusNormal"/>
            </w:pPr>
            <w:r>
              <w:t>комбинированное лечение</w:t>
            </w:r>
          </w:p>
        </w:tc>
        <w:tc>
          <w:tcPr>
            <w:tcW w:w="3543" w:type="dxa"/>
            <w:tcBorders>
              <w:top w:val="nil"/>
              <w:left w:val="nil"/>
              <w:bottom w:val="nil"/>
              <w:right w:val="nil"/>
            </w:tcBorders>
          </w:tcPr>
          <w:p w:rsidR="00D17207" w:rsidRDefault="00D17207" w:rsidP="00D17207">
            <w:pPr>
              <w:pStyle w:val="ConsPlusNormal"/>
            </w:pPr>
            <w: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D59, D56, D57.0, D58</w:t>
            </w:r>
          </w:p>
        </w:tc>
        <w:tc>
          <w:tcPr>
            <w:tcW w:w="3260" w:type="dxa"/>
            <w:tcBorders>
              <w:top w:val="nil"/>
              <w:left w:val="nil"/>
              <w:bottom w:val="nil"/>
              <w:right w:val="nil"/>
            </w:tcBorders>
          </w:tcPr>
          <w:p w:rsidR="00D17207" w:rsidRDefault="00D17207" w:rsidP="00D17207">
            <w:pPr>
              <w:pStyle w:val="ConsPlusNormal"/>
            </w:pPr>
            <w:r>
              <w:t>гемолити</w:t>
            </w:r>
            <w:r>
              <w:lastRenderedPageBreak/>
              <w:t>ческий криз при гемолитических анемиях различного г</w:t>
            </w:r>
            <w:r>
              <w:lastRenderedPageBreak/>
              <w:t>е</w:t>
            </w:r>
            <w:r>
              <w:lastRenderedPageBreak/>
              <w:t>н</w:t>
            </w:r>
            <w:r>
              <w:lastRenderedPageBreak/>
              <w:t>еза, в том числе аутоиммунного, при пароксизмальной ночной гемоглобинурии</w:t>
            </w:r>
          </w:p>
        </w:tc>
        <w:tc>
          <w:tcPr>
            <w:tcW w:w="1191" w:type="dxa"/>
            <w:tcBorders>
              <w:top w:val="nil"/>
              <w:left w:val="nil"/>
              <w:bottom w:val="nil"/>
              <w:right w:val="nil"/>
            </w:tcBorders>
          </w:tcPr>
          <w:p w:rsidR="00D17207" w:rsidRDefault="00D17207" w:rsidP="00D17207">
            <w:pPr>
              <w:pStyle w:val="ConsPlusNormal"/>
            </w:pPr>
            <w:r>
              <w:t>комбинированное лечение</w:t>
            </w:r>
          </w:p>
        </w:tc>
        <w:tc>
          <w:tcPr>
            <w:tcW w:w="3543" w:type="dxa"/>
            <w:tcBorders>
              <w:top w:val="nil"/>
              <w:left w:val="nil"/>
              <w:bottom w:val="nil"/>
              <w:right w:val="nil"/>
            </w:tcBorders>
          </w:tcPr>
          <w:p w:rsidR="00D17207" w:rsidRDefault="00D17207" w:rsidP="00D17207">
            <w:pPr>
              <w:pStyle w:val="ConsPlusNormal"/>
            </w:pPr>
            <w: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D70</w:t>
            </w:r>
          </w:p>
        </w:tc>
        <w:tc>
          <w:tcPr>
            <w:tcW w:w="3260" w:type="dxa"/>
            <w:tcBorders>
              <w:top w:val="nil"/>
              <w:left w:val="nil"/>
              <w:bottom w:val="nil"/>
              <w:right w:val="nil"/>
            </w:tcBorders>
          </w:tcPr>
          <w:p w:rsidR="00D17207" w:rsidRDefault="00D17207" w:rsidP="00D17207">
            <w:pPr>
              <w:pStyle w:val="ConsPlusNormal"/>
            </w:pPr>
            <w:r>
              <w:t>агранулоцитоз с показателями нейтрофильных лейкоцитов крови 0,5 x 10</w:t>
            </w:r>
            <w:r>
              <w:rPr>
                <w:vertAlign w:val="superscript"/>
              </w:rPr>
              <w:t>9</w:t>
            </w:r>
            <w:r>
              <w:t>/л и ниже</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D60</w:t>
            </w:r>
          </w:p>
        </w:tc>
        <w:tc>
          <w:tcPr>
            <w:tcW w:w="3260" w:type="dxa"/>
            <w:tcBorders>
              <w:top w:val="nil"/>
              <w:left w:val="nil"/>
              <w:bottom w:val="nil"/>
              <w:right w:val="nil"/>
            </w:tcBorders>
          </w:tcPr>
          <w:p w:rsidR="00D17207" w:rsidRDefault="00D17207" w:rsidP="00D17207">
            <w:pPr>
              <w:pStyle w:val="ConsPlusNormal"/>
            </w:pPr>
            <w: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7.</w:t>
            </w:r>
          </w:p>
        </w:tc>
        <w:tc>
          <w:tcPr>
            <w:tcW w:w="3855" w:type="dxa"/>
            <w:tcBorders>
              <w:top w:val="nil"/>
              <w:left w:val="nil"/>
              <w:bottom w:val="nil"/>
              <w:right w:val="nil"/>
            </w:tcBorders>
          </w:tcPr>
          <w:p w:rsidR="00D17207" w:rsidRDefault="00D17207" w:rsidP="00D17207">
            <w:pPr>
              <w:pStyle w:val="ConsPlusNormal"/>
            </w:pPr>
            <w:r>
              <w:t>Интенсивная терапия, включающая методы экстракорпорального воздействия на кровь у больных с порфириями</w:t>
            </w:r>
          </w:p>
        </w:tc>
        <w:tc>
          <w:tcPr>
            <w:tcW w:w="1675" w:type="dxa"/>
            <w:tcBorders>
              <w:top w:val="nil"/>
              <w:left w:val="nil"/>
              <w:bottom w:val="nil"/>
              <w:right w:val="nil"/>
            </w:tcBorders>
          </w:tcPr>
          <w:p w:rsidR="00D17207" w:rsidRDefault="00D17207" w:rsidP="00D17207">
            <w:pPr>
              <w:pStyle w:val="ConsPlusNormal"/>
            </w:pPr>
            <w:r>
              <w:t>E80.0, E80.1,</w:t>
            </w:r>
            <w:r>
              <w:lastRenderedPageBreak/>
              <w:t xml:space="preserve"> E80.2</w:t>
            </w:r>
          </w:p>
        </w:tc>
        <w:tc>
          <w:tcPr>
            <w:tcW w:w="3260" w:type="dxa"/>
            <w:tcBorders>
              <w:top w:val="nil"/>
              <w:left w:val="nil"/>
              <w:bottom w:val="nil"/>
              <w:right w:val="nil"/>
            </w:tcBorders>
          </w:tcPr>
          <w:p w:rsidR="00D17207" w:rsidRDefault="00D17207" w:rsidP="00D17207">
            <w:pPr>
              <w:pStyle w:val="ConsPlusNormal"/>
            </w:pPr>
            <w:r>
              <w:t xml:space="preserve">прогрессирующее течение острых печеночных порфирий, осложненное </w:t>
            </w:r>
            <w:r>
              <w:lastRenderedPageBreak/>
              <w:t>развитием буль</w:t>
            </w:r>
            <w:r>
              <w:lastRenderedPageBreak/>
              <w:t>барног</w:t>
            </w:r>
            <w:r>
              <w:lastRenderedPageBreak/>
              <w:t>о синдрома, апноэ, наруш</w:t>
            </w:r>
            <w:r>
              <w:lastRenderedPageBreak/>
              <w:t>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комплексная консервативная терапия, включая эфферентные и аф</w:t>
            </w:r>
            <w:r>
              <w:lastRenderedPageBreak/>
              <w:t>ферентные методы</w:t>
            </w:r>
            <w:r>
              <w:lastRenderedPageBreak/>
              <w:t xml:space="preserve"> лечения</w:t>
            </w:r>
            <w:r>
              <w:lastRenderedPageBreak/>
              <w:t>, хирургические вмешательст</w:t>
            </w:r>
            <w:r>
              <w:lastRenderedPageBreak/>
              <w:t>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841" w:type="dxa"/>
            <w:tcBorders>
              <w:top w:val="nil"/>
              <w:left w:val="nil"/>
              <w:bottom w:val="nil"/>
              <w:right w:val="nil"/>
            </w:tcBorders>
          </w:tcPr>
          <w:p w:rsidR="00D17207" w:rsidRDefault="00D17207" w:rsidP="00D17207">
            <w:pPr>
              <w:pStyle w:val="ConsPlusNormal"/>
              <w:jc w:val="center"/>
            </w:pPr>
            <w:r>
              <w:t>591472</w:t>
            </w: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Детская хирургия в период новорожденности</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8.</w:t>
            </w:r>
          </w:p>
        </w:tc>
        <w:tc>
          <w:tcPr>
            <w:tcW w:w="3855" w:type="dxa"/>
            <w:vMerge w:val="restart"/>
            <w:tcBorders>
              <w:top w:val="nil"/>
              <w:left w:val="nil"/>
              <w:bottom w:val="nil"/>
              <w:right w:val="nil"/>
            </w:tcBorders>
          </w:tcPr>
          <w:p w:rsidR="00D17207" w:rsidRDefault="00D17207" w:rsidP="00D17207">
            <w:pPr>
              <w:pStyle w:val="ConsPlusNormal"/>
            </w:pPr>
            <w:r>
              <w:t>Реконструктивно-пластические о</w:t>
            </w:r>
            <w:r>
              <w:lastRenderedPageBreak/>
              <w:t>перации</w:t>
            </w:r>
            <w:r>
              <w:lastRenderedPageBreak/>
              <w:t xml:space="preserve"> </w:t>
            </w:r>
            <w:r>
              <w:lastRenderedPageBreak/>
              <w:t>на грудной клетке при пороках развития у новорожденных (пороки легких, бронхов, пищевода), в том числе торакоскопические</w:t>
            </w:r>
          </w:p>
        </w:tc>
        <w:tc>
          <w:tcPr>
            <w:tcW w:w="1675" w:type="dxa"/>
            <w:vMerge w:val="restart"/>
            <w:tcBorders>
              <w:top w:val="nil"/>
              <w:left w:val="nil"/>
              <w:bottom w:val="nil"/>
              <w:right w:val="nil"/>
            </w:tcBorders>
          </w:tcPr>
          <w:p w:rsidR="00D17207" w:rsidRDefault="00D17207" w:rsidP="00D17207">
            <w:pPr>
              <w:pStyle w:val="ConsPlusNormal"/>
            </w:pPr>
            <w:r>
              <w:t>Q33.0, Q33.2, Q39.0, Q39.1, Q39.2</w:t>
            </w:r>
          </w:p>
        </w:tc>
        <w:tc>
          <w:tcPr>
            <w:tcW w:w="3260" w:type="dxa"/>
            <w:vMerge w:val="restart"/>
            <w:tcBorders>
              <w:top w:val="nil"/>
              <w:left w:val="nil"/>
              <w:bottom w:val="nil"/>
              <w:right w:val="nil"/>
            </w:tcBorders>
          </w:tcPr>
          <w:p w:rsidR="00D17207" w:rsidRDefault="00D17207" w:rsidP="00D17207">
            <w:pPr>
              <w:pStyle w:val="ConsPlusNormal"/>
            </w:pPr>
            <w:r>
              <w:t>врожденная киста легкого. Секвестрация легкого. Атрезия пищевода. Свищ трахеопищеводный</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кисты или секвестра легкого, в том числе с применением эндовидеохирургической техники</w:t>
            </w:r>
          </w:p>
        </w:tc>
        <w:tc>
          <w:tcPr>
            <w:tcW w:w="1841" w:type="dxa"/>
            <w:vMerge w:val="restart"/>
            <w:tcBorders>
              <w:top w:val="nil"/>
              <w:left w:val="nil"/>
              <w:bottom w:val="nil"/>
              <w:right w:val="nil"/>
            </w:tcBorders>
          </w:tcPr>
          <w:p w:rsidR="00D17207" w:rsidRDefault="00D17207" w:rsidP="00D17207">
            <w:pPr>
              <w:pStyle w:val="ConsPlusNormal"/>
              <w:jc w:val="center"/>
            </w:pPr>
            <w:r>
              <w:t>381741</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прямой эзофаго-эзофаго анастомоз, в том числе этапные операции на пищеводе и желудке, ликвидация трахеопищеводного свища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Дерматовенерология</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9.</w:t>
            </w:r>
          </w:p>
        </w:tc>
        <w:tc>
          <w:tcPr>
            <w:tcW w:w="3855" w:type="dxa"/>
            <w:tcBorders>
              <w:top w:val="nil"/>
              <w:left w:val="nil"/>
              <w:bottom w:val="nil"/>
              <w:right w:val="nil"/>
            </w:tcBorders>
          </w:tcPr>
          <w:p w:rsidR="00D17207" w:rsidRDefault="00D17207" w:rsidP="00D17207">
            <w:pPr>
              <w:pStyle w:val="ConsPlusNormal"/>
            </w:pPr>
            <w: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675" w:type="dxa"/>
            <w:tcBorders>
              <w:top w:val="nil"/>
              <w:left w:val="nil"/>
              <w:bottom w:val="nil"/>
              <w:right w:val="nil"/>
            </w:tcBorders>
          </w:tcPr>
          <w:p w:rsidR="00D17207" w:rsidRDefault="00D17207" w:rsidP="00D17207">
            <w:pPr>
              <w:pStyle w:val="ConsPlusNormal"/>
            </w:pPr>
            <w:r>
              <w:t>L40.</w:t>
            </w:r>
            <w:r>
              <w:lastRenderedPageBreak/>
              <w:t>0</w:t>
            </w:r>
          </w:p>
        </w:tc>
        <w:tc>
          <w:tcPr>
            <w:tcW w:w="3260" w:type="dxa"/>
            <w:tcBorders>
              <w:top w:val="nil"/>
              <w:left w:val="nil"/>
              <w:bottom w:val="nil"/>
              <w:right w:val="nil"/>
            </w:tcBorders>
          </w:tcPr>
          <w:p w:rsidR="00D17207" w:rsidRDefault="00D17207" w:rsidP="00D17207">
            <w:pPr>
              <w:pStyle w:val="ConsPlusNormal"/>
            </w:pPr>
            <w:r>
              <w:t xml:space="preserve">тяжелые распространенные формы псориаза без поражения суставов при отсутствии </w:t>
            </w:r>
            <w:r>
              <w:lastRenderedPageBreak/>
              <w:t>эффективности ранее проводимых методов системного и физиотерапевтического</w:t>
            </w:r>
            <w:r>
              <w:lastRenderedPageBreak/>
              <w:t xml:space="preserve"> лечения</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лечение с применением узкополосной средневолновой фототерапи</w:t>
            </w:r>
            <w:r>
              <w:lastRenderedPageBreak/>
              <w:t>и, в том числе локальной, комбинированной локальной и общей фотохимиотерапии, общей бальнеофото-хим</w:t>
            </w:r>
            <w:r>
              <w:lastRenderedPageBreak/>
              <w:t>иотерапии, в сочетании с цитостатическими и иммуносупрессивными лекарственными препаратами и синтетическими производными витамина A</w:t>
            </w:r>
          </w:p>
        </w:tc>
        <w:tc>
          <w:tcPr>
            <w:tcW w:w="1841" w:type="dxa"/>
            <w:tcBorders>
              <w:top w:val="nil"/>
              <w:left w:val="nil"/>
              <w:bottom w:val="nil"/>
              <w:right w:val="nil"/>
            </w:tcBorders>
          </w:tcPr>
          <w:p w:rsidR="00D17207" w:rsidRDefault="00D17207" w:rsidP="00D17207">
            <w:pPr>
              <w:pStyle w:val="ConsPlusNormal"/>
              <w:jc w:val="center"/>
            </w:pPr>
            <w:r>
              <w:t>143072</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L40.1, L40.3</w:t>
            </w:r>
          </w:p>
        </w:tc>
        <w:tc>
          <w:tcPr>
            <w:tcW w:w="3260" w:type="dxa"/>
            <w:tcBorders>
              <w:top w:val="nil"/>
              <w:left w:val="nil"/>
              <w:bottom w:val="nil"/>
              <w:right w:val="nil"/>
            </w:tcBorders>
          </w:tcPr>
          <w:p w:rsidR="00D17207" w:rsidRDefault="00D17207" w:rsidP="00D17207">
            <w:pPr>
              <w:pStyle w:val="ConsPlusNormal"/>
            </w:pPr>
            <w:r>
              <w:t>пустулезные формы псориаза при отсутствии эффективности ранее</w:t>
            </w:r>
            <w:r>
              <w:lastRenderedPageBreak/>
              <w:t xml:space="preserve"> провод</w:t>
            </w:r>
            <w:r>
              <w:lastRenderedPageBreak/>
              <w:t>и</w:t>
            </w:r>
            <w:r>
              <w:lastRenderedPageBreak/>
              <w:t>мых методов системного и физиотерапевтического лечения</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лечение с применением цитостатических и иммуносупрессивных лекарственных препаратов, синтетических производных витамина A</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L40.5</w:t>
            </w:r>
          </w:p>
        </w:tc>
        <w:tc>
          <w:tcPr>
            <w:tcW w:w="3260" w:type="dxa"/>
            <w:tcBorders>
              <w:top w:val="nil"/>
              <w:left w:val="nil"/>
              <w:bottom w:val="nil"/>
              <w:right w:val="nil"/>
            </w:tcBorders>
          </w:tcPr>
          <w:p w:rsidR="00D17207" w:rsidRDefault="00D17207" w:rsidP="00D17207">
            <w:pPr>
              <w:pStyle w:val="ConsPlusNormal"/>
            </w:pPr>
            <w: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L20</w:t>
            </w:r>
          </w:p>
        </w:tc>
        <w:tc>
          <w:tcPr>
            <w:tcW w:w="3260" w:type="dxa"/>
            <w:tcBorders>
              <w:top w:val="nil"/>
              <w:left w:val="nil"/>
              <w:bottom w:val="nil"/>
              <w:right w:val="nil"/>
            </w:tcBorders>
          </w:tcPr>
          <w:p w:rsidR="00D17207" w:rsidRDefault="00D17207" w:rsidP="00D17207">
            <w:pPr>
              <w:pStyle w:val="ConsPlusNormal"/>
            </w:pPr>
            <w: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191" w:type="dxa"/>
            <w:tcBorders>
              <w:top w:val="nil"/>
              <w:left w:val="nil"/>
              <w:bottom w:val="nil"/>
              <w:right w:val="nil"/>
            </w:tcBorders>
          </w:tcPr>
          <w:p w:rsidR="00D17207" w:rsidRDefault="00D17207" w:rsidP="00D17207">
            <w:pPr>
              <w:pStyle w:val="ConsPlusNormal"/>
            </w:pPr>
            <w:r>
              <w:t>те</w:t>
            </w:r>
            <w:r>
              <w:lastRenderedPageBreak/>
              <w:t>рапевтическое лечение</w:t>
            </w:r>
          </w:p>
        </w:tc>
        <w:tc>
          <w:tcPr>
            <w:tcW w:w="3543" w:type="dxa"/>
            <w:tcBorders>
              <w:top w:val="nil"/>
              <w:left w:val="nil"/>
              <w:bottom w:val="nil"/>
              <w:right w:val="nil"/>
            </w:tcBorders>
          </w:tcPr>
          <w:p w:rsidR="00D17207" w:rsidRDefault="00D17207" w:rsidP="00D17207">
            <w:pPr>
              <w:pStyle w:val="ConsPlusNormal"/>
            </w:pPr>
            <w:r>
              <w:t>лечение с применением узкополосной средневолновой, дальней д</w:t>
            </w:r>
            <w:r>
              <w:lastRenderedPageBreak/>
              <w:t>линноволновой фототерапии в сочетании с антибактериальными, иммуносупрессивными лекарственными пре</w:t>
            </w:r>
            <w:r>
              <w:lastRenderedPageBreak/>
              <w:t>паратами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L10.0, L10.1, L10.2, L10.4</w:t>
            </w:r>
          </w:p>
        </w:tc>
        <w:tc>
          <w:tcPr>
            <w:tcW w:w="3260" w:type="dxa"/>
            <w:tcBorders>
              <w:top w:val="nil"/>
              <w:left w:val="nil"/>
              <w:bottom w:val="nil"/>
              <w:right w:val="nil"/>
            </w:tcBorders>
          </w:tcPr>
          <w:p w:rsidR="00D17207" w:rsidRDefault="00D17207" w:rsidP="00D17207">
            <w:pPr>
              <w:pStyle w:val="ConsPlusNormal"/>
            </w:pPr>
            <w:r>
              <w:t>истинная (акантолитическая) пузырчатка</w:t>
            </w:r>
          </w:p>
        </w:tc>
        <w:tc>
          <w:tcPr>
            <w:tcW w:w="1191" w:type="dxa"/>
            <w:tcBorders>
              <w:top w:val="nil"/>
              <w:left w:val="nil"/>
              <w:bottom w:val="nil"/>
              <w:right w:val="nil"/>
            </w:tcBorders>
          </w:tcPr>
          <w:p w:rsidR="00D17207" w:rsidRDefault="00D17207" w:rsidP="00D17207">
            <w:pPr>
              <w:pStyle w:val="ConsPlusNormal"/>
            </w:pPr>
            <w:r>
              <w:t>терапевтическо</w:t>
            </w:r>
            <w:r>
              <w:lastRenderedPageBreak/>
              <w:t>е</w:t>
            </w:r>
            <w:r>
              <w:lastRenderedPageBreak/>
              <w:t xml:space="preserve"> </w:t>
            </w:r>
            <w:r>
              <w:lastRenderedPageBreak/>
              <w:t>лечение</w:t>
            </w:r>
          </w:p>
        </w:tc>
        <w:tc>
          <w:tcPr>
            <w:tcW w:w="3543" w:type="dxa"/>
            <w:tcBorders>
              <w:top w:val="nil"/>
              <w:left w:val="nil"/>
              <w:bottom w:val="nil"/>
              <w:right w:val="nil"/>
            </w:tcBorders>
          </w:tcPr>
          <w:p w:rsidR="00D17207" w:rsidRDefault="00D17207" w:rsidP="00D17207">
            <w:pPr>
              <w:pStyle w:val="ConsPlusNormal"/>
            </w:pPr>
            <w: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L94.0</w:t>
            </w:r>
          </w:p>
        </w:tc>
        <w:tc>
          <w:tcPr>
            <w:tcW w:w="3260" w:type="dxa"/>
            <w:tcBorders>
              <w:top w:val="nil"/>
              <w:left w:val="nil"/>
              <w:bottom w:val="nil"/>
              <w:right w:val="nil"/>
            </w:tcBorders>
          </w:tcPr>
          <w:p w:rsidR="00D17207" w:rsidRDefault="00D17207" w:rsidP="00D17207">
            <w:pPr>
              <w:pStyle w:val="ConsPlusNormal"/>
            </w:pPr>
            <w:r>
              <w:t>локализованная склеродермия при отсутствии эффективности ранее проводимых методов системного и физиотерапевтического лечения</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675" w:type="dxa"/>
            <w:tcBorders>
              <w:top w:val="nil"/>
              <w:left w:val="nil"/>
              <w:bottom w:val="nil"/>
              <w:right w:val="nil"/>
            </w:tcBorders>
          </w:tcPr>
          <w:p w:rsidR="00D17207" w:rsidRDefault="00D17207" w:rsidP="00D17207">
            <w:pPr>
              <w:pStyle w:val="ConsPlusNormal"/>
            </w:pPr>
            <w:r>
              <w:t>L40.0</w:t>
            </w:r>
          </w:p>
        </w:tc>
        <w:tc>
          <w:tcPr>
            <w:tcW w:w="3260" w:type="dxa"/>
            <w:tcBorders>
              <w:top w:val="nil"/>
              <w:left w:val="nil"/>
              <w:bottom w:val="nil"/>
              <w:right w:val="nil"/>
            </w:tcBorders>
          </w:tcPr>
          <w:p w:rsidR="00D17207" w:rsidRDefault="00D17207" w:rsidP="00D17207">
            <w:pPr>
              <w:pStyle w:val="ConsPlusNormal"/>
            </w:pPr>
            <w:r>
              <w:t>тяжелые распространенные формы псориаза, резистентные к другим видам системной терапии</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L40.5, L20</w:t>
            </w:r>
          </w:p>
        </w:tc>
        <w:tc>
          <w:tcPr>
            <w:tcW w:w="3260" w:type="dxa"/>
            <w:tcBorders>
              <w:top w:val="nil"/>
              <w:left w:val="nil"/>
              <w:bottom w:val="nil"/>
              <w:right w:val="nil"/>
            </w:tcBorders>
          </w:tcPr>
          <w:p w:rsidR="00D17207" w:rsidRDefault="00D17207" w:rsidP="00D17207">
            <w:pPr>
              <w:pStyle w:val="ConsPlusNormal"/>
            </w:pPr>
            <w:r>
              <w:t>тяжелые распространенные формы атопического дерматита и псориаза артропатического, резистентные к другим видам системной терапии</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поликомпонентная терапия с инициацией или заменой генно-инженерных биологических лекарственных препаратов</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Комбустиология</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10.</w:t>
            </w:r>
          </w:p>
        </w:tc>
        <w:tc>
          <w:tcPr>
            <w:tcW w:w="3855" w:type="dxa"/>
            <w:tcBorders>
              <w:top w:val="nil"/>
              <w:left w:val="nil"/>
              <w:bottom w:val="nil"/>
              <w:right w:val="nil"/>
            </w:tcBorders>
          </w:tcPr>
          <w:p w:rsidR="00D17207" w:rsidRDefault="00D17207" w:rsidP="00D17207">
            <w:pPr>
              <w:pStyle w:val="ConsPlusNormal"/>
            </w:pPr>
            <w:r>
              <w:t>Комплексное лечение больных с обширными ожогами от 30 до 49 проц</w:t>
            </w:r>
            <w:r>
              <w:lastRenderedPageBreak/>
              <w:t>ентов поверхности тела различной локализации, в том числе термоингаляционными травмами</w:t>
            </w:r>
          </w:p>
        </w:tc>
        <w:tc>
          <w:tcPr>
            <w:tcW w:w="1675" w:type="dxa"/>
            <w:tcBorders>
              <w:top w:val="nil"/>
              <w:left w:val="nil"/>
              <w:bottom w:val="nil"/>
              <w:right w:val="nil"/>
            </w:tcBorders>
          </w:tcPr>
          <w:p w:rsidR="00D17207" w:rsidRDefault="00D17207" w:rsidP="00D17207">
            <w:pPr>
              <w:pStyle w:val="ConsPlusNormal"/>
            </w:pPr>
            <w:r>
              <w:t>T20, T21, T22, T23, T24, T25, T27, T29, T30, T31.3, T31.4, T32.3, T32.4, T58, T59, T75.4</w:t>
            </w:r>
          </w:p>
        </w:tc>
        <w:tc>
          <w:tcPr>
            <w:tcW w:w="3260" w:type="dxa"/>
            <w:tcBorders>
              <w:top w:val="nil"/>
              <w:left w:val="nil"/>
              <w:bottom w:val="nil"/>
              <w:right w:val="nil"/>
            </w:tcBorders>
          </w:tcPr>
          <w:p w:rsidR="00D17207" w:rsidRDefault="00D17207" w:rsidP="00D17207">
            <w:pPr>
              <w:pStyle w:val="ConsPlusNormal"/>
            </w:pPr>
            <w: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191" w:type="dxa"/>
            <w:tcBorders>
              <w:top w:val="nil"/>
              <w:left w:val="nil"/>
              <w:bottom w:val="nil"/>
              <w:right w:val="nil"/>
            </w:tcBorders>
          </w:tcPr>
          <w:p w:rsidR="00D17207" w:rsidRDefault="00D17207" w:rsidP="00D17207">
            <w:pPr>
              <w:pStyle w:val="ConsPlusNormal"/>
            </w:pPr>
            <w:r>
              <w:t>комбинированное лечение</w:t>
            </w:r>
          </w:p>
        </w:tc>
        <w:tc>
          <w:tcPr>
            <w:tcW w:w="3543" w:type="dxa"/>
            <w:tcBorders>
              <w:top w:val="nil"/>
              <w:left w:val="nil"/>
              <w:bottom w:val="nil"/>
              <w:right w:val="nil"/>
            </w:tcBorders>
          </w:tcPr>
          <w:p w:rsidR="00D17207" w:rsidRDefault="00D17207" w:rsidP="00D17207">
            <w:pPr>
              <w:pStyle w:val="ConsPlusNormal"/>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841" w:type="dxa"/>
            <w:tcBorders>
              <w:top w:val="nil"/>
              <w:left w:val="nil"/>
              <w:bottom w:val="nil"/>
              <w:right w:val="nil"/>
            </w:tcBorders>
          </w:tcPr>
          <w:p w:rsidR="00D17207" w:rsidRDefault="00D17207" w:rsidP="00D17207">
            <w:pPr>
              <w:pStyle w:val="ConsPlusNormal"/>
              <w:jc w:val="center"/>
            </w:pPr>
            <w:r>
              <w:t>776345</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11.</w:t>
            </w:r>
          </w:p>
        </w:tc>
        <w:tc>
          <w:tcPr>
            <w:tcW w:w="3855" w:type="dxa"/>
            <w:tcBorders>
              <w:top w:val="nil"/>
              <w:left w:val="nil"/>
              <w:bottom w:val="nil"/>
              <w:right w:val="nil"/>
            </w:tcBorders>
          </w:tcPr>
          <w:p w:rsidR="00D17207" w:rsidRDefault="00D17207" w:rsidP="00D17207">
            <w:pPr>
              <w:pStyle w:val="ConsPlusNormal"/>
            </w:pPr>
            <w: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675" w:type="dxa"/>
            <w:tcBorders>
              <w:top w:val="nil"/>
              <w:left w:val="nil"/>
              <w:bottom w:val="nil"/>
              <w:right w:val="nil"/>
            </w:tcBorders>
          </w:tcPr>
          <w:p w:rsidR="00D17207" w:rsidRDefault="00D17207" w:rsidP="00D17207">
            <w:pPr>
              <w:pStyle w:val="ConsPlusNormal"/>
            </w:pPr>
            <w:r>
              <w:t xml:space="preserve">T20, T21, T22, T23, </w:t>
            </w:r>
            <w:r>
              <w:lastRenderedPageBreak/>
              <w:t>T24, T25, T27, T29, T30, T31.3, T31.4, T32.3, T32.4, T58, T59, T</w:t>
            </w:r>
            <w:r>
              <w:lastRenderedPageBreak/>
              <w:t>75.4</w:t>
            </w:r>
          </w:p>
        </w:tc>
        <w:tc>
          <w:tcPr>
            <w:tcW w:w="3260" w:type="dxa"/>
            <w:tcBorders>
              <w:top w:val="nil"/>
              <w:left w:val="nil"/>
              <w:bottom w:val="nil"/>
              <w:right w:val="nil"/>
            </w:tcBorders>
          </w:tcPr>
          <w:p w:rsidR="00D17207" w:rsidRDefault="00D17207" w:rsidP="00D17207">
            <w:pPr>
              <w:pStyle w:val="ConsPlusNormal"/>
            </w:pPr>
            <w:r>
              <w:t xml:space="preserve">термические, химические и электрические </w:t>
            </w:r>
            <w:r>
              <w:lastRenderedPageBreak/>
              <w:t>ожоги I - II - III степени более 50 проценто</w:t>
            </w:r>
            <w:r>
              <w:lastRenderedPageBreak/>
              <w:t>в поверхности тела, в том числе с развитием тяжелых инфекционных осложнений (пневмония</w:t>
            </w:r>
            <w:r>
              <w:lastRenderedPageBreak/>
              <w:t>, сепсис)</w:t>
            </w:r>
          </w:p>
        </w:tc>
        <w:tc>
          <w:tcPr>
            <w:tcW w:w="1191" w:type="dxa"/>
            <w:tcBorders>
              <w:top w:val="nil"/>
              <w:left w:val="nil"/>
              <w:bottom w:val="nil"/>
              <w:right w:val="nil"/>
            </w:tcBorders>
          </w:tcPr>
          <w:p w:rsidR="00D17207" w:rsidRDefault="00D17207" w:rsidP="00D17207">
            <w:pPr>
              <w:pStyle w:val="ConsPlusNormal"/>
            </w:pPr>
            <w:r>
              <w:t>комбинированное лечение</w:t>
            </w:r>
          </w:p>
        </w:tc>
        <w:tc>
          <w:tcPr>
            <w:tcW w:w="3543" w:type="dxa"/>
            <w:tcBorders>
              <w:top w:val="nil"/>
              <w:left w:val="nil"/>
              <w:bottom w:val="nil"/>
              <w:right w:val="nil"/>
            </w:tcBorders>
          </w:tcPr>
          <w:p w:rsidR="00D17207" w:rsidRDefault="00D17207" w:rsidP="00D17207">
            <w:pPr>
              <w:pStyle w:val="ConsPlusNormal"/>
            </w:pPr>
            <w:r>
              <w:t>интенсивное поликомпонентное лечение в палатах (боксах) с аб</w:t>
            </w:r>
            <w:r>
              <w:lastRenderedPageBreak/>
              <w:t>актериальной средой специализированного структурного подразделения (ожогового центра) с применением прот</w:t>
            </w:r>
            <w:r>
              <w:lastRenderedPageBreak/>
              <w:t>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841" w:type="dxa"/>
            <w:tcBorders>
              <w:top w:val="nil"/>
              <w:left w:val="nil"/>
              <w:bottom w:val="nil"/>
              <w:right w:val="nil"/>
            </w:tcBorders>
          </w:tcPr>
          <w:p w:rsidR="00D17207" w:rsidRDefault="00D17207" w:rsidP="00D17207">
            <w:pPr>
              <w:pStyle w:val="ConsPlusNormal"/>
              <w:jc w:val="center"/>
            </w:pPr>
            <w:r>
              <w:t>2189698</w:t>
            </w: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Нейрохирургия</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12.</w:t>
            </w:r>
          </w:p>
        </w:tc>
        <w:tc>
          <w:tcPr>
            <w:tcW w:w="3855" w:type="dxa"/>
            <w:vMerge w:val="restart"/>
            <w:tcBorders>
              <w:top w:val="nil"/>
              <w:left w:val="nil"/>
              <w:bottom w:val="nil"/>
              <w:right w:val="nil"/>
            </w:tcBorders>
          </w:tcPr>
          <w:p w:rsidR="00D17207" w:rsidRDefault="00D17207" w:rsidP="00D17207">
            <w:pPr>
              <w:pStyle w:val="ConsPlusNormal"/>
            </w:pPr>
            <w:r>
              <w:t>Микрохирургические вмешательства с использованием операц</w:t>
            </w:r>
            <w:r>
              <w:lastRenderedPageBreak/>
              <w:t xml:space="preserve">ионного </w:t>
            </w:r>
            <w:r>
              <w:lastRenderedPageBreak/>
              <w:t>м</w:t>
            </w:r>
            <w:r>
              <w:lastRenderedPageBreak/>
              <w:t>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w:t>
            </w:r>
            <w:r>
              <w:lastRenderedPageBreak/>
              <w:t>нально значимых зон головного мозга</w:t>
            </w:r>
          </w:p>
        </w:tc>
        <w:tc>
          <w:tcPr>
            <w:tcW w:w="1675" w:type="dxa"/>
            <w:vMerge w:val="restart"/>
            <w:tcBorders>
              <w:top w:val="nil"/>
              <w:left w:val="nil"/>
              <w:bottom w:val="nil"/>
              <w:right w:val="nil"/>
            </w:tcBorders>
          </w:tcPr>
          <w:p w:rsidR="00D17207" w:rsidRDefault="00D17207" w:rsidP="00D17207">
            <w:pPr>
              <w:pStyle w:val="ConsPlusNormal"/>
            </w:pPr>
            <w:r>
              <w:t>C71.0, C71.1, C71.2, C71.3, C71.4, C79.3, D33.0, D43.0</w:t>
            </w:r>
          </w:p>
        </w:tc>
        <w:tc>
          <w:tcPr>
            <w:tcW w:w="3260" w:type="dxa"/>
            <w:vMerge w:val="restart"/>
            <w:tcBorders>
              <w:top w:val="nil"/>
              <w:left w:val="nil"/>
              <w:bottom w:val="nil"/>
              <w:right w:val="nil"/>
            </w:tcBorders>
          </w:tcPr>
          <w:p w:rsidR="00D17207" w:rsidRDefault="00D17207" w:rsidP="00D17207">
            <w:pPr>
              <w:pStyle w:val="ConsPlusNormal"/>
            </w:pPr>
            <w:r>
              <w:t>внутримозговые злокачественны</w:t>
            </w:r>
            <w:r>
              <w:lastRenderedPageBreak/>
              <w:t>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w:t>
            </w:r>
            <w:r>
              <w:lastRenderedPageBreak/>
              <w:t>даление опухоли с применением интраоперационного ультразвуков</w:t>
            </w:r>
            <w:r>
              <w:lastRenderedPageBreak/>
              <w:t>ого сканирования</w:t>
            </w:r>
          </w:p>
        </w:tc>
        <w:tc>
          <w:tcPr>
            <w:tcW w:w="1841" w:type="dxa"/>
            <w:vMerge w:val="restart"/>
            <w:tcBorders>
              <w:top w:val="nil"/>
              <w:left w:val="nil"/>
              <w:bottom w:val="nil"/>
              <w:right w:val="nil"/>
            </w:tcBorders>
          </w:tcPr>
          <w:p w:rsidR="00D17207" w:rsidRDefault="00D17207" w:rsidP="00D17207">
            <w:pPr>
              <w:pStyle w:val="ConsPlusNormal"/>
              <w:jc w:val="center"/>
            </w:pPr>
            <w:r>
              <w:t>225126</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двух и более методов лечения (интраоперационных технологий)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r>
              <w:t>C71.5, C79.3, D33.0, D43.0</w:t>
            </w:r>
          </w:p>
        </w:tc>
        <w:tc>
          <w:tcPr>
            <w:tcW w:w="3260" w:type="dxa"/>
            <w:vMerge w:val="restart"/>
            <w:tcBorders>
              <w:top w:val="nil"/>
              <w:left w:val="nil"/>
              <w:bottom w:val="nil"/>
              <w:right w:val="nil"/>
            </w:tcBorders>
          </w:tcPr>
          <w:p w:rsidR="00D17207" w:rsidRDefault="00D17207" w:rsidP="00D17207">
            <w:pPr>
              <w:pStyle w:val="ConsPlusNormal"/>
            </w:pPr>
            <w:r>
              <w:t>внутримозговые злокаче</w:t>
            </w:r>
            <w:r>
              <w:lastRenderedPageBreak/>
              <w:t>ственные (первичные и вторичные</w:t>
            </w:r>
            <w:r>
              <w:lastRenderedPageBreak/>
              <w:t>)</w:t>
            </w:r>
            <w:r>
              <w:lastRenderedPageBreak/>
              <w:t xml:space="preserve"> </w:t>
            </w:r>
            <w:r>
              <w:lastRenderedPageBreak/>
              <w:t>и доброкачественные новообразования боковых и III желудочка мозга</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интраоперационной навигации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интраоперационного ультразвукового сканирования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двух и более методов лечения (интраоперационных технологий)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r>
              <w:t>C71.6, C71.7, C79.3, D33.1, D18.0, D43.1</w:t>
            </w:r>
          </w:p>
        </w:tc>
        <w:tc>
          <w:tcPr>
            <w:tcW w:w="3260" w:type="dxa"/>
            <w:vMerge w:val="restart"/>
            <w:tcBorders>
              <w:top w:val="nil"/>
              <w:left w:val="nil"/>
              <w:bottom w:val="nil"/>
              <w:right w:val="nil"/>
            </w:tcBorders>
          </w:tcPr>
          <w:p w:rsidR="00D17207" w:rsidRDefault="00D17207" w:rsidP="00D17207">
            <w:pPr>
              <w:pStyle w:val="ConsPlusNormal"/>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интраоперационной навигации</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интраоперационного ультразвукового сканирования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двух и более методов лечения (интраоперационных технологий)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r>
              <w:t>C71.6, C79.3, D33.1, D18.0, D43.1</w:t>
            </w:r>
          </w:p>
        </w:tc>
        <w:tc>
          <w:tcPr>
            <w:tcW w:w="3260" w:type="dxa"/>
            <w:vMerge w:val="restart"/>
            <w:tcBorders>
              <w:top w:val="nil"/>
              <w:left w:val="nil"/>
              <w:bottom w:val="nil"/>
              <w:right w:val="nil"/>
            </w:tcBorders>
          </w:tcPr>
          <w:p w:rsidR="00D17207" w:rsidRDefault="00D17207" w:rsidP="00D17207">
            <w:pPr>
              <w:pStyle w:val="ConsPlusNormal"/>
            </w:pPr>
            <w:r>
              <w:t>внутримозговые злокачественные (первичные и вторичные) и доброкачественные новообразования мозжечка</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нейрофизиологического мониторинга</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интраоперационной флюоресцентной микроскопии и эндоскопии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D18.0, Q28.3</w:t>
            </w:r>
          </w:p>
        </w:tc>
        <w:tc>
          <w:tcPr>
            <w:tcW w:w="3260" w:type="dxa"/>
            <w:tcBorders>
              <w:top w:val="nil"/>
              <w:left w:val="nil"/>
              <w:bottom w:val="nil"/>
              <w:right w:val="nil"/>
            </w:tcBorders>
          </w:tcPr>
          <w:p w:rsidR="00D17207" w:rsidRDefault="00D17207" w:rsidP="00D17207">
            <w:pPr>
              <w:pStyle w:val="ConsPlusNormal"/>
            </w:pPr>
            <w:r>
              <w:t>кавернома (кавернозная ангиома) мозжечка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нейрофизиолог</w:t>
            </w:r>
            <w:r>
              <w:lastRenderedPageBreak/>
              <w:t>ического мониторин</w:t>
            </w:r>
            <w:r>
              <w:lastRenderedPageBreak/>
              <w:t>га функциональ</w:t>
            </w:r>
            <w:r>
              <w:lastRenderedPageBreak/>
              <w:t>но значи</w:t>
            </w:r>
            <w:r>
              <w:lastRenderedPageBreak/>
              <w:t>мых зон головного мозга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lastRenderedPageBreak/>
              <w:t>удаление опухоли с применением интраоперационной навигации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Микрохирургичес</w:t>
            </w:r>
            <w:r>
              <w:lastRenderedPageBreak/>
              <w:t>к</w:t>
            </w:r>
            <w:r>
              <w:lastRenderedPageBreak/>
              <w:t>и</w:t>
            </w:r>
            <w:r>
              <w:lastRenderedPageBreak/>
              <w:t>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675" w:type="dxa"/>
            <w:vMerge w:val="restart"/>
            <w:tcBorders>
              <w:top w:val="nil"/>
              <w:left w:val="nil"/>
              <w:bottom w:val="nil"/>
              <w:right w:val="nil"/>
            </w:tcBorders>
          </w:tcPr>
          <w:p w:rsidR="00D17207" w:rsidRDefault="00D17207" w:rsidP="00D17207">
            <w:pPr>
              <w:pStyle w:val="ConsPlusNormal"/>
            </w:pPr>
            <w:r>
              <w:t>C70.0, C79.3, D32.0, D43.1, Q85</w:t>
            </w:r>
          </w:p>
        </w:tc>
        <w:tc>
          <w:tcPr>
            <w:tcW w:w="3260" w:type="dxa"/>
            <w:vMerge w:val="restart"/>
            <w:tcBorders>
              <w:top w:val="nil"/>
              <w:left w:val="nil"/>
              <w:bottom w:val="nil"/>
              <w:right w:val="nil"/>
            </w:tcBorders>
          </w:tcPr>
          <w:p w:rsidR="00D17207" w:rsidRDefault="00D17207" w:rsidP="00D17207">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интраоперационной навигации</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интраоперационного ультразвукового сканирования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675" w:type="dxa"/>
            <w:vMerge w:val="restart"/>
            <w:tcBorders>
              <w:top w:val="nil"/>
              <w:left w:val="nil"/>
              <w:bottom w:val="nil"/>
              <w:right w:val="nil"/>
            </w:tcBorders>
          </w:tcPr>
          <w:p w:rsidR="00D17207" w:rsidRDefault="00D17207" w:rsidP="00D17207">
            <w:pPr>
              <w:pStyle w:val="ConsPlusNormal"/>
            </w:pPr>
            <w:r>
              <w:t>C72.3, D33.3, Q85</w:t>
            </w:r>
          </w:p>
        </w:tc>
        <w:tc>
          <w:tcPr>
            <w:tcW w:w="3260" w:type="dxa"/>
            <w:vMerge w:val="restart"/>
            <w:tcBorders>
              <w:top w:val="nil"/>
              <w:left w:val="nil"/>
              <w:bottom w:val="nil"/>
              <w:right w:val="nil"/>
            </w:tcBorders>
          </w:tcPr>
          <w:p w:rsidR="00D17207" w:rsidRDefault="00D17207" w:rsidP="00D17207">
            <w:pPr>
              <w:pStyle w:val="ConsPlusNormal"/>
            </w:pPr>
            <w:r>
              <w:t>доброкачественные и злокачественные</w:t>
            </w:r>
            <w:r>
              <w:lastRenderedPageBreak/>
              <w:t xml:space="preserve"> новообразования зрительного не</w:t>
            </w:r>
            <w:r>
              <w:lastRenderedPageBreak/>
              <w:t>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интраоперационной навигации</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эндоскопической ассистенции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r>
              <w:t>C75.3, D35.2 - D35.4, D44.5, Q04.6</w:t>
            </w:r>
          </w:p>
        </w:tc>
        <w:tc>
          <w:tcPr>
            <w:tcW w:w="3260" w:type="dxa"/>
            <w:vMerge w:val="restart"/>
            <w:tcBorders>
              <w:top w:val="nil"/>
              <w:left w:val="nil"/>
              <w:bottom w:val="nil"/>
              <w:right w:val="nil"/>
            </w:tcBorders>
          </w:tcPr>
          <w:p w:rsidR="00D17207" w:rsidRDefault="00D17207" w:rsidP="00D17207">
            <w:pPr>
              <w:pStyle w:val="ConsPlusNormal"/>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и</w:t>
            </w:r>
            <w:r>
              <w:lastRenderedPageBreak/>
              <w:t>нтраоперационной навигации</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эндоскопической ассистенции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Микрохирургические, эндоскопические, стереотаксические, а также комбинированные вм</w:t>
            </w:r>
            <w:r>
              <w:lastRenderedPageBreak/>
              <w:t>е</w:t>
            </w:r>
            <w:r>
              <w:lastRenderedPageBreak/>
              <w:t>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675" w:type="dxa"/>
            <w:vMerge w:val="restart"/>
            <w:tcBorders>
              <w:top w:val="nil"/>
              <w:left w:val="nil"/>
              <w:bottom w:val="nil"/>
              <w:right w:val="nil"/>
            </w:tcBorders>
          </w:tcPr>
          <w:p w:rsidR="00D17207" w:rsidRDefault="00D17207" w:rsidP="00D17207">
            <w:pPr>
              <w:pStyle w:val="ConsPlusNormal"/>
            </w:pPr>
            <w:r>
              <w:t>C31</w:t>
            </w:r>
          </w:p>
        </w:tc>
        <w:tc>
          <w:tcPr>
            <w:tcW w:w="3260" w:type="dxa"/>
            <w:vMerge w:val="restart"/>
            <w:tcBorders>
              <w:top w:val="nil"/>
              <w:left w:val="nil"/>
              <w:bottom w:val="nil"/>
              <w:right w:val="nil"/>
            </w:tcBorders>
          </w:tcPr>
          <w:p w:rsidR="00D17207" w:rsidRDefault="00D17207" w:rsidP="00D17207">
            <w:pPr>
              <w:pStyle w:val="ConsPlusNormal"/>
            </w:pPr>
            <w:r>
              <w:t>злокачественные новообразования придаточных пазух носа, прорастающие в полость черепа</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двух и более методов лечения (интраоперационных технологий)</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интраоперационной навигации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C41.0, C43.4, C44.4, C79.4, C79.5, C49.0, D16.4, D48.0</w:t>
            </w:r>
          </w:p>
        </w:tc>
        <w:tc>
          <w:tcPr>
            <w:tcW w:w="3260" w:type="dxa"/>
            <w:tcBorders>
              <w:top w:val="nil"/>
              <w:left w:val="nil"/>
              <w:bottom w:val="nil"/>
              <w:right w:val="nil"/>
            </w:tcBorders>
          </w:tcPr>
          <w:p w:rsidR="00D17207" w:rsidRDefault="00D17207" w:rsidP="00D17207">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двух и более методов лечения (интраоперационных технологий)</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r>
              <w:t>C96.6, D76.3, M85.4, M85.5</w:t>
            </w:r>
          </w:p>
        </w:tc>
        <w:tc>
          <w:tcPr>
            <w:tcW w:w="3260" w:type="dxa"/>
            <w:vMerge w:val="restart"/>
            <w:tcBorders>
              <w:top w:val="nil"/>
              <w:left w:val="nil"/>
              <w:bottom w:val="nil"/>
              <w:right w:val="nil"/>
            </w:tcBorders>
          </w:tcPr>
          <w:p w:rsidR="00D17207" w:rsidRDefault="00D17207" w:rsidP="00D17207">
            <w:pPr>
              <w:pStyle w:val="ConsPlusNormal"/>
            </w:pPr>
            <w:r>
              <w:t>эозинофильная гранулема кости, ксантогранулема, аневризматическая костная киста</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удаление опухоли с применением двух и более методов лечения (интраоперационных технологий)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D10.6, D21.0, D10.9</w:t>
            </w:r>
          </w:p>
        </w:tc>
        <w:tc>
          <w:tcPr>
            <w:tcW w:w="3260" w:type="dxa"/>
            <w:tcBorders>
              <w:top w:val="nil"/>
              <w:left w:val="nil"/>
              <w:bottom w:val="nil"/>
              <w:right w:val="nil"/>
            </w:tcBorders>
          </w:tcPr>
          <w:p w:rsidR="00D17207" w:rsidRDefault="00D17207" w:rsidP="00D17207">
            <w:pPr>
              <w:pStyle w:val="ConsPlusNormal"/>
            </w:pPr>
            <w:r>
              <w:t>доброкачественные новообразования носоглотки и мягких тканей головы, лица и шеи, прорастающие в полость черепа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опухоли с применен</w:t>
            </w:r>
            <w:r>
              <w:lastRenderedPageBreak/>
              <w:t>ием двух и более методов лечения (и</w:t>
            </w:r>
            <w:r>
              <w:lastRenderedPageBreak/>
              <w:t>нтраоперационных технологий)</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r>
              <w:t>Микрохирургическое удаление новообразований (первичных и вторичных) и дермоидов (л</w:t>
            </w:r>
            <w:r>
              <w:lastRenderedPageBreak/>
              <w:t>и</w:t>
            </w:r>
            <w:r>
              <w:lastRenderedPageBreak/>
              <w:t>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C41.2, C41.4, C70.1, C72.0, C72.1, C72.8, C79.4, C79.5, C90.0, C90.2, D48.0, D16.6, D16.8, D18.0, D32.1, D33.4, D33.7, D36.1, D43.4, Q06.8, M85.5</w:t>
            </w:r>
          </w:p>
        </w:tc>
        <w:tc>
          <w:tcPr>
            <w:tcW w:w="3260" w:type="dxa"/>
            <w:tcBorders>
              <w:top w:val="nil"/>
              <w:left w:val="nil"/>
              <w:bottom w:val="nil"/>
              <w:right w:val="nil"/>
            </w:tcBorders>
          </w:tcPr>
          <w:p w:rsidR="00D17207" w:rsidRDefault="00D17207" w:rsidP="00D17207">
            <w:pPr>
              <w:pStyle w:val="ConsPlusNormal"/>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микрохирургическое удаление опухоли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Микрохирургические вмешательства при патологии сосудов головного и спинного мозга, внутримозговых и внутрижелудочковых гематомах</w:t>
            </w:r>
          </w:p>
        </w:tc>
        <w:tc>
          <w:tcPr>
            <w:tcW w:w="1675" w:type="dxa"/>
            <w:tcBorders>
              <w:top w:val="nil"/>
              <w:left w:val="nil"/>
              <w:bottom w:val="nil"/>
              <w:right w:val="nil"/>
            </w:tcBorders>
          </w:tcPr>
          <w:p w:rsidR="00D17207" w:rsidRDefault="00D17207" w:rsidP="00D17207">
            <w:pPr>
              <w:pStyle w:val="ConsPlusNormal"/>
            </w:pPr>
            <w:r>
              <w:t>Q28.2</w:t>
            </w:r>
          </w:p>
        </w:tc>
        <w:tc>
          <w:tcPr>
            <w:tcW w:w="3260" w:type="dxa"/>
            <w:tcBorders>
              <w:top w:val="nil"/>
              <w:left w:val="nil"/>
              <w:bottom w:val="nil"/>
              <w:right w:val="nil"/>
            </w:tcBorders>
          </w:tcPr>
          <w:p w:rsidR="00D17207" w:rsidRDefault="00D17207" w:rsidP="00D17207">
            <w:pPr>
              <w:pStyle w:val="ConsPlusNormal"/>
            </w:pPr>
            <w:r>
              <w:t>артериовенозная мальформация головного мозга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артериовенозных мальформаций</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r>
              <w:t>I60, I61, I62</w:t>
            </w:r>
          </w:p>
        </w:tc>
        <w:tc>
          <w:tcPr>
            <w:tcW w:w="3260" w:type="dxa"/>
            <w:vMerge w:val="restart"/>
            <w:tcBorders>
              <w:top w:val="nil"/>
              <w:left w:val="nil"/>
              <w:bottom w:val="nil"/>
              <w:right w:val="nil"/>
            </w:tcBorders>
          </w:tcPr>
          <w:p w:rsidR="00D17207" w:rsidRDefault="00D17207" w:rsidP="00D17207">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клипирование артериальных аневризм</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стереотаксическое дренирование и тромболизис гематом</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r>
              <w:t>Реконструктивные вмешательства на экстракраниальных отделах церебральных артерий</w:t>
            </w:r>
          </w:p>
        </w:tc>
        <w:tc>
          <w:tcPr>
            <w:tcW w:w="1675" w:type="dxa"/>
            <w:tcBorders>
              <w:top w:val="nil"/>
              <w:left w:val="nil"/>
              <w:bottom w:val="nil"/>
              <w:right w:val="nil"/>
            </w:tcBorders>
          </w:tcPr>
          <w:p w:rsidR="00D17207" w:rsidRDefault="00D17207" w:rsidP="00D17207">
            <w:pPr>
              <w:pStyle w:val="ConsPlusNormal"/>
            </w:pPr>
            <w:r>
              <w:t>I65.0 - I65.3, I65.8, I66, I67.8</w:t>
            </w:r>
          </w:p>
        </w:tc>
        <w:tc>
          <w:tcPr>
            <w:tcW w:w="3260" w:type="dxa"/>
            <w:tcBorders>
              <w:top w:val="nil"/>
              <w:left w:val="nil"/>
              <w:bottom w:val="nil"/>
              <w:right w:val="nil"/>
            </w:tcBorders>
          </w:tcPr>
          <w:p w:rsidR="00D17207" w:rsidRDefault="00D17207" w:rsidP="00D17207">
            <w:pPr>
              <w:pStyle w:val="ConsPlusNormal"/>
            </w:pPr>
            <w: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реконструктивные вмешательства на экстракраниальных отделах церебральных артерий</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r>
              <w:t>Реконструктивные вмешательства при сложных и гигантских дефектах и деформациях свод</w:t>
            </w:r>
            <w:r>
              <w:lastRenderedPageBreak/>
              <w:t>а и основания черепа, орбиты врожденного и приобретенного генеза</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M84.8, M85.0, M85.5, Q01, Q67.2, Q67.3, Q75.0, Q75.2, Q75.8, Q87.0, S02.1, S02.2, S02.7 - S02.9, T90.2, T88.8</w:t>
            </w:r>
          </w:p>
        </w:tc>
        <w:tc>
          <w:tcPr>
            <w:tcW w:w="3260" w:type="dxa"/>
            <w:tcBorders>
              <w:top w:val="nil"/>
              <w:left w:val="nil"/>
              <w:bottom w:val="nil"/>
              <w:right w:val="nil"/>
            </w:tcBorders>
          </w:tcPr>
          <w:p w:rsidR="00D17207" w:rsidRDefault="00D17207" w:rsidP="00D17207">
            <w:pPr>
              <w:pStyle w:val="ConsPlusNormal"/>
            </w:pPr>
            <w:r>
              <w:t>дефекты и деформации свода и основания черепа, лицевого скелета врожденного и приобретенного генеза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13.</w:t>
            </w:r>
          </w:p>
        </w:tc>
        <w:tc>
          <w:tcPr>
            <w:tcW w:w="3855" w:type="dxa"/>
            <w:tcBorders>
              <w:top w:val="nil"/>
              <w:left w:val="nil"/>
              <w:bottom w:val="nil"/>
              <w:right w:val="nil"/>
            </w:tcBorders>
          </w:tcPr>
          <w:p w:rsidR="00D17207" w:rsidRDefault="00D17207" w:rsidP="00D17207">
            <w:pPr>
              <w:pStyle w:val="ConsPlusNormal"/>
            </w:pPr>
            <w:r>
              <w:t>Внутрисосудистый тромболизис при окклюзиях церебральных артерий и синусов</w:t>
            </w:r>
          </w:p>
        </w:tc>
        <w:tc>
          <w:tcPr>
            <w:tcW w:w="1675" w:type="dxa"/>
            <w:tcBorders>
              <w:top w:val="nil"/>
              <w:left w:val="nil"/>
              <w:bottom w:val="nil"/>
              <w:right w:val="nil"/>
            </w:tcBorders>
          </w:tcPr>
          <w:p w:rsidR="00D17207" w:rsidRDefault="00D17207" w:rsidP="00D17207">
            <w:pPr>
              <w:pStyle w:val="ConsPlusNormal"/>
            </w:pPr>
            <w:r>
              <w:t>I67.6</w:t>
            </w:r>
          </w:p>
        </w:tc>
        <w:tc>
          <w:tcPr>
            <w:tcW w:w="3260" w:type="dxa"/>
            <w:tcBorders>
              <w:top w:val="nil"/>
              <w:left w:val="nil"/>
              <w:bottom w:val="nil"/>
              <w:right w:val="nil"/>
            </w:tcBorders>
          </w:tcPr>
          <w:p w:rsidR="00D17207" w:rsidRDefault="00D17207" w:rsidP="00D17207">
            <w:pPr>
              <w:pStyle w:val="ConsPlusNormal"/>
            </w:pPr>
            <w:r>
              <w:t>тромбоз церебральных артерий и синусов</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внутрисосудистый тромболизис церебральных артерий и синусов</w:t>
            </w:r>
          </w:p>
        </w:tc>
        <w:tc>
          <w:tcPr>
            <w:tcW w:w="1841" w:type="dxa"/>
            <w:tcBorders>
              <w:top w:val="nil"/>
              <w:left w:val="nil"/>
              <w:bottom w:val="nil"/>
              <w:right w:val="nil"/>
            </w:tcBorders>
          </w:tcPr>
          <w:p w:rsidR="00D17207" w:rsidRDefault="00D17207" w:rsidP="00D17207">
            <w:pPr>
              <w:pStyle w:val="ConsPlusNormal"/>
              <w:jc w:val="center"/>
            </w:pPr>
            <w:r>
              <w:t>340942</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14.</w:t>
            </w:r>
          </w:p>
        </w:tc>
        <w:tc>
          <w:tcPr>
            <w:tcW w:w="3855" w:type="dxa"/>
            <w:tcBorders>
              <w:top w:val="nil"/>
              <w:left w:val="nil"/>
              <w:bottom w:val="nil"/>
              <w:right w:val="nil"/>
            </w:tcBorders>
          </w:tcPr>
          <w:p w:rsidR="00D17207" w:rsidRDefault="00D17207" w:rsidP="00D17207">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675" w:type="dxa"/>
            <w:tcBorders>
              <w:top w:val="nil"/>
              <w:left w:val="nil"/>
              <w:bottom w:val="nil"/>
              <w:right w:val="nil"/>
            </w:tcBorders>
          </w:tcPr>
          <w:p w:rsidR="00D17207" w:rsidRDefault="00D17207" w:rsidP="00D17207">
            <w:pPr>
              <w:pStyle w:val="ConsPlusNormal"/>
            </w:pPr>
            <w:r>
              <w:t>G91, G93.0, Q03</w:t>
            </w:r>
          </w:p>
        </w:tc>
        <w:tc>
          <w:tcPr>
            <w:tcW w:w="3260" w:type="dxa"/>
            <w:tcBorders>
              <w:top w:val="nil"/>
              <w:left w:val="nil"/>
              <w:bottom w:val="nil"/>
              <w:right w:val="nil"/>
            </w:tcBorders>
          </w:tcPr>
          <w:p w:rsidR="00D17207" w:rsidRDefault="00D17207" w:rsidP="00D17207">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ликворошунтирующие операции, в том числе с индивидуальным подбором ликворошунтирующих систем</w:t>
            </w:r>
          </w:p>
        </w:tc>
        <w:tc>
          <w:tcPr>
            <w:tcW w:w="1841" w:type="dxa"/>
            <w:tcBorders>
              <w:top w:val="nil"/>
              <w:left w:val="nil"/>
              <w:bottom w:val="nil"/>
              <w:right w:val="nil"/>
            </w:tcBorders>
          </w:tcPr>
          <w:p w:rsidR="00D17207" w:rsidRDefault="00D17207" w:rsidP="00D17207">
            <w:pPr>
              <w:pStyle w:val="ConsPlusNormal"/>
              <w:jc w:val="center"/>
            </w:pPr>
            <w:r>
              <w:t>217393</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15.</w:t>
            </w:r>
          </w:p>
        </w:tc>
        <w:tc>
          <w:tcPr>
            <w:tcW w:w="3855" w:type="dxa"/>
            <w:tcBorders>
              <w:top w:val="nil"/>
              <w:left w:val="nil"/>
              <w:bottom w:val="nil"/>
              <w:right w:val="nil"/>
            </w:tcBorders>
          </w:tcPr>
          <w:p w:rsidR="00D17207" w:rsidRDefault="00D17207" w:rsidP="00D17207">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675" w:type="dxa"/>
            <w:tcBorders>
              <w:top w:val="nil"/>
              <w:left w:val="nil"/>
              <w:bottom w:val="nil"/>
              <w:right w:val="nil"/>
            </w:tcBorders>
          </w:tcPr>
          <w:p w:rsidR="00D17207" w:rsidRDefault="00D17207" w:rsidP="00D17207">
            <w:pPr>
              <w:pStyle w:val="ConsPlusNormal"/>
            </w:pPr>
            <w:r>
              <w:t>G91, G93.0, Q03</w:t>
            </w:r>
          </w:p>
        </w:tc>
        <w:tc>
          <w:tcPr>
            <w:tcW w:w="3260" w:type="dxa"/>
            <w:tcBorders>
              <w:top w:val="nil"/>
              <w:left w:val="nil"/>
              <w:bottom w:val="nil"/>
              <w:right w:val="nil"/>
            </w:tcBorders>
          </w:tcPr>
          <w:p w:rsidR="00D17207" w:rsidRDefault="00D17207" w:rsidP="00D17207">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ликворошунтирующие операции, в том числе с индивидуальным подбором ликворошунтирующих систем</w:t>
            </w:r>
          </w:p>
        </w:tc>
        <w:tc>
          <w:tcPr>
            <w:tcW w:w="1841" w:type="dxa"/>
            <w:tcBorders>
              <w:top w:val="nil"/>
              <w:left w:val="nil"/>
              <w:bottom w:val="nil"/>
              <w:right w:val="nil"/>
            </w:tcBorders>
          </w:tcPr>
          <w:p w:rsidR="00D17207" w:rsidRDefault="00D17207" w:rsidP="00D17207">
            <w:pPr>
              <w:pStyle w:val="ConsPlusNormal"/>
              <w:jc w:val="center"/>
            </w:pPr>
            <w:r>
              <w:t>311991</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16.</w:t>
            </w:r>
          </w:p>
        </w:tc>
        <w:tc>
          <w:tcPr>
            <w:tcW w:w="3855" w:type="dxa"/>
            <w:tcBorders>
              <w:top w:val="nil"/>
              <w:left w:val="nil"/>
              <w:bottom w:val="nil"/>
              <w:right w:val="nil"/>
            </w:tcBorders>
          </w:tcPr>
          <w:p w:rsidR="00D17207" w:rsidRDefault="00D17207" w:rsidP="00D17207">
            <w:pPr>
              <w:pStyle w:val="ConsPlusNormal"/>
            </w:pPr>
            <w:r>
              <w:t>Микрохирургические и эндоскопические вмешательства при поражениях межпозвоночных дисков шейных и грудных отделов с миелопатией, радикул</w:t>
            </w:r>
            <w:r>
              <w:lastRenderedPageBreak/>
              <w:t>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G95.1, G95.2, G95.8, G95.9, M42, M43, M45, M46, M48, M50, M51, M53, M92, M93, M95, G</w:t>
            </w:r>
            <w:r w:rsidRPr="00D17207">
              <w:rPr>
                <w:lang w:val="en-US"/>
              </w:rPr>
              <w:lastRenderedPageBreak/>
              <w:t>95.1, G95.2, G95.8, G95.9, Q</w:t>
            </w:r>
            <w:r w:rsidRPr="00D17207">
              <w:rPr>
                <w:lang w:val="en-US"/>
              </w:rPr>
              <w:lastRenderedPageBreak/>
              <w:t>76.2</w:t>
            </w:r>
          </w:p>
        </w:tc>
        <w:tc>
          <w:tcPr>
            <w:tcW w:w="3260" w:type="dxa"/>
            <w:tcBorders>
              <w:top w:val="nil"/>
              <w:left w:val="nil"/>
              <w:bottom w:val="nil"/>
              <w:right w:val="nil"/>
            </w:tcBorders>
          </w:tcPr>
          <w:p w:rsidR="00D17207" w:rsidRDefault="00D17207" w:rsidP="00D17207">
            <w:pPr>
              <w:pStyle w:val="ConsPlusNormal"/>
            </w:pPr>
            <w:r>
              <w:t>дегенеративно-дистрофическое поражение межпозвонковых дисков, суставов и связок позв</w:t>
            </w:r>
            <w:r>
              <w:lastRenderedPageBreak/>
              <w:t>оночника с формированием грыжи диска, д</w:t>
            </w:r>
            <w:r>
              <w:lastRenderedPageBreak/>
              <w:t>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декомпрессивно-стабилизирующее вмешательство с резекцией позво</w:t>
            </w:r>
            <w:r>
              <w:lastRenderedPageBreak/>
              <w:t>нка, межпозвонкового диска, связочных элементов сегмента позвоночни</w:t>
            </w:r>
            <w:r>
              <w:lastRenderedPageBreak/>
              <w:t>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841" w:type="dxa"/>
            <w:tcBorders>
              <w:top w:val="nil"/>
              <w:left w:val="nil"/>
              <w:bottom w:val="nil"/>
              <w:right w:val="nil"/>
            </w:tcBorders>
          </w:tcPr>
          <w:p w:rsidR="00D17207" w:rsidRDefault="00D17207" w:rsidP="00D17207">
            <w:pPr>
              <w:pStyle w:val="ConsPlusNormal"/>
              <w:jc w:val="center"/>
            </w:pPr>
            <w:r>
              <w:t>417597</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17.</w:t>
            </w:r>
          </w:p>
        </w:tc>
        <w:tc>
          <w:tcPr>
            <w:tcW w:w="3855" w:type="dxa"/>
            <w:tcBorders>
              <w:top w:val="nil"/>
              <w:left w:val="nil"/>
              <w:bottom w:val="nil"/>
              <w:right w:val="nil"/>
            </w:tcBorders>
          </w:tcPr>
          <w:p w:rsidR="00D17207" w:rsidRDefault="00D17207" w:rsidP="00D17207">
            <w:pPr>
              <w:pStyle w:val="ConsPlusNormal"/>
            </w:pPr>
            <w:r>
              <w:t xml:space="preserve">Микрохирургические, эндоваскулярные и стереотаксические вмешательства с </w:t>
            </w:r>
            <w:r>
              <w:lastRenderedPageBreak/>
              <w:t>примене</w:t>
            </w:r>
            <w:r>
              <w:lastRenderedPageBreak/>
              <w:t>н</w:t>
            </w:r>
            <w:r>
              <w:lastRenderedPageBreak/>
              <w:t>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675" w:type="dxa"/>
            <w:tcBorders>
              <w:top w:val="nil"/>
              <w:left w:val="nil"/>
              <w:bottom w:val="nil"/>
              <w:right w:val="nil"/>
            </w:tcBorders>
          </w:tcPr>
          <w:p w:rsidR="00D17207" w:rsidRDefault="00D17207" w:rsidP="00D17207">
            <w:pPr>
              <w:pStyle w:val="ConsPlusNormal"/>
            </w:pPr>
            <w:r>
              <w:t>I60, I61, I62</w:t>
            </w:r>
          </w:p>
        </w:tc>
        <w:tc>
          <w:tcPr>
            <w:tcW w:w="3260" w:type="dxa"/>
            <w:tcBorders>
              <w:top w:val="nil"/>
              <w:left w:val="nil"/>
              <w:bottom w:val="nil"/>
              <w:right w:val="nil"/>
            </w:tcBorders>
          </w:tcPr>
          <w:p w:rsidR="00D17207" w:rsidRDefault="00D17207" w:rsidP="00D17207">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841" w:type="dxa"/>
            <w:tcBorders>
              <w:top w:val="nil"/>
              <w:left w:val="nil"/>
              <w:bottom w:val="nil"/>
              <w:right w:val="nil"/>
            </w:tcBorders>
          </w:tcPr>
          <w:p w:rsidR="00D17207" w:rsidRDefault="00D17207" w:rsidP="00D17207">
            <w:pPr>
              <w:pStyle w:val="ConsPlusNormal"/>
              <w:jc w:val="center"/>
            </w:pPr>
            <w:r>
              <w:t>553460</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18.</w:t>
            </w:r>
          </w:p>
        </w:tc>
        <w:tc>
          <w:tcPr>
            <w:tcW w:w="3855" w:type="dxa"/>
            <w:tcBorders>
              <w:top w:val="nil"/>
              <w:left w:val="nil"/>
              <w:bottom w:val="nil"/>
              <w:right w:val="nil"/>
            </w:tcBorders>
          </w:tcPr>
          <w:p w:rsidR="00D17207" w:rsidRDefault="00D17207" w:rsidP="00D17207">
            <w:pPr>
              <w:pStyle w:val="ConsPlusNormal"/>
            </w:pPr>
            <w:r>
              <w:t>Замена нейростимуляторов и помп на постоянных источниках тока для нейростимуляции головного и спинного мозга, периферических нервов</w:t>
            </w:r>
          </w:p>
        </w:tc>
        <w:tc>
          <w:tcPr>
            <w:tcW w:w="1675" w:type="dxa"/>
            <w:tcBorders>
              <w:top w:val="nil"/>
              <w:left w:val="nil"/>
              <w:bottom w:val="nil"/>
              <w:right w:val="nil"/>
            </w:tcBorders>
          </w:tcPr>
          <w:p w:rsidR="00D17207" w:rsidRDefault="00D17207" w:rsidP="00D17207">
            <w:pPr>
              <w:pStyle w:val="ConsPlusNormal"/>
            </w:pPr>
            <w:r>
              <w:t>G20, G21, G24, G25</w:t>
            </w:r>
            <w:r>
              <w:lastRenderedPageBreak/>
              <w:t>.0, G25.2, G80, G95.0, G95.1, G95.8</w:t>
            </w:r>
          </w:p>
        </w:tc>
        <w:tc>
          <w:tcPr>
            <w:tcW w:w="3260" w:type="dxa"/>
            <w:tcBorders>
              <w:top w:val="nil"/>
              <w:left w:val="nil"/>
              <w:bottom w:val="nil"/>
              <w:right w:val="nil"/>
            </w:tcBorders>
          </w:tcPr>
          <w:p w:rsidR="00D17207" w:rsidRDefault="00D17207" w:rsidP="00D17207">
            <w:pPr>
              <w:pStyle w:val="ConsPlusNormal"/>
            </w:pPr>
            <w:r>
              <w:t>болезнь Паркинсона и вторичный</w:t>
            </w:r>
            <w:r>
              <w:lastRenderedPageBreak/>
              <w:t xml:space="preserve"> паркинсонизм, деформирующая </w:t>
            </w:r>
            <w:r>
              <w:lastRenderedPageBreak/>
              <w:t>мышечная дистония, детски</w:t>
            </w:r>
            <w:r>
              <w:lastRenderedPageBreak/>
              <w:t>й церебральный паралич и эссенциальный тремор</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замена постоянных нейростимуляторов на постоянных источниках т</w:t>
            </w:r>
            <w:r>
              <w:lastRenderedPageBreak/>
              <w:t>ока</w:t>
            </w:r>
          </w:p>
        </w:tc>
        <w:tc>
          <w:tcPr>
            <w:tcW w:w="1841" w:type="dxa"/>
            <w:tcBorders>
              <w:top w:val="nil"/>
              <w:left w:val="nil"/>
              <w:bottom w:val="nil"/>
              <w:right w:val="nil"/>
            </w:tcBorders>
          </w:tcPr>
          <w:p w:rsidR="00D17207" w:rsidRDefault="00D17207" w:rsidP="00D17207">
            <w:pPr>
              <w:pStyle w:val="ConsPlusNormal"/>
              <w:jc w:val="center"/>
            </w:pPr>
            <w:r>
              <w:t>1405645</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E75.2, G09, G24, G35 - G37, G80, G81.1, G82.1,</w:t>
            </w:r>
            <w:r w:rsidRPr="00D17207">
              <w:rPr>
                <w:lang w:val="en-US"/>
              </w:rPr>
              <w:lastRenderedPageBreak/>
              <w:t xml:space="preserve"> G82.4, G95.0, G95.1, G95.8</w:t>
            </w:r>
            <w:r w:rsidRPr="00D17207">
              <w:rPr>
                <w:lang w:val="en-US"/>
              </w:rPr>
              <w:lastRenderedPageBreak/>
              <w:t xml:space="preserve">, I69.0 </w:t>
            </w:r>
            <w:r w:rsidRPr="00D17207">
              <w:rPr>
                <w:lang w:val="en-US"/>
              </w:rPr>
              <w:lastRenderedPageBreak/>
              <w:t>-</w:t>
            </w:r>
            <w:r w:rsidRPr="00D17207">
              <w:rPr>
                <w:lang w:val="en-US"/>
              </w:rPr>
              <w:lastRenderedPageBreak/>
              <w:t xml:space="preserve"> I69.8, M53.3, M54, M96, T88.8, T90.5, T91.3</w:t>
            </w:r>
          </w:p>
        </w:tc>
        <w:tc>
          <w:tcPr>
            <w:tcW w:w="3260" w:type="dxa"/>
            <w:tcBorders>
              <w:top w:val="nil"/>
              <w:left w:val="nil"/>
              <w:bottom w:val="nil"/>
              <w:right w:val="nil"/>
            </w:tcBorders>
          </w:tcPr>
          <w:p w:rsidR="00D17207" w:rsidRDefault="00D17207" w:rsidP="00D17207">
            <w:pPr>
              <w:pStyle w:val="ConsPlusNormal"/>
            </w:pPr>
            <w: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замена постоянных нейростимуляторов на постоянных источниках тока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замена помпы для хронического интратекального введения лекарственных препаратов в спинномозговую жидкость</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G31.8, G40.1 - G40.4, Q04.3, Q04.8</w:t>
            </w:r>
          </w:p>
        </w:tc>
        <w:tc>
          <w:tcPr>
            <w:tcW w:w="3260" w:type="dxa"/>
            <w:tcBorders>
              <w:top w:val="nil"/>
              <w:left w:val="nil"/>
              <w:bottom w:val="nil"/>
              <w:right w:val="nil"/>
            </w:tcBorders>
          </w:tcPr>
          <w:p w:rsidR="00D17207" w:rsidRDefault="00D17207" w:rsidP="00D17207">
            <w:pPr>
              <w:pStyle w:val="ConsPlusNormal"/>
            </w:pPr>
            <w:r>
              <w:t>симптоматическая эпилепсия (резистентная к лечению лекарственными препаратами)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замена нейростимуляторов на постоянных источниках тока для регистрации и модуляции биопотенциалов</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M50, M51.0 - M51.3, M51.8 - M51.9</w:t>
            </w:r>
          </w:p>
        </w:tc>
        <w:tc>
          <w:tcPr>
            <w:tcW w:w="3260" w:type="dxa"/>
            <w:tcBorders>
              <w:top w:val="nil"/>
              <w:left w:val="nil"/>
              <w:bottom w:val="nil"/>
              <w:right w:val="nil"/>
            </w:tcBorders>
          </w:tcPr>
          <w:p w:rsidR="00D17207" w:rsidRDefault="00D17207" w:rsidP="00D17207">
            <w:pPr>
              <w:pStyle w:val="ConsPlusNormal"/>
            </w:pPr>
            <w:r>
              <w:t>поражения межпозвоночных дисков шейных и грудных отделов с миелопатией, радикуло- и нейропатией</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замена постоянных нейростимуляторов на</w:t>
            </w:r>
            <w:r>
              <w:lastRenderedPageBreak/>
              <w:t xml:space="preserve"> постоянных источниках т</w:t>
            </w:r>
            <w:r>
              <w:lastRenderedPageBreak/>
              <w:t>ока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G50 - G53, G54.0 - G54.4, G54.6, G54.8, G54.9, G56, G57, T14.4, T91, T92, T93</w:t>
            </w:r>
          </w:p>
        </w:tc>
        <w:tc>
          <w:tcPr>
            <w:tcW w:w="3260" w:type="dxa"/>
            <w:tcBorders>
              <w:top w:val="nil"/>
              <w:left w:val="nil"/>
              <w:bottom w:val="nil"/>
              <w:right w:val="nil"/>
            </w:tcBorders>
          </w:tcPr>
          <w:p w:rsidR="00D17207" w:rsidRDefault="00D17207" w:rsidP="00D17207">
            <w:pPr>
              <w:pStyle w:val="ConsPlusNormal"/>
            </w:pPr>
            <w:r>
              <w:t>пор</w:t>
            </w:r>
            <w:r>
              <w:lastRenderedPageBreak/>
              <w:t>а</w:t>
            </w:r>
            <w:r>
              <w:lastRenderedPageBreak/>
              <w:t>жения плечевого сплетения и шейных корешков, синдром фантома конечности с болью, невропатией или радикулопатией</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замена постоянных нейростимуляторов на постоянных источниках тока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G56, G57, T14.4, T91, T92, T93</w:t>
            </w:r>
          </w:p>
        </w:tc>
        <w:tc>
          <w:tcPr>
            <w:tcW w:w="3260" w:type="dxa"/>
            <w:tcBorders>
              <w:top w:val="nil"/>
              <w:left w:val="nil"/>
              <w:bottom w:val="nil"/>
              <w:right w:val="nil"/>
            </w:tcBorders>
          </w:tcPr>
          <w:p w:rsidR="00D17207" w:rsidRDefault="00D17207" w:rsidP="00D17207">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замена постоянных нейростимуляторов на постоянных источниках тока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Неонатология</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19.</w:t>
            </w:r>
          </w:p>
        </w:tc>
        <w:tc>
          <w:tcPr>
            <w:tcW w:w="3855" w:type="dxa"/>
            <w:vMerge w:val="restart"/>
            <w:tcBorders>
              <w:top w:val="nil"/>
              <w:left w:val="nil"/>
              <w:bottom w:val="nil"/>
              <w:right w:val="nil"/>
            </w:tcBorders>
          </w:tcPr>
          <w:p w:rsidR="00D17207" w:rsidRDefault="00D17207" w:rsidP="00D17207">
            <w:pPr>
              <w:pStyle w:val="ConsPlusNormal"/>
            </w:pPr>
            <w: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675" w:type="dxa"/>
            <w:vMerge w:val="restart"/>
            <w:tcBorders>
              <w:top w:val="nil"/>
              <w:left w:val="nil"/>
              <w:bottom w:val="nil"/>
              <w:right w:val="nil"/>
            </w:tcBorders>
          </w:tcPr>
          <w:p w:rsidR="00D17207" w:rsidRDefault="00D17207" w:rsidP="00D17207">
            <w:pPr>
              <w:pStyle w:val="ConsPlusNormal"/>
            </w:pPr>
            <w:r>
              <w:t>P22, P23, P36, P10.0, P10.1, P10.2, P10.3, P10.4, P10.8, P11.1, P11.5, P52.1, P52.2, P52.4, P52.6, P90, P91.0, P91.2, P91.4, P91.5</w:t>
            </w:r>
          </w:p>
        </w:tc>
        <w:tc>
          <w:tcPr>
            <w:tcW w:w="3260" w:type="dxa"/>
            <w:vMerge w:val="restart"/>
            <w:tcBorders>
              <w:top w:val="nil"/>
              <w:left w:val="nil"/>
              <w:bottom w:val="nil"/>
              <w:right w:val="nil"/>
            </w:tcBorders>
          </w:tcPr>
          <w:p w:rsidR="00D17207" w:rsidRDefault="00D17207" w:rsidP="00D17207">
            <w:pPr>
              <w:pStyle w:val="ConsPlusNormal"/>
            </w:pPr>
            <w: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1191" w:type="dxa"/>
            <w:vMerge w:val="restart"/>
            <w:tcBorders>
              <w:top w:val="nil"/>
              <w:left w:val="nil"/>
              <w:bottom w:val="nil"/>
              <w:right w:val="nil"/>
            </w:tcBorders>
          </w:tcPr>
          <w:p w:rsidR="00D17207" w:rsidRDefault="00D17207" w:rsidP="00D17207">
            <w:pPr>
              <w:pStyle w:val="ConsPlusNormal"/>
            </w:pPr>
            <w:r>
              <w:t>комбинированное лечение</w:t>
            </w:r>
          </w:p>
        </w:tc>
        <w:tc>
          <w:tcPr>
            <w:tcW w:w="3543" w:type="dxa"/>
            <w:tcBorders>
              <w:top w:val="nil"/>
              <w:left w:val="nil"/>
              <w:bottom w:val="nil"/>
              <w:right w:val="nil"/>
            </w:tcBorders>
          </w:tcPr>
          <w:p w:rsidR="00D17207" w:rsidRDefault="00D17207" w:rsidP="00D17207">
            <w:pPr>
              <w:pStyle w:val="ConsPlusNormal"/>
            </w:pPr>
            <w:r>
              <w:t>противосудорожная терапия с учетом характера электроэнцефалограммы и анализа записи видеомониторинга</w:t>
            </w:r>
          </w:p>
        </w:tc>
        <w:tc>
          <w:tcPr>
            <w:tcW w:w="1841" w:type="dxa"/>
            <w:vMerge w:val="restart"/>
            <w:tcBorders>
              <w:top w:val="nil"/>
              <w:left w:val="nil"/>
              <w:bottom w:val="nil"/>
              <w:right w:val="nil"/>
            </w:tcBorders>
          </w:tcPr>
          <w:p w:rsidR="00D17207" w:rsidRDefault="00D17207" w:rsidP="00D17207">
            <w:pPr>
              <w:pStyle w:val="ConsPlusNormal"/>
              <w:jc w:val="center"/>
            </w:pPr>
            <w:r>
              <w:t>344175</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высокочастотная осцилляторная искусственная вентиляция легких</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rsidR="00D17207" w:rsidRDefault="00D17207" w:rsidP="00D17207">
            <w:pPr>
              <w:pStyle w:val="ConsPlusNormal"/>
            </w:pPr>
            <w:r>
              <w:t>постановка наружного вентрикулярного дренажа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20.</w:t>
            </w:r>
          </w:p>
        </w:tc>
        <w:tc>
          <w:tcPr>
            <w:tcW w:w="3855" w:type="dxa"/>
            <w:vMerge w:val="restart"/>
            <w:tcBorders>
              <w:top w:val="nil"/>
              <w:left w:val="nil"/>
              <w:bottom w:val="nil"/>
              <w:right w:val="nil"/>
            </w:tcBorders>
          </w:tcPr>
          <w:p w:rsidR="00D17207" w:rsidRDefault="00D17207" w:rsidP="00D17207">
            <w:pPr>
              <w:pStyle w:val="ConsPlusNormal"/>
            </w:pPr>
            <w:r>
              <w:t>Выхаживание новорожденных с массой тела до 1000 г, вкл</w:t>
            </w:r>
            <w:r>
              <w:lastRenderedPageBreak/>
              <w:t>ючая детей с экстремальн</w:t>
            </w:r>
            <w:r>
              <w:lastRenderedPageBreak/>
              <w:t>о</w:t>
            </w:r>
            <w:r>
              <w:lastRenderedPageBreak/>
              <w:t xml:space="preserve"> </w:t>
            </w:r>
            <w:r>
              <w:lastRenderedPageBreak/>
              <w:t>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675" w:type="dxa"/>
            <w:tcBorders>
              <w:top w:val="nil"/>
              <w:left w:val="nil"/>
              <w:bottom w:val="nil"/>
              <w:right w:val="nil"/>
            </w:tcBorders>
          </w:tcPr>
          <w:p w:rsidR="00D17207" w:rsidRDefault="00D17207" w:rsidP="00D17207">
            <w:pPr>
              <w:pStyle w:val="ConsPlusNormal"/>
            </w:pPr>
            <w:r>
              <w:t>P07.0, P07.1, P07.2</w:t>
            </w:r>
          </w:p>
        </w:tc>
        <w:tc>
          <w:tcPr>
            <w:tcW w:w="3260" w:type="dxa"/>
            <w:tcBorders>
              <w:top w:val="nil"/>
              <w:left w:val="nil"/>
              <w:bottom w:val="nil"/>
              <w:right w:val="nil"/>
            </w:tcBorders>
          </w:tcPr>
          <w:p w:rsidR="00D17207" w:rsidRDefault="00D17207" w:rsidP="00D17207">
            <w:pPr>
              <w:pStyle w:val="ConsPlusNormal"/>
            </w:pPr>
            <w:r>
              <w:t>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1191" w:type="dxa"/>
            <w:tcBorders>
              <w:top w:val="nil"/>
              <w:left w:val="nil"/>
              <w:bottom w:val="nil"/>
              <w:right w:val="nil"/>
            </w:tcBorders>
          </w:tcPr>
          <w:p w:rsidR="00D17207" w:rsidRDefault="00D17207" w:rsidP="00D17207">
            <w:pPr>
              <w:pStyle w:val="ConsPlusNormal"/>
            </w:pPr>
            <w:r>
              <w:t>комбинированное лечение</w:t>
            </w:r>
          </w:p>
        </w:tc>
        <w:tc>
          <w:tcPr>
            <w:tcW w:w="3543" w:type="dxa"/>
            <w:tcBorders>
              <w:top w:val="nil"/>
              <w:left w:val="nil"/>
              <w:bottom w:val="nil"/>
              <w:right w:val="nil"/>
            </w:tcBorders>
          </w:tcPr>
          <w:p w:rsidR="00D17207" w:rsidRDefault="00D17207" w:rsidP="00D17207">
            <w:pPr>
              <w:pStyle w:val="ConsPlusNormal"/>
            </w:pPr>
            <w: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841" w:type="dxa"/>
            <w:tcBorders>
              <w:top w:val="nil"/>
              <w:left w:val="nil"/>
              <w:bottom w:val="nil"/>
              <w:right w:val="nil"/>
            </w:tcBorders>
          </w:tcPr>
          <w:p w:rsidR="00D17207" w:rsidRDefault="00D17207" w:rsidP="00D17207">
            <w:pPr>
              <w:pStyle w:val="ConsPlusNormal"/>
              <w:jc w:val="center"/>
            </w:pPr>
            <w:r>
              <w:t>711006</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 неинвазивная принудительная вентиляция легких</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хирургическая коррекция (лигирование, клип</w:t>
            </w:r>
            <w:r>
              <w:lastRenderedPageBreak/>
              <w:t>ирование) открытого артериального п</w:t>
            </w:r>
            <w:r>
              <w:lastRenderedPageBreak/>
              <w:t>р</w:t>
            </w:r>
            <w:r>
              <w:lastRenderedPageBreak/>
              <w:t>о</w:t>
            </w:r>
            <w:r>
              <w:lastRenderedPageBreak/>
              <w:t>тока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индивидуальная противосудорожная терапия с учетом характера электроэнцефалограммы и анализа записи видеомониторинга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крио- или лазерокоагуляция сетчатки лечение с использованием метода сухой иммерсии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Онкология</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21.</w:t>
            </w:r>
          </w:p>
        </w:tc>
        <w:tc>
          <w:tcPr>
            <w:tcW w:w="3855" w:type="dxa"/>
            <w:vMerge w:val="restart"/>
            <w:tcBorders>
              <w:top w:val="nil"/>
              <w:left w:val="nil"/>
              <w:bottom w:val="nil"/>
              <w:right w:val="nil"/>
            </w:tcBorders>
          </w:tcPr>
          <w:p w:rsidR="00D17207" w:rsidRDefault="00D17207" w:rsidP="00D17207">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675" w:type="dxa"/>
            <w:vMerge w:val="restart"/>
            <w:tcBorders>
              <w:top w:val="nil"/>
              <w:left w:val="nil"/>
              <w:bottom w:val="nil"/>
              <w:right w:val="nil"/>
            </w:tcBorders>
          </w:tcPr>
          <w:p w:rsidR="00D17207" w:rsidRDefault="00D17207" w:rsidP="00D17207">
            <w:pPr>
              <w:pStyle w:val="ConsPlusNormal"/>
            </w:pPr>
            <w:r>
              <w:t>C00, C01, C02, C04 - C06, C09.0, C09.1, C09.8, C09.9, C10.0 - C10.4, C11.0, C11.1, C11.2, C11.3, C11.8, C11.9, C12, C13.0, C13.1, C13.2, C13.8, C13.9, C14.0, C14.2, C15.0, C30.0, C31.0, C31.1, C31.2, C31.3, C31.8, C31.9, C32, C43, C44, C69, C73, C15, C16, C17, C18, C19, C20, C</w:t>
            </w:r>
            <w:r>
              <w:lastRenderedPageBreak/>
              <w:t>21</w:t>
            </w:r>
          </w:p>
        </w:tc>
        <w:tc>
          <w:tcPr>
            <w:tcW w:w="3260" w:type="dxa"/>
            <w:vMerge w:val="restart"/>
            <w:tcBorders>
              <w:top w:val="nil"/>
              <w:left w:val="nil"/>
              <w:bottom w:val="nil"/>
              <w:right w:val="nil"/>
            </w:tcBorders>
          </w:tcPr>
          <w:p w:rsidR="00D17207" w:rsidRDefault="00D17207" w:rsidP="00D17207">
            <w:pPr>
              <w:pStyle w:val="ConsPlusNormal"/>
            </w:pPr>
            <w:r>
              <w:t>злокачественные новообразования головы и шеи (I - III стадия)</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lastRenderedPageBreak/>
              <w:t>гемитиреоидэктомия видеоассистированная</w:t>
            </w:r>
          </w:p>
        </w:tc>
        <w:tc>
          <w:tcPr>
            <w:tcW w:w="1841" w:type="dxa"/>
            <w:vMerge w:val="restart"/>
            <w:tcBorders>
              <w:top w:val="nil"/>
              <w:left w:val="nil"/>
              <w:bottom w:val="nil"/>
              <w:right w:val="nil"/>
            </w:tcBorders>
          </w:tcPr>
          <w:p w:rsidR="00D17207" w:rsidRDefault="00D17207" w:rsidP="00D17207">
            <w:pPr>
              <w:pStyle w:val="ConsPlusNormal"/>
              <w:jc w:val="center"/>
            </w:pPr>
            <w:r>
              <w:t>264178</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гемитиреоидэктомия видеоэндоскопическая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щитовидной железы субтотальная видеоэндоскопическая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щитовидной железы (доли, субтотальная) видеоассистированная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гемитиреоидэктомия с истмусэктомией видеоассистированная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щитовидной железы с флюоресцентн</w:t>
            </w:r>
            <w:r>
              <w:lastRenderedPageBreak/>
              <w:t>ой навигацией паращитовидных желез в</w:t>
            </w:r>
            <w:r>
              <w:lastRenderedPageBreak/>
              <w:t>и</w:t>
            </w:r>
            <w:r>
              <w:lastRenderedPageBreak/>
              <w:t>д</w:t>
            </w:r>
            <w:r>
              <w:lastRenderedPageBreak/>
              <w:t>еоассистированная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биопсия сторожевого лимфатического узла шеи видеоассистированная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эндоларингеальная резекция видеоэндоскопическая с радиочастотной термоаблацией</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видеоассистированные операции при опухолях головы и шеи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тиреоидэктомия видеоэндоскопическая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тиреоидэктомия видеоассистированная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удаление новообразования полости носа с использованием видеоэндоскопических технологий</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верхней челюсти видеоассистированная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C09, C10, C11, C12, C13, C1</w:t>
            </w:r>
            <w:r>
              <w:lastRenderedPageBreak/>
              <w:t>4</w:t>
            </w:r>
            <w:r>
              <w:lastRenderedPageBreak/>
              <w:t>,</w:t>
            </w:r>
            <w:r>
              <w:lastRenderedPageBreak/>
              <w:t xml:space="preserve"> C15, C30, C32</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полости носа, глотки, гортани у функционально неоперабельных больных</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эндоскопическая лазерная реканализация и устранение дыхательной недостаточности при стенозирующей опухоли гортани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r>
              <w:t>C22, C78.7, C24.0</w:t>
            </w:r>
          </w:p>
        </w:tc>
        <w:tc>
          <w:tcPr>
            <w:tcW w:w="3260" w:type="dxa"/>
            <w:vMerge w:val="restart"/>
            <w:tcBorders>
              <w:top w:val="nil"/>
              <w:left w:val="nil"/>
              <w:bottom w:val="nil"/>
              <w:right w:val="nil"/>
            </w:tcBorders>
          </w:tcPr>
          <w:p w:rsidR="00D17207" w:rsidRDefault="00D17207" w:rsidP="00D17207">
            <w:pPr>
              <w:pStyle w:val="ConsPlusNormal"/>
            </w:pPr>
            <w:r>
              <w:t>первичные и метастатические злокачественные новообразования печени</w:t>
            </w:r>
          </w:p>
        </w:tc>
        <w:tc>
          <w:tcPr>
            <w:tcW w:w="1191" w:type="dxa"/>
            <w:vMerge w:val="restart"/>
            <w:tcBorders>
              <w:top w:val="nil"/>
              <w:left w:val="nil"/>
              <w:bottom w:val="nil"/>
              <w:right w:val="nil"/>
            </w:tcBorders>
          </w:tcPr>
          <w:p w:rsidR="00D17207" w:rsidRDefault="00D17207" w:rsidP="00D17207">
            <w:pPr>
              <w:pStyle w:val="ConsPlusNormal"/>
            </w:pPr>
            <w:r>
              <w:t>хирургическое или терапевтическое лечение</w:t>
            </w:r>
          </w:p>
        </w:tc>
        <w:tc>
          <w:tcPr>
            <w:tcW w:w="3543" w:type="dxa"/>
            <w:tcBorders>
              <w:top w:val="nil"/>
              <w:left w:val="nil"/>
              <w:bottom w:val="nil"/>
              <w:right w:val="nil"/>
            </w:tcBorders>
          </w:tcPr>
          <w:p w:rsidR="00D17207" w:rsidRDefault="00D17207" w:rsidP="00D17207">
            <w:pPr>
              <w:pStyle w:val="ConsPlusNormal"/>
            </w:pPr>
            <w:r>
              <w:t>лапароскопическая радиочастотная термоаблация при злокачественных новообразованиях печени</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внутриартериальная эмболизация (химиоэмболизация) опухолей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чрескожная радиочастотная термоаблация опухолей печени под ультразвуковой навигацией и (или) под контролем компьютерной навигации видеоэндоскопическая сегментэктомия, атипичная резекция печени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p>
        </w:tc>
        <w:tc>
          <w:tcPr>
            <w:tcW w:w="3260" w:type="dxa"/>
            <w:vMerge w:val="restart"/>
            <w:tcBorders>
              <w:top w:val="nil"/>
              <w:left w:val="nil"/>
              <w:bottom w:val="nil"/>
              <w:right w:val="nil"/>
            </w:tcBorders>
          </w:tcPr>
          <w:p w:rsidR="00D17207" w:rsidRDefault="00D17207" w:rsidP="00D17207">
            <w:pPr>
              <w:pStyle w:val="ConsPlusNormal"/>
            </w:pPr>
            <w:r>
              <w:t>злокачественные новообразования общего желчного протока</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эндоскопическая фотодинамическая терапия опухоли общего желчного протока</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внутрипротоковая фотодинамическая терапия под рентгеноскопическим контролем</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общего желчного п</w:t>
            </w:r>
            <w:r>
              <w:lastRenderedPageBreak/>
              <w:t>ротока в пределах слизистого с</w:t>
            </w:r>
            <w:r>
              <w:lastRenderedPageBreak/>
              <w:t>л</w:t>
            </w:r>
            <w:r>
              <w:lastRenderedPageBreak/>
              <w:t>о</w:t>
            </w:r>
            <w:r>
              <w:lastRenderedPageBreak/>
              <w:t>я T1</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эндоскопическая фотодинамическая терапия опухоли общего желчного протока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r>
              <w:t>C23</w:t>
            </w:r>
          </w:p>
        </w:tc>
        <w:tc>
          <w:tcPr>
            <w:tcW w:w="3260" w:type="dxa"/>
            <w:vMerge w:val="restart"/>
            <w:tcBorders>
              <w:top w:val="nil"/>
              <w:left w:val="nil"/>
              <w:bottom w:val="nil"/>
              <w:right w:val="nil"/>
            </w:tcBorders>
          </w:tcPr>
          <w:p w:rsidR="00D17207" w:rsidRDefault="00D17207" w:rsidP="00D17207">
            <w:pPr>
              <w:pStyle w:val="ConsPlusNormal"/>
            </w:pPr>
            <w:r>
              <w:t>локализованные и местнораспространенные формы злокачественных новообразований желчного пузыря</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лапароскопическая холецистэктомия с резекцией IV сегмента печени</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внутрипротоковая фотодинамическая терапия под рентгеноскопическим контролем</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C24</w:t>
            </w:r>
          </w:p>
        </w:tc>
        <w:tc>
          <w:tcPr>
            <w:tcW w:w="3260" w:type="dxa"/>
            <w:tcBorders>
              <w:top w:val="nil"/>
              <w:left w:val="nil"/>
              <w:bottom w:val="nil"/>
              <w:right w:val="nil"/>
            </w:tcBorders>
          </w:tcPr>
          <w:p w:rsidR="00D17207" w:rsidRDefault="00D17207" w:rsidP="00D17207">
            <w:pPr>
              <w:pStyle w:val="ConsPlusNormal"/>
            </w:pPr>
            <w:r>
              <w:t>нерезектабельные опухоли внепеченочных желчных протоков</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внутрипротоковая фотодинамическая терапия под рентгеноскопическим контролем</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r>
              <w:t>C25</w:t>
            </w:r>
          </w:p>
        </w:tc>
        <w:tc>
          <w:tcPr>
            <w:tcW w:w="3260" w:type="dxa"/>
            <w:vMerge w:val="restart"/>
            <w:tcBorders>
              <w:top w:val="nil"/>
              <w:left w:val="nil"/>
              <w:bottom w:val="nil"/>
              <w:right w:val="nil"/>
            </w:tcBorders>
          </w:tcPr>
          <w:p w:rsidR="00D17207" w:rsidRDefault="00D17207" w:rsidP="00D17207">
            <w:pPr>
              <w:pStyle w:val="ConsPlusNormal"/>
            </w:pPr>
            <w: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эндоскопическая фотодинамическая терапия опухоли вирсунгова протока</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эндоскопическое стентирование вирсунгова протока при опухолевом стенозе под видеоэндоскопическим контролем</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химиоэмболизация головки поджелудочной железы</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радиочастотная абляция опухолей поджелудочной железы</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радиочастотная абляция опухолей поджелудочной железы видеоэндоскопическая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C34, C33</w:t>
            </w:r>
          </w:p>
        </w:tc>
        <w:tc>
          <w:tcPr>
            <w:tcW w:w="3260" w:type="dxa"/>
            <w:tcBorders>
              <w:top w:val="nil"/>
              <w:left w:val="nil"/>
              <w:bottom w:val="nil"/>
              <w:right w:val="nil"/>
            </w:tcBorders>
          </w:tcPr>
          <w:p w:rsidR="00D17207" w:rsidRDefault="00D17207" w:rsidP="00D17207">
            <w:pPr>
              <w:pStyle w:val="ConsPlusNormal"/>
            </w:pPr>
            <w:r>
              <w:t>немелкоклеточный ранний центр</w:t>
            </w:r>
            <w:r>
              <w:lastRenderedPageBreak/>
              <w:t>альный рак легкого (Tis-T1NoMo)</w:t>
            </w:r>
          </w:p>
        </w:tc>
        <w:tc>
          <w:tcPr>
            <w:tcW w:w="1191" w:type="dxa"/>
            <w:tcBorders>
              <w:top w:val="nil"/>
              <w:left w:val="nil"/>
              <w:bottom w:val="nil"/>
              <w:right w:val="nil"/>
            </w:tcBorders>
          </w:tcPr>
          <w:p w:rsidR="00D17207" w:rsidRDefault="00D17207" w:rsidP="00D17207">
            <w:pPr>
              <w:pStyle w:val="ConsPlusNormal"/>
            </w:pPr>
            <w:r>
              <w:t>хирургичес</w:t>
            </w:r>
            <w:r>
              <w:lastRenderedPageBreak/>
              <w:t>к</w:t>
            </w:r>
            <w:r>
              <w:lastRenderedPageBreak/>
              <w:t>о</w:t>
            </w:r>
            <w:r>
              <w:lastRenderedPageBreak/>
              <w:t>е лечение</w:t>
            </w:r>
          </w:p>
        </w:tc>
        <w:tc>
          <w:tcPr>
            <w:tcW w:w="3543" w:type="dxa"/>
            <w:tcBorders>
              <w:top w:val="nil"/>
              <w:left w:val="nil"/>
              <w:bottom w:val="nil"/>
              <w:right w:val="nil"/>
            </w:tcBorders>
          </w:tcPr>
          <w:p w:rsidR="00D17207" w:rsidRDefault="00D17207" w:rsidP="00D17207">
            <w:pPr>
              <w:pStyle w:val="ConsPlusNormal"/>
            </w:pPr>
            <w:r>
              <w:t>эндопротезирование бронхов</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C34, C33</w:t>
            </w:r>
          </w:p>
        </w:tc>
        <w:tc>
          <w:tcPr>
            <w:tcW w:w="3260" w:type="dxa"/>
            <w:tcBorders>
              <w:top w:val="nil"/>
              <w:left w:val="nil"/>
              <w:bottom w:val="nil"/>
              <w:right w:val="nil"/>
            </w:tcBorders>
          </w:tcPr>
          <w:p w:rsidR="00D17207" w:rsidRDefault="00D17207" w:rsidP="00D17207">
            <w:pPr>
              <w:pStyle w:val="ConsPlusNormal"/>
            </w:pPr>
            <w:r>
              <w:t>стенозирующий рак трахеи. Стенозирующий центральный рак легкого (T3-4NxMx)</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эндопротезирование трахеи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легкого (периферический рак)</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радиочастотная аблация опухоли легкого под ультразвуковой навигацией и (или) под контролем компьютерной томографии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r>
              <w:t>C37, C38.3, C38.2, C38.1</w:t>
            </w:r>
          </w:p>
        </w:tc>
        <w:tc>
          <w:tcPr>
            <w:tcW w:w="3260" w:type="dxa"/>
            <w:vMerge w:val="restart"/>
            <w:tcBorders>
              <w:top w:val="nil"/>
              <w:left w:val="nil"/>
              <w:bottom w:val="nil"/>
              <w:right w:val="nil"/>
            </w:tcBorders>
          </w:tcPr>
          <w:p w:rsidR="00D17207" w:rsidRDefault="00D17207" w:rsidP="00D17207">
            <w:pPr>
              <w:pStyle w:val="ConsPlusNormal"/>
            </w:pPr>
            <w:r>
              <w:t>опухоль вилочковой железы (I - II стадия). Опухоль переднего, заднего средостения (начальные формы). Метастатическое поражение средостения</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радиочастотная термоаблация опухоли под ультразвуковой навигацией и (или) контролем компьютерной томографии</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видеоассистированное удаление опухоли средостения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C49.3</w:t>
            </w:r>
          </w:p>
        </w:tc>
        <w:tc>
          <w:tcPr>
            <w:tcW w:w="3260" w:type="dxa"/>
            <w:tcBorders>
              <w:top w:val="nil"/>
              <w:left w:val="nil"/>
              <w:bottom w:val="nil"/>
              <w:right w:val="nil"/>
            </w:tcBorders>
          </w:tcPr>
          <w:p w:rsidR="00D17207" w:rsidRDefault="00D17207" w:rsidP="00D17207">
            <w:pPr>
              <w:pStyle w:val="ConsPlusNormal"/>
            </w:pPr>
            <w:r>
              <w:t>опухоли мягких тканей грудной стенки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 xml:space="preserve">C50.2, </w:t>
            </w:r>
            <w:r>
              <w:lastRenderedPageBreak/>
              <w:t>C50.9, C50.3</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молочной железы IIa, IIb, II</w:t>
            </w:r>
            <w:r>
              <w:lastRenderedPageBreak/>
              <w:t>I</w:t>
            </w:r>
            <w:r>
              <w:lastRenderedPageBreak/>
              <w:t>a</w:t>
            </w:r>
            <w:r>
              <w:lastRenderedPageBreak/>
              <w:t xml:space="preserve"> стадии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видеоассистированная парастернальная лимфаденэктомия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r>
              <w:t>C54</w:t>
            </w:r>
          </w:p>
        </w:tc>
        <w:tc>
          <w:tcPr>
            <w:tcW w:w="3260" w:type="dxa"/>
            <w:vMerge w:val="restart"/>
            <w:tcBorders>
              <w:top w:val="nil"/>
              <w:left w:val="nil"/>
              <w:bottom w:val="nil"/>
              <w:right w:val="nil"/>
            </w:tcBorders>
          </w:tcPr>
          <w:p w:rsidR="00D17207" w:rsidRDefault="00D17207" w:rsidP="00D17207">
            <w:pPr>
              <w:pStyle w:val="ConsPlusNormal"/>
            </w:pPr>
            <w:r>
              <w:t>злокачественные новообразования эндометрия in situ - III стадии</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экстирпация матки с маточными трубами видеоэндоскопическая</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видеоэндоскопическая экстирпация матки с придатками и тазовой лимфаденэктомией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C56</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яичников I стадии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лапароскопическая аднексэктомия или резекция яичников, субтотальная резекция большого сальника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лапароскопическая аднексэктомия односторонняя с резекцией контрлатерального яичника и субтотальная резекция большого сальника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лапароскопическая экстирпация матки с придатками, субтотальная резекция большого сальника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C61</w:t>
            </w:r>
          </w:p>
        </w:tc>
        <w:tc>
          <w:tcPr>
            <w:tcW w:w="3260" w:type="dxa"/>
            <w:tcBorders>
              <w:top w:val="nil"/>
              <w:left w:val="nil"/>
              <w:bottom w:val="nil"/>
              <w:right w:val="nil"/>
            </w:tcBorders>
          </w:tcPr>
          <w:p w:rsidR="00D17207" w:rsidRDefault="00D17207" w:rsidP="00D17207">
            <w:pPr>
              <w:pStyle w:val="ConsPlusNormal"/>
            </w:pPr>
            <w:r>
              <w:t>локализованные злокачественные новообразования предстательной железы I стадии (T1a-T2cNxMo)</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лапароскопическая простатэктомия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локализованные и местнораспространенные злокачественные новообразования предстате</w:t>
            </w:r>
            <w:r>
              <w:lastRenderedPageBreak/>
              <w:t>льной железы (II - III стадия)</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селективная и суперселективная эмболизация (химиоэмболизация) ветвей внутренней подвздошной артерии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C62</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яичка (TxN1-2MoS1-3)</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лапароскопическая забрюшинная лимфаденэктомия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C64</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почки (I - III стадия), нефробластома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радиочастотная аблация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C67</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мочевого пузыря I - IV стадия (T1-T2bNxMo) при массивном кровотечении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селективная и суперселективная эмболизация (химиоэмболизация) ветвей внутренней подвздошной артерии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лазерная и криодеструкция и др.) при злокачественных новообразованиях, в том числе у детей</w:t>
            </w:r>
          </w:p>
        </w:tc>
        <w:tc>
          <w:tcPr>
            <w:tcW w:w="1675" w:type="dxa"/>
            <w:vMerge w:val="restart"/>
            <w:tcBorders>
              <w:top w:val="nil"/>
              <w:left w:val="nil"/>
              <w:bottom w:val="nil"/>
              <w:right w:val="nil"/>
            </w:tcBorders>
          </w:tcPr>
          <w:p w:rsidR="00D17207" w:rsidRDefault="00D17207" w:rsidP="00D17207">
            <w:pPr>
              <w:pStyle w:val="ConsPlusNormal"/>
            </w:pPr>
            <w:r>
              <w:t>C00.</w:t>
            </w:r>
            <w:r>
              <w:lastRenderedPageBreak/>
              <w:t>0, C00.1, C00.2, C00.3, C00.4, C00.5, C00.6, C00.8, C00.9, C01, C02, C03.1, C03.</w:t>
            </w:r>
            <w:r>
              <w:lastRenderedPageBreak/>
              <w:t>9, C04.0, C04.1, C04.8, C04.9, C05, C06.0, C06.1, C06.2, C06.9, C07, C08.0, C08.1, C08.8, C08.9, C09.0, C09.</w:t>
            </w:r>
            <w:r>
              <w:lastRenderedPageBreak/>
              <w:t>8, C09.9, C10.0, C10.1, C10.2, C10.4, C10.8, C10.9, C11.0, C11.1, C11.2, C11.3, C11.8, C11.9, C13.0, C13.1, C13.2, C13.8, C13.9, C14.0, C12, C14.8, C15.0, C30.0, C30.1, C31.0, C31.1, C31.2, C31.3, C31.8, C31.9, C32.0, C32.1, C32.2, C32.3, C32.8, C32.9, C33, C43, C44, C49.0, C69, C73</w:t>
            </w:r>
          </w:p>
        </w:tc>
        <w:tc>
          <w:tcPr>
            <w:tcW w:w="3260" w:type="dxa"/>
            <w:vMerge w:val="restart"/>
            <w:tcBorders>
              <w:top w:val="nil"/>
              <w:left w:val="nil"/>
              <w:bottom w:val="nil"/>
              <w:right w:val="nil"/>
            </w:tcBorders>
          </w:tcPr>
          <w:p w:rsidR="00D17207" w:rsidRDefault="00D17207" w:rsidP="00D17207">
            <w:pPr>
              <w:pStyle w:val="ConsPlusNormal"/>
            </w:pPr>
            <w:r>
              <w:t>опухоли головы и шеи, первичные и рецидивные, метастатические опухоли центральной не</w:t>
            </w:r>
            <w:r>
              <w:lastRenderedPageBreak/>
              <w:t>рвной системы</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энуклеация глазного яблока с одномоментной пластикой опорно-двигательной культи</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энуклеация глазного яблока с формированием опорно-двигательной культи имплантатом</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 xml:space="preserve">лимфаденэктомия шейная расширенная с реконструктивно-пластическим компонентом: реконструкция мягких тканей </w:t>
            </w:r>
            <w:r>
              <w:lastRenderedPageBreak/>
              <w:t>местными лоскутами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лимфаденэктомия шейная расширенная с реконструктивно-пластическим компонентом</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гемиглоссэктомия с реконструктивно-пластическим компонентом</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околоушной слюнной железы с реконструктивно-пластическим компонентом</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верхней челюсти комбинированная с микрохирургической пластикой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губы с микрохирургической пластикой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гемиглоссэктомия с микрохирургической пластикой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глоссэктомия с микрохирургической пластикой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околоушной слюнной железы в плоскости ветвей лицевого нерва с микрохирургическим невролизом</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гемитиреоидэктомия с микрохирургической пластикой периферического нерва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лимфаденэктомия шейная рас</w:t>
            </w:r>
            <w:r>
              <w:lastRenderedPageBreak/>
              <w:t>ширенная с реконструктивно-пластическим компонентом</w:t>
            </w:r>
            <w:r>
              <w:lastRenderedPageBreak/>
              <w:t xml:space="preserve"> </w:t>
            </w:r>
            <w:r>
              <w:lastRenderedPageBreak/>
              <w:t>(</w:t>
            </w:r>
            <w:r>
              <w:lastRenderedPageBreak/>
              <w:t>микрохирургическая реконструкция)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паротидэктомия радикальная с микрохирургической пластикой</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широкое иссечение меланомы кожи с реконструктивно-пластическим компонентом расширенное (микрохирургическая реконструкция)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тиреоидэктомия расширенная с реконструктивно-пластическим компонентом</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тиреоидэктомия расширенная комбинированная с реконструктивно-пластическим компонентом</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щитовидной железы с микрохирургическим невролизом возвратного гортанного нерва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тиреоидэктомия с м</w:t>
            </w:r>
            <w:r>
              <w:lastRenderedPageBreak/>
              <w:t>икрохирургическим невролизом возвратного гортанного нерва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r>
              <w:t>C15</w:t>
            </w:r>
          </w:p>
        </w:tc>
        <w:tc>
          <w:tcPr>
            <w:tcW w:w="3260" w:type="dxa"/>
            <w:vMerge w:val="restart"/>
            <w:tcBorders>
              <w:top w:val="nil"/>
              <w:left w:val="nil"/>
              <w:bottom w:val="nil"/>
              <w:right w:val="nil"/>
            </w:tcBorders>
          </w:tcPr>
          <w:p w:rsidR="00D17207" w:rsidRDefault="00D17207" w:rsidP="00D17207">
            <w:pPr>
              <w:pStyle w:val="ConsPlusNormal"/>
            </w:pPr>
            <w:r>
              <w:t>начальные, локализованные и местнораспространенные формы злокачественных новообразований пищевода</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резекция пищеводно-желудочного (пищеводно-кишечного) анастомоза трансторакальная</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одномоментная эзофагэктомия (субтотальная резекция пищевода) с лимфаденэктомией 2S, 2F, 3F и пластикой пищевода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удаление экстраорганного рецидива злокачественного новообразования пищевода комбинированное</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r>
              <w:t>C16</w:t>
            </w:r>
          </w:p>
        </w:tc>
        <w:tc>
          <w:tcPr>
            <w:tcW w:w="3260" w:type="dxa"/>
            <w:vMerge w:val="restart"/>
            <w:tcBorders>
              <w:top w:val="nil"/>
              <w:left w:val="nil"/>
              <w:bottom w:val="nil"/>
              <w:right w:val="nil"/>
            </w:tcBorders>
          </w:tcPr>
          <w:p w:rsidR="00D17207" w:rsidRDefault="00D17207" w:rsidP="00D17207">
            <w:pPr>
              <w:pStyle w:val="ConsPlusNormal"/>
            </w:pPr>
            <w: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реконструкция пищеводн</w:t>
            </w:r>
            <w:r>
              <w:lastRenderedPageBreak/>
              <w:t>о-кишечного анастомоза при рубцовых дефо</w:t>
            </w:r>
            <w:r>
              <w:lastRenderedPageBreak/>
              <w:t>рмациях, не подлежащих эндоскопическому лечению</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реконструкция пищеводно-желудочного анастомоза при тяжелых рефлюкс-эзофагитах</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культи желудка с реконструкцией желудочно-кишечного или межкишечного анастомоза при болезнях оперированного желудка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расширенно-комбинированная экс</w:t>
            </w:r>
            <w:r>
              <w:lastRenderedPageBreak/>
              <w:t>тирпация оперированного желудка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расширен</w:t>
            </w:r>
            <w:r>
              <w:lastRenderedPageBreak/>
              <w:t>н</w:t>
            </w:r>
            <w:r>
              <w:lastRenderedPageBreak/>
              <w:t>о</w:t>
            </w:r>
            <w:r>
              <w:lastRenderedPageBreak/>
              <w:t>-комбинированная ререзекция оперированного желудка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пищеводно-кишечного или пищеводно-желудочного анастомоза комбинированная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удаление экстраорганного рецидива злокачественных новообразований желудка комбинированное</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C17</w:t>
            </w:r>
          </w:p>
        </w:tc>
        <w:tc>
          <w:tcPr>
            <w:tcW w:w="3260" w:type="dxa"/>
            <w:tcBorders>
              <w:top w:val="nil"/>
              <w:left w:val="nil"/>
              <w:bottom w:val="nil"/>
              <w:right w:val="nil"/>
            </w:tcBorders>
          </w:tcPr>
          <w:p w:rsidR="00D17207" w:rsidRDefault="00D17207" w:rsidP="00D17207">
            <w:pPr>
              <w:pStyle w:val="ConsPlusNormal"/>
            </w:pPr>
            <w:r>
              <w:t>местнораспространенные и диссеминированные формы злокачественных новообразований двенадцатиперстной и тонкой кишки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панкреатодуоденальная резекция, в том числе расширенная или комбинированная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r>
              <w:t>C18, C19, C20, C08, C48.1</w:t>
            </w:r>
          </w:p>
        </w:tc>
        <w:tc>
          <w:tcPr>
            <w:tcW w:w="3260" w:type="dxa"/>
            <w:vMerge w:val="restart"/>
            <w:tcBorders>
              <w:top w:val="nil"/>
              <w:left w:val="nil"/>
              <w:bottom w:val="nil"/>
              <w:right w:val="nil"/>
            </w:tcBorders>
          </w:tcPr>
          <w:p w:rsidR="00D17207" w:rsidRDefault="00D17207" w:rsidP="00D17207">
            <w:pPr>
              <w:pStyle w:val="ConsPlusNormal"/>
            </w:pPr>
            <w: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реконструкция толстой кишки с формирован</w:t>
            </w:r>
            <w:r>
              <w:lastRenderedPageBreak/>
              <w:t>ием межкишечных анасто</w:t>
            </w:r>
            <w:r>
              <w:lastRenderedPageBreak/>
              <w:t>мозов</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w:t>
            </w:r>
            <w:r>
              <w:lastRenderedPageBreak/>
              <w:t>евосторонняя гемиколэктомия с расширенной лимфаденэктомией, субтотальной пар</w:t>
            </w:r>
            <w:r>
              <w:lastRenderedPageBreak/>
              <w:t>и</w:t>
            </w:r>
            <w:r>
              <w:lastRenderedPageBreak/>
              <w:t>е</w:t>
            </w:r>
            <w:r>
              <w:lastRenderedPageBreak/>
              <w:t>тальной перитонэктомией, экстирпацией большого сальника, с включением гипертермической внутрибрюшной химиотерапии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p>
        </w:tc>
        <w:tc>
          <w:tcPr>
            <w:tcW w:w="3260" w:type="dxa"/>
            <w:vMerge w:val="restart"/>
            <w:tcBorders>
              <w:top w:val="nil"/>
              <w:left w:val="nil"/>
              <w:bottom w:val="nil"/>
              <w:right w:val="nil"/>
            </w:tcBorders>
          </w:tcPr>
          <w:p w:rsidR="00D17207" w:rsidRDefault="00D17207" w:rsidP="00D17207">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правосторонняя гемиколэктомия с расширенной л</w:t>
            </w:r>
            <w:r>
              <w:lastRenderedPageBreak/>
              <w:t>имфаденэктомией</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сигмовидной кишки с расширенной лимфаденэктомией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правосторонняя гемиколэктомия с резекцией легкого</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левосторонняя гемиколэктомия с расширенной лимфаденэктомией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пря</w:t>
            </w:r>
            <w:r>
              <w:lastRenderedPageBreak/>
              <w:t>мой кишки с резекцией печени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прямой кишки с расшире</w:t>
            </w:r>
            <w:r>
              <w:lastRenderedPageBreak/>
              <w:t>нной лимфаденэктомией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комбинированная резекция прямой кишки с резекцией соседних органов</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расширенно-комбинированная брюшно-промежностная экстирпация прямой кишки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расширенная, комбинированная брюшно-анальная резекция прямой кишки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r>
              <w:t>C22, C23, C24</w:t>
            </w:r>
          </w:p>
        </w:tc>
        <w:tc>
          <w:tcPr>
            <w:tcW w:w="3260" w:type="dxa"/>
            <w:vMerge w:val="restart"/>
            <w:tcBorders>
              <w:top w:val="nil"/>
              <w:left w:val="nil"/>
              <w:bottom w:val="nil"/>
              <w:right w:val="nil"/>
            </w:tcBorders>
          </w:tcPr>
          <w:p w:rsidR="00D17207" w:rsidRDefault="00D17207" w:rsidP="00D17207">
            <w:pPr>
              <w:pStyle w:val="ConsPlusNormal"/>
            </w:pPr>
            <w:r>
              <w:t>местнораспространенные первичные и метастатические опухоли печени</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гемигепатэктомия комбинированная</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печени с реконструктивно-пластическим компонентом</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печени комбинированная с ангиопластикой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анатомические и атипичные резекции печени с применением радиочастотной термоаблации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правосторонняя гемигепатэктомия с применением радиочастотной термоаблации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левосторонняя гемигепатэктомия с применением радиочастотной термоаблации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расширенная правосторонняя гемигепатэктомия с применением радиочастотной термоаблации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расширенная левосторонняя гемигепатэктомия с применением радиочастотной термоаблации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изолированная гипертермическая хемиоперфузия печени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медианная резекция печени с применением радиочастотной термоаблации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расширенная правосторонняя гемигепатэктомия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расширенная левосторонняя гемигепатэктомия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анатомическая резекция печени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правосторонняя гемигепатэктомия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левосторонняя гемигепатэктомия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C25</w:t>
            </w:r>
          </w:p>
        </w:tc>
        <w:tc>
          <w:tcPr>
            <w:tcW w:w="3260" w:type="dxa"/>
            <w:tcBorders>
              <w:top w:val="nil"/>
              <w:left w:val="nil"/>
              <w:bottom w:val="nil"/>
              <w:right w:val="nil"/>
            </w:tcBorders>
          </w:tcPr>
          <w:p w:rsidR="00D17207" w:rsidRDefault="00D17207" w:rsidP="00D17207">
            <w:pPr>
              <w:pStyle w:val="ConsPlusNormal"/>
            </w:pPr>
            <w:r>
              <w:t>резектабельные опухоли поджелудочной железы</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расширенно-к</w:t>
            </w:r>
            <w:r>
              <w:lastRenderedPageBreak/>
              <w:t>омбинированная дистальная гемипанкреатэктомия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C34</w:t>
            </w:r>
          </w:p>
        </w:tc>
        <w:tc>
          <w:tcPr>
            <w:tcW w:w="3260" w:type="dxa"/>
            <w:tcBorders>
              <w:top w:val="nil"/>
              <w:left w:val="nil"/>
              <w:bottom w:val="nil"/>
              <w:right w:val="nil"/>
            </w:tcBorders>
          </w:tcPr>
          <w:p w:rsidR="00D17207" w:rsidRDefault="00D17207" w:rsidP="00D17207">
            <w:pPr>
              <w:pStyle w:val="ConsPlusNormal"/>
            </w:pPr>
            <w:r>
              <w:t>опухоли легкого (I - III стадия)</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комбинированная лобэктомия с клиновидной, циркулярной резекцией соседних бронхов (формирование межбронхиального анастомоза)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расширенная, комбинированная лобэктомия, билобэктомия, пневмонэктомия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C37, C08.1, C38.2, C38.3, C78.1</w:t>
            </w:r>
          </w:p>
        </w:tc>
        <w:tc>
          <w:tcPr>
            <w:tcW w:w="3260" w:type="dxa"/>
            <w:tcBorders>
              <w:top w:val="nil"/>
              <w:left w:val="nil"/>
              <w:bottom w:val="nil"/>
              <w:right w:val="nil"/>
            </w:tcBorders>
          </w:tcPr>
          <w:p w:rsidR="00D17207" w:rsidRDefault="00D17207" w:rsidP="00D17207">
            <w:pPr>
              <w:pStyle w:val="ConsPlusNormal"/>
            </w:pPr>
            <w: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r>
              <w:t>C40.0, C40.1, C40.2, C40.3, C40.8, C40.9, C41.2, C41.3, C41.4, C41.8, C41.9, C79.5, C43.5</w:t>
            </w:r>
          </w:p>
        </w:tc>
        <w:tc>
          <w:tcPr>
            <w:tcW w:w="3260" w:type="dxa"/>
            <w:vMerge w:val="restart"/>
            <w:tcBorders>
              <w:top w:val="nil"/>
              <w:left w:val="nil"/>
              <w:bottom w:val="nil"/>
              <w:right w:val="nil"/>
            </w:tcBorders>
          </w:tcPr>
          <w:p w:rsidR="00D17207" w:rsidRDefault="00D17207" w:rsidP="00D17207">
            <w:pPr>
              <w:pStyle w:val="ConsPlusNormal"/>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тела позвонка с реконструктивно-пластическим компонентом</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декомпрессивная ламинэктомия позвонков с фиксацией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C43, C44</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кожи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широкое иссечение меланомы с пластикой дефекта свободным кожно-мышечным лоскутом с использованием микрохирургической техники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широкое иссечение опухоли кожи с реконструктивно-пластическим компонентом расши</w:t>
            </w:r>
            <w:r>
              <w:lastRenderedPageBreak/>
              <w:t>ренное (микрохирургическая реконструкция)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C48</w:t>
            </w:r>
          </w:p>
        </w:tc>
        <w:tc>
          <w:tcPr>
            <w:tcW w:w="3260" w:type="dxa"/>
            <w:tcBorders>
              <w:top w:val="nil"/>
              <w:left w:val="nil"/>
              <w:bottom w:val="nil"/>
              <w:right w:val="nil"/>
            </w:tcBorders>
          </w:tcPr>
          <w:p w:rsidR="00D17207" w:rsidRDefault="00D17207" w:rsidP="00D17207">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первичных и рецидивных неорганных забрюшинных опухолей комбинированное</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C49.1, C49.2, C49.3, C49.5, C49.6, C47.1, C47.2, C47.3, C47.5, C43.5</w:t>
            </w:r>
          </w:p>
        </w:tc>
        <w:tc>
          <w:tcPr>
            <w:tcW w:w="3260" w:type="dxa"/>
            <w:tcBorders>
              <w:top w:val="nil"/>
              <w:left w:val="nil"/>
              <w:bottom w:val="nil"/>
              <w:right w:val="nil"/>
            </w:tcBorders>
          </w:tcPr>
          <w:p w:rsidR="00D17207" w:rsidRDefault="00D17207" w:rsidP="00D17207">
            <w:pPr>
              <w:pStyle w:val="ConsPlusNormal"/>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 a-b, III, IV a-b стадии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изолированная гипертермическая регионарная химиоперфузия конечностей</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C50</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молочной железы (0 - IV стадия)</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w:t>
            </w:r>
            <w:r>
              <w:lastRenderedPageBreak/>
              <w:t xml:space="preserve"> микрохирургической техники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 xml:space="preserve">отсроченная реконструкция молочной железы свободным кожно-мышечным лоскутом, </w:t>
            </w:r>
            <w:r>
              <w:lastRenderedPageBreak/>
              <w:t>в</w:t>
            </w:r>
            <w:r>
              <w:lastRenderedPageBreak/>
              <w:t xml:space="preserve"> </w:t>
            </w:r>
            <w:r>
              <w:lastRenderedPageBreak/>
              <w:t>том числе с применением микрохирургической техники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молочной железы с определением "сторожевого" лимфоузла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C53</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шейки матки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расширенная экстирпация культи шейки матки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C54</w:t>
            </w:r>
          </w:p>
        </w:tc>
        <w:tc>
          <w:tcPr>
            <w:tcW w:w="3260" w:type="dxa"/>
            <w:vMerge w:val="restart"/>
            <w:tcBorders>
              <w:top w:val="nil"/>
              <w:left w:val="nil"/>
              <w:bottom w:val="nil"/>
              <w:right w:val="nil"/>
            </w:tcBorders>
          </w:tcPr>
          <w:p w:rsidR="00D17207" w:rsidRDefault="00D17207" w:rsidP="00D17207">
            <w:pPr>
              <w:pStyle w:val="ConsPlusNormal"/>
            </w:pPr>
            <w:r>
              <w:t>злокачественные новообразования тела матки (местнораспространенные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экстирпация матки с тазовой и парааортальной лимфаденэктомией, субтотальной резекцией большого сальника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экстирпация матки с тазовой лимфаденэктомией и интраоперационной лучевой терапией</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r>
              <w:t>C56</w:t>
            </w:r>
          </w:p>
        </w:tc>
        <w:tc>
          <w:tcPr>
            <w:tcW w:w="3260" w:type="dxa"/>
            <w:vMerge w:val="restart"/>
            <w:tcBorders>
              <w:top w:val="nil"/>
              <w:left w:val="nil"/>
              <w:bottom w:val="nil"/>
              <w:right w:val="nil"/>
            </w:tcBorders>
          </w:tcPr>
          <w:p w:rsidR="00D17207" w:rsidRDefault="00D17207" w:rsidP="00D17207">
            <w:pPr>
              <w:pStyle w:val="ConsPlusNormal"/>
            </w:pPr>
            <w:r>
              <w:t>злокачественные новообразования яичников (I - IV стадия). Рецидивы злокачественных новообразований яичников</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комбинированные циторедуктивные опера</w:t>
            </w:r>
            <w:r>
              <w:lastRenderedPageBreak/>
              <w:t>ции при злокачественных н</w:t>
            </w:r>
            <w:r>
              <w:lastRenderedPageBreak/>
              <w:t>овообразованиях яичников</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циторедуктивные операции с внутрибрюшной гипертермической химиотерапией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C53</w:t>
            </w:r>
            <w:r>
              <w:lastRenderedPageBreak/>
              <w:t>, C54, C56, C57.8</w:t>
            </w:r>
          </w:p>
        </w:tc>
        <w:tc>
          <w:tcPr>
            <w:tcW w:w="3260" w:type="dxa"/>
            <w:tcBorders>
              <w:top w:val="nil"/>
              <w:left w:val="nil"/>
              <w:bottom w:val="nil"/>
              <w:right w:val="nil"/>
            </w:tcBorders>
          </w:tcPr>
          <w:p w:rsidR="00D17207" w:rsidRDefault="00D17207" w:rsidP="00D17207">
            <w:pPr>
              <w:pStyle w:val="ConsPlusNormal"/>
            </w:pPr>
            <w:r>
              <w:t>рецидивы злокачественного новообразования тела матки, шейки м</w:t>
            </w:r>
            <w:r>
              <w:lastRenderedPageBreak/>
              <w:t>атки и яичников</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рецидивных опухолей малого таза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C60</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полового члена (I - IV стадия)</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ампутация полового члена, двусторонняя подвздошно-пахово-бедренная лимфаденэктомия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C61</w:t>
            </w:r>
          </w:p>
        </w:tc>
        <w:tc>
          <w:tcPr>
            <w:tcW w:w="3260" w:type="dxa"/>
            <w:tcBorders>
              <w:top w:val="nil"/>
              <w:left w:val="nil"/>
              <w:bottom w:val="nil"/>
              <w:right w:val="nil"/>
            </w:tcBorders>
          </w:tcPr>
          <w:p w:rsidR="00D17207" w:rsidRDefault="00D17207" w:rsidP="00D17207">
            <w:pPr>
              <w:pStyle w:val="ConsPlusNormal"/>
            </w:pPr>
            <w:r>
              <w:t>локализованные злокачественные новообразования предстательной железы (I - II стадия), T1-2cN0M0</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криодеструкция опухоли предстательной железы</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C62</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яичка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забрюшинная лимфаденэктомия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r>
              <w:t>C64</w:t>
            </w:r>
          </w:p>
        </w:tc>
        <w:tc>
          <w:tcPr>
            <w:tcW w:w="3260" w:type="dxa"/>
            <w:vMerge w:val="restart"/>
            <w:tcBorders>
              <w:top w:val="nil"/>
              <w:left w:val="nil"/>
              <w:bottom w:val="nil"/>
              <w:right w:val="nil"/>
            </w:tcBorders>
          </w:tcPr>
          <w:p w:rsidR="00D17207" w:rsidRDefault="00D17207" w:rsidP="00D17207">
            <w:pPr>
              <w:pStyle w:val="ConsPlusNormal"/>
            </w:pPr>
            <w:r>
              <w:t>злокачественные новообразования почки (III - IV стадия)</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нефрэктомия с тромбэктомией</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радикальная нефрэктомия с расширенной забрюшинной лимфаденэктомией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радикальная нефрэктомия с резекцией соседних органов</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p>
        </w:tc>
        <w:tc>
          <w:tcPr>
            <w:tcW w:w="3260" w:type="dxa"/>
            <w:vMerge w:val="restart"/>
            <w:tcBorders>
              <w:top w:val="nil"/>
              <w:left w:val="nil"/>
              <w:bottom w:val="nil"/>
              <w:right w:val="nil"/>
            </w:tcBorders>
          </w:tcPr>
          <w:p w:rsidR="00D17207" w:rsidRDefault="00D17207" w:rsidP="00D17207">
            <w:pPr>
              <w:pStyle w:val="ConsPlusNormal"/>
            </w:pPr>
            <w:r>
              <w:t>злокачественные новообразования почки (I - II стадия)</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криодеструкция злокачественных новообразований почки</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почки с применением физических методов воздействия (радиочастотная аблация, интерстициальная лазерная аб</w:t>
            </w:r>
            <w:r>
              <w:lastRenderedPageBreak/>
              <w:t>лация)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C67</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мочевого пузыря (I - IV стадия)</w:t>
            </w:r>
          </w:p>
        </w:tc>
        <w:tc>
          <w:tcPr>
            <w:tcW w:w="1191" w:type="dxa"/>
            <w:tcBorders>
              <w:top w:val="nil"/>
              <w:left w:val="nil"/>
              <w:bottom w:val="nil"/>
              <w:right w:val="nil"/>
            </w:tcBorders>
          </w:tcPr>
          <w:p w:rsidR="00D17207" w:rsidRDefault="00D17207" w:rsidP="00D17207">
            <w:pPr>
              <w:pStyle w:val="ConsPlusNormal"/>
            </w:pPr>
            <w:r>
              <w:t>хирургическо</w:t>
            </w:r>
            <w:r>
              <w:lastRenderedPageBreak/>
              <w:t>е</w:t>
            </w:r>
            <w:r>
              <w:lastRenderedPageBreak/>
              <w:t xml:space="preserve"> </w:t>
            </w:r>
            <w:r>
              <w:lastRenderedPageBreak/>
              <w:t>лечение</w:t>
            </w:r>
          </w:p>
        </w:tc>
        <w:tc>
          <w:tcPr>
            <w:tcW w:w="3543" w:type="dxa"/>
            <w:tcBorders>
              <w:top w:val="nil"/>
              <w:left w:val="nil"/>
              <w:bottom w:val="nil"/>
              <w:right w:val="nil"/>
            </w:tcBorders>
          </w:tcPr>
          <w:p w:rsidR="00D17207" w:rsidRDefault="00D17207" w:rsidP="00D17207">
            <w:pPr>
              <w:pStyle w:val="ConsPlusNormal"/>
            </w:pPr>
            <w:r>
              <w:t>цистпростатвезикулэктомия с расширенной лимфаденэктомией</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C74</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надпочечника I - III стадия (T1a-T3aNxMo)</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рецидивной опухоли надпочечника с расширенной лимфаденэктомией</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надпочечника (III - IV стадия)</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расширенная адреналэктомия или адреналэктомия с резекцией соседних органов</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C78</w:t>
            </w:r>
          </w:p>
        </w:tc>
        <w:tc>
          <w:tcPr>
            <w:tcW w:w="3260" w:type="dxa"/>
            <w:tcBorders>
              <w:top w:val="nil"/>
              <w:left w:val="nil"/>
              <w:bottom w:val="nil"/>
              <w:right w:val="nil"/>
            </w:tcBorders>
          </w:tcPr>
          <w:p w:rsidR="00D17207" w:rsidRDefault="00D17207" w:rsidP="00D17207">
            <w:pPr>
              <w:pStyle w:val="ConsPlusNormal"/>
            </w:pPr>
            <w:r>
              <w:t>метастатическое поражение легкого</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(прецизионное, резекция легкого) множественных метастазов в легких с применением физических факторов</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изолированная регионарная гипертермическая химиоперфузия легкого</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w:t>
            </w:r>
            <w:r>
              <w:lastRenderedPageBreak/>
              <w:t>детей</w:t>
            </w:r>
          </w:p>
        </w:tc>
        <w:tc>
          <w:tcPr>
            <w:tcW w:w="1675" w:type="dxa"/>
            <w:tcBorders>
              <w:top w:val="nil"/>
              <w:left w:val="nil"/>
              <w:bottom w:val="nil"/>
              <w:right w:val="nil"/>
            </w:tcBorders>
          </w:tcPr>
          <w:p w:rsidR="00D17207" w:rsidRDefault="00D17207" w:rsidP="00D17207">
            <w:pPr>
              <w:pStyle w:val="ConsPlusNormal"/>
            </w:pPr>
            <w:r>
              <w:t>С17, С23, С24, C25, С48</w:t>
            </w:r>
          </w:p>
        </w:tc>
        <w:tc>
          <w:tcPr>
            <w:tcW w:w="3260" w:type="dxa"/>
            <w:tcBorders>
              <w:top w:val="nil"/>
              <w:left w:val="nil"/>
              <w:bottom w:val="nil"/>
              <w:right w:val="nil"/>
            </w:tcBorders>
          </w:tcPr>
          <w:p w:rsidR="00D17207" w:rsidRDefault="00D17207" w:rsidP="00D17207">
            <w:pPr>
              <w:pStyle w:val="ConsPlusNormal"/>
            </w:pPr>
            <w:r>
              <w:t>нерезектабельные опухоли поджелудочной железы, злокачественн</w:t>
            </w:r>
            <w:r>
              <w:lastRenderedPageBreak/>
              <w:t>ые новообразования поджелудочной железы с обтурацией вирсунгова протока, злокачественные образования желчных протоков, злокачественные новообразования общего желчного проток</w:t>
            </w:r>
            <w:r>
              <w:lastRenderedPageBreak/>
              <w:t>а, местнораспространенные и диссеминированные формы первичных и рецидивных неорганных опухолей забрюшинного пространства, местнораспространенные и диссеминированные формы злокачественных новообразований двенадцатиперстной и тонкой кишки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чрескожный энергетический нейролизис чревного сплетения под ре</w:t>
            </w:r>
            <w:r>
              <w:lastRenderedPageBreak/>
              <w:t>нтгентелевизионным контролем</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22.</w:t>
            </w:r>
          </w:p>
        </w:tc>
        <w:tc>
          <w:tcPr>
            <w:tcW w:w="3855" w:type="dxa"/>
            <w:tcBorders>
              <w:top w:val="nil"/>
              <w:left w:val="nil"/>
              <w:bottom w:val="nil"/>
              <w:right w:val="nil"/>
            </w:tcBorders>
          </w:tcPr>
          <w:p w:rsidR="00D17207" w:rsidRDefault="00D17207" w:rsidP="00D17207">
            <w:pPr>
              <w:pStyle w:val="ConsPlusNormal"/>
            </w:pPr>
            <w:r>
              <w:t>Высокоинтенсивная фокусированная ультразвуковая терапия (HIFU) при злокачествен</w:t>
            </w:r>
            <w:r>
              <w:lastRenderedPageBreak/>
              <w:t>н</w:t>
            </w:r>
            <w:r>
              <w:lastRenderedPageBreak/>
              <w:t>ых новообразованиях, в том числе у детей</w:t>
            </w:r>
          </w:p>
        </w:tc>
        <w:tc>
          <w:tcPr>
            <w:tcW w:w="1675" w:type="dxa"/>
            <w:tcBorders>
              <w:top w:val="nil"/>
              <w:left w:val="nil"/>
              <w:bottom w:val="nil"/>
              <w:right w:val="nil"/>
            </w:tcBorders>
          </w:tcPr>
          <w:p w:rsidR="00D17207" w:rsidRDefault="00D17207" w:rsidP="00D17207">
            <w:pPr>
              <w:pStyle w:val="ConsPlusNormal"/>
            </w:pPr>
            <w:r>
              <w:t>C22</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высокоинтенсивная фокусированная ультразвуковая терапия (HIFU)</w:t>
            </w:r>
          </w:p>
        </w:tc>
        <w:tc>
          <w:tcPr>
            <w:tcW w:w="1841" w:type="dxa"/>
            <w:tcBorders>
              <w:top w:val="nil"/>
              <w:left w:val="nil"/>
              <w:bottom w:val="nil"/>
              <w:right w:val="nil"/>
            </w:tcBorders>
          </w:tcPr>
          <w:p w:rsidR="00D17207" w:rsidRDefault="00D17207" w:rsidP="00D17207">
            <w:pPr>
              <w:pStyle w:val="ConsPlusNormal"/>
              <w:jc w:val="center"/>
            </w:pPr>
            <w:r>
              <w:t>146608</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C25</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поджелудочной железы II - TV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191" w:type="dxa"/>
            <w:tcBorders>
              <w:top w:val="nil"/>
              <w:left w:val="nil"/>
              <w:bottom w:val="nil"/>
              <w:right w:val="nil"/>
            </w:tcBorders>
          </w:tcPr>
          <w:p w:rsidR="00D17207" w:rsidRDefault="00D17207" w:rsidP="00D17207">
            <w:pPr>
              <w:pStyle w:val="ConsPlusNormal"/>
            </w:pPr>
            <w:r>
              <w:t>тер</w:t>
            </w:r>
            <w:r>
              <w:lastRenderedPageBreak/>
              <w:t>апевтическое лечение</w:t>
            </w:r>
          </w:p>
        </w:tc>
        <w:tc>
          <w:tcPr>
            <w:tcW w:w="3543" w:type="dxa"/>
            <w:tcBorders>
              <w:top w:val="nil"/>
              <w:left w:val="nil"/>
              <w:bottom w:val="nil"/>
              <w:right w:val="nil"/>
            </w:tcBorders>
          </w:tcPr>
          <w:p w:rsidR="00D17207" w:rsidRDefault="00D17207" w:rsidP="00D17207">
            <w:pPr>
              <w:pStyle w:val="ConsPlusNormal"/>
            </w:pPr>
            <w:r>
              <w:t>высокоинтенсивная фокусированная ультразвуковая терапия (HIF</w:t>
            </w:r>
            <w:r>
              <w:lastRenderedPageBreak/>
              <w:t>U) при злокачественных новообразованиях поджелудочной железы</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C40, C41</w:t>
            </w:r>
          </w:p>
        </w:tc>
        <w:tc>
          <w:tcPr>
            <w:tcW w:w="3260" w:type="dxa"/>
            <w:tcBorders>
              <w:top w:val="nil"/>
              <w:left w:val="nil"/>
              <w:bottom w:val="nil"/>
              <w:right w:val="nil"/>
            </w:tcBorders>
          </w:tcPr>
          <w:p w:rsidR="00D17207" w:rsidRDefault="00D17207" w:rsidP="00D17207">
            <w:pPr>
              <w:pStyle w:val="ConsPlusNormal"/>
            </w:pPr>
            <w:r>
              <w:t>метастатическое поражение костей</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высокоинтенсивн</w:t>
            </w:r>
            <w:r>
              <w:lastRenderedPageBreak/>
              <w:t>а</w:t>
            </w:r>
            <w:r>
              <w:lastRenderedPageBreak/>
              <w:t>я фокусированная ультразвуковая терапия (HIFU) при злокачественных новообразованиях костей</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C48, C49</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забрюшинного пространства I - IV стадия (G1-3T1-2N0-1M0-1). Пациенты с множественными опухолями. Функционально неоперабельные пациенты</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высокоинтенсивная фокусированная ультразвуковая терапия (HIFU) при злокачественных новообразованиях забрюшинного пространства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C50, C67, C74, C73</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высокоинтенсивная фокусированная ультразвуковая терапия (HIFU) при злокачественных новообразованиях молочной железы</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C61</w:t>
            </w:r>
          </w:p>
        </w:tc>
        <w:tc>
          <w:tcPr>
            <w:tcW w:w="3260" w:type="dxa"/>
            <w:tcBorders>
              <w:top w:val="nil"/>
              <w:left w:val="nil"/>
              <w:bottom w:val="nil"/>
              <w:right w:val="nil"/>
            </w:tcBorders>
          </w:tcPr>
          <w:p w:rsidR="00D17207" w:rsidRDefault="00D17207" w:rsidP="00D17207">
            <w:pPr>
              <w:pStyle w:val="ConsPlusNormal"/>
            </w:pPr>
            <w:r>
              <w:t>локализованные злокачественные новообразования предстательной железы I - II стадия (T1-2cN0M0)</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высокоинтенсивная фокусированная ультразвуковая терапия (HIFU) при злокачественных новообразованиях простаты</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23.</w:t>
            </w:r>
          </w:p>
        </w:tc>
        <w:tc>
          <w:tcPr>
            <w:tcW w:w="3855" w:type="dxa"/>
            <w:tcBorders>
              <w:top w:val="nil"/>
              <w:left w:val="nil"/>
              <w:bottom w:val="nil"/>
              <w:right w:val="nil"/>
            </w:tcBorders>
          </w:tcPr>
          <w:p w:rsidR="00D17207" w:rsidRDefault="00D17207" w:rsidP="00D17207">
            <w:pPr>
              <w:pStyle w:val="ConsPlusNormal"/>
            </w:pPr>
            <w:r>
              <w:t>Комплексная и высокодозная химиотерапия (включая эпигеномную терапию) острых лей</w:t>
            </w:r>
            <w:r>
              <w:lastRenderedPageBreak/>
              <w:t>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675" w:type="dxa"/>
            <w:tcBorders>
              <w:top w:val="nil"/>
              <w:left w:val="nil"/>
              <w:bottom w:val="nil"/>
              <w:right w:val="nil"/>
            </w:tcBorders>
          </w:tcPr>
          <w:p w:rsidR="00D17207" w:rsidRDefault="00D17207" w:rsidP="00D17207">
            <w:pPr>
              <w:pStyle w:val="ConsPlusNormal"/>
            </w:pPr>
            <w:r>
              <w:t>C81 - C90, C91.0, C91.5 - C91.9, C92, C93, C94.0, C94.2 - C94.7, C95, C96.9, C00 - C14, C15 - C21, C22, C23 - C26, C30 - C32, C34, C37, C38, C39, C40, C41, C45, C46, C47, C48, C49, C51 - C58, C60 - C69, C71 - C79</w:t>
            </w:r>
          </w:p>
        </w:tc>
        <w:tc>
          <w:tcPr>
            <w:tcW w:w="3260" w:type="dxa"/>
            <w:tcBorders>
              <w:top w:val="nil"/>
              <w:left w:val="nil"/>
              <w:bottom w:val="nil"/>
              <w:right w:val="nil"/>
            </w:tcBorders>
          </w:tcPr>
          <w:p w:rsidR="00D17207" w:rsidRDefault="00D17207" w:rsidP="00D17207">
            <w:pPr>
              <w:pStyle w:val="ConsPlusNormal"/>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841" w:type="dxa"/>
            <w:tcBorders>
              <w:top w:val="nil"/>
              <w:left w:val="nil"/>
              <w:bottom w:val="nil"/>
              <w:right w:val="nil"/>
            </w:tcBorders>
          </w:tcPr>
          <w:p w:rsidR="00D17207" w:rsidRDefault="00D17207" w:rsidP="00D17207">
            <w:pPr>
              <w:pStyle w:val="ConsPlusNormal"/>
              <w:jc w:val="center"/>
            </w:pPr>
            <w:r>
              <w:t>192038</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24.</w:t>
            </w:r>
          </w:p>
        </w:tc>
        <w:tc>
          <w:tcPr>
            <w:tcW w:w="3855" w:type="dxa"/>
            <w:vMerge w:val="restart"/>
            <w:tcBorders>
              <w:top w:val="nil"/>
              <w:left w:val="nil"/>
              <w:bottom w:val="nil"/>
              <w:right w:val="nil"/>
            </w:tcBorders>
          </w:tcPr>
          <w:p w:rsidR="00D17207" w:rsidRDefault="00D17207" w:rsidP="00D17207">
            <w:pPr>
              <w:pStyle w:val="ConsPlusNormal"/>
            </w:pPr>
            <w:r>
              <w:t>Комплексная и высокодозная химиотерапия острых лейкозов, лимфопролиферативных и миелопролиферативных заболеваний у взрослых миелодиспластичес</w:t>
            </w:r>
            <w:r>
              <w:lastRenderedPageBreak/>
              <w:t>кого синдрома, AL-амилоидоза у взрослых</w:t>
            </w:r>
          </w:p>
        </w:tc>
        <w:tc>
          <w:tcPr>
            <w:tcW w:w="1675" w:type="dxa"/>
            <w:vMerge w:val="restart"/>
            <w:tcBorders>
              <w:top w:val="nil"/>
              <w:left w:val="nil"/>
              <w:bottom w:val="nil"/>
              <w:right w:val="nil"/>
            </w:tcBorders>
          </w:tcPr>
          <w:p w:rsidR="00D17207" w:rsidRDefault="00D17207" w:rsidP="00D17207">
            <w:pPr>
              <w:pStyle w:val="ConsPlusNormal"/>
            </w:pPr>
            <w:r>
              <w:t>C81 - C96, D45 - D47, E85.8</w:t>
            </w:r>
          </w:p>
        </w:tc>
        <w:tc>
          <w:tcPr>
            <w:tcW w:w="3260" w:type="dxa"/>
            <w:vMerge w:val="restart"/>
            <w:tcBorders>
              <w:top w:val="nil"/>
              <w:left w:val="nil"/>
              <w:bottom w:val="nil"/>
              <w:right w:val="nil"/>
            </w:tcBorders>
          </w:tcPr>
          <w:p w:rsidR="00D17207" w:rsidRDefault="00D17207" w:rsidP="00D17207">
            <w:pPr>
              <w:pStyle w:val="ConsPlusNormal"/>
            </w:pPr>
            <w:r>
              <w:t>острые и хронические лейкозы, лимфомы (кроме высокозлока</w:t>
            </w:r>
            <w:r>
              <w:lastRenderedPageBreak/>
              <w:t>чественных лимфом, хронического миелолейкоза в фазе бластного криза и фаз</w:t>
            </w:r>
            <w:r>
              <w:lastRenderedPageBreak/>
              <w:t>е акселерации), миелодиспластический синдром, хронические миелопролиферативные заболевания, множественная миелома, AL-амилоидоз</w:t>
            </w:r>
          </w:p>
        </w:tc>
        <w:tc>
          <w:tcPr>
            <w:tcW w:w="1191" w:type="dxa"/>
            <w:vMerge w:val="restart"/>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высокодозная химиотерапия, применение таргетных лекарственны</w:t>
            </w:r>
            <w:r>
              <w:lastRenderedPageBreak/>
              <w:t>х препаратов с поддержкой ростовыми факторами, использованием компоненто</w:t>
            </w:r>
            <w:r>
              <w:lastRenderedPageBreak/>
              <w:t>в крови, антибактериальных, противогрибковых, противовирусных лекарственных препаратов и методов афферентной терапии</w:t>
            </w:r>
          </w:p>
        </w:tc>
        <w:tc>
          <w:tcPr>
            <w:tcW w:w="1841" w:type="dxa"/>
            <w:vMerge w:val="restart"/>
            <w:tcBorders>
              <w:top w:val="nil"/>
              <w:left w:val="nil"/>
              <w:bottom w:val="nil"/>
              <w:right w:val="nil"/>
            </w:tcBorders>
          </w:tcPr>
          <w:p w:rsidR="00D17207" w:rsidRDefault="00D17207" w:rsidP="00D17207">
            <w:pPr>
              <w:pStyle w:val="ConsPlusNormal"/>
              <w:jc w:val="center"/>
            </w:pPr>
            <w:r>
              <w:t>533914</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комплексное лечение с использованием таргетных лекарственных препаратов</w:t>
            </w:r>
            <w:r>
              <w:lastRenderedPageBreak/>
              <w:t>, биопр</w:t>
            </w:r>
            <w:r>
              <w:lastRenderedPageBreak/>
              <w:t>е</w:t>
            </w:r>
            <w:r>
              <w:lastRenderedPageBreak/>
              <w:t>паратов, высокодозная химиотерапия с применением факторов роста, поддержкой стволовыми клетками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25.</w:t>
            </w:r>
          </w:p>
        </w:tc>
        <w:tc>
          <w:tcPr>
            <w:tcW w:w="3855" w:type="dxa"/>
            <w:tcBorders>
              <w:top w:val="nil"/>
              <w:left w:val="nil"/>
              <w:bottom w:val="nil"/>
              <w:right w:val="nil"/>
            </w:tcBorders>
          </w:tcPr>
          <w:p w:rsidR="00D17207" w:rsidRDefault="00D17207" w:rsidP="00D17207">
            <w:pPr>
              <w:pStyle w:val="ConsPlusNormal"/>
            </w:pPr>
            <w:r>
              <w:t>Дистанционная лучевая терапия в радиотерапевтических отделениях при злокачественных новообразованиях</w:t>
            </w:r>
          </w:p>
        </w:tc>
        <w:tc>
          <w:tcPr>
            <w:tcW w:w="1675" w:type="dxa"/>
            <w:tcBorders>
              <w:top w:val="nil"/>
              <w:left w:val="nil"/>
              <w:bottom w:val="nil"/>
              <w:right w:val="nil"/>
            </w:tcBorders>
          </w:tcPr>
          <w:p w:rsidR="00D17207" w:rsidRDefault="00D17207" w:rsidP="00D17207">
            <w:pPr>
              <w:pStyle w:val="ConsPlusNormal"/>
            </w:pPr>
            <w:r>
              <w:t>C00 - C25, C30, C31, C32, C33, C34, C37, C39, C40, C41, C44, C48, C49, C50, C51, C55, C60, C61, C64, C67, C68, C73, C74, C77</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r>
              <w:lastRenderedPageBreak/>
              <w:t xml:space="preserve"> Вторичное поражение лимфоузлов</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 xml:space="preserve">конформная дистанционная лучевая терапия, в том числе IMRT, </w:t>
            </w:r>
            <w:r>
              <w:lastRenderedPageBreak/>
              <w:t>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841" w:type="dxa"/>
            <w:tcBorders>
              <w:top w:val="nil"/>
              <w:left w:val="nil"/>
              <w:bottom w:val="nil"/>
              <w:right w:val="nil"/>
            </w:tcBorders>
          </w:tcPr>
          <w:p w:rsidR="00D17207" w:rsidRDefault="00D17207" w:rsidP="00D17207">
            <w:pPr>
              <w:pStyle w:val="ConsPlusNormal"/>
              <w:jc w:val="center"/>
            </w:pPr>
            <w:r>
              <w:t>102227</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C51, C52, C53, C54, C55</w:t>
            </w:r>
          </w:p>
        </w:tc>
        <w:tc>
          <w:tcPr>
            <w:tcW w:w="3260" w:type="dxa"/>
            <w:tcBorders>
              <w:top w:val="nil"/>
              <w:left w:val="nil"/>
              <w:bottom w:val="nil"/>
              <w:right w:val="nil"/>
            </w:tcBorders>
          </w:tcPr>
          <w:p w:rsidR="00D17207" w:rsidRDefault="00D17207" w:rsidP="00D17207">
            <w:pPr>
              <w:pStyle w:val="ConsPlusNormal"/>
            </w:pPr>
            <w:r>
              <w:t>интраэпителиальные, микроинвазивные и инвазивные злокачес</w:t>
            </w:r>
            <w:r>
              <w:lastRenderedPageBreak/>
              <w:t>т</w:t>
            </w:r>
            <w:r>
              <w:lastRenderedPageBreak/>
              <w:t>венные новообразования вульвы, влагалища, шейки и тела матки (T0-4N0-1M0-1), в том числе с метастазированием в парааортальные или паховые лимфоузлы</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C56</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C57</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конформная дистанционная лучевая</w:t>
            </w:r>
            <w:r>
              <w:lastRenderedPageBreak/>
              <w:t xml:space="preserve"> терапия, в том числе IMRT, </w:t>
            </w:r>
            <w:r>
              <w:lastRenderedPageBreak/>
              <w:t>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w:t>
            </w:r>
            <w:r>
              <w:lastRenderedPageBreak/>
              <w:t>ни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C70 - C72, C75.1, C75.3, C79.3, C79.4</w:t>
            </w:r>
          </w:p>
        </w:tc>
        <w:tc>
          <w:tcPr>
            <w:tcW w:w="3260" w:type="dxa"/>
            <w:tcBorders>
              <w:top w:val="nil"/>
              <w:left w:val="nil"/>
              <w:bottom w:val="nil"/>
              <w:right w:val="nil"/>
            </w:tcBorders>
          </w:tcPr>
          <w:p w:rsidR="00D17207" w:rsidRDefault="00D17207" w:rsidP="00D17207">
            <w:pPr>
              <w:pStyle w:val="ConsPlusNormal"/>
            </w:pPr>
            <w:r>
              <w:t>первичные и вторичные злокачественные ново</w:t>
            </w:r>
            <w:r>
              <w:lastRenderedPageBreak/>
              <w:t>о</w:t>
            </w:r>
            <w:r>
              <w:lastRenderedPageBreak/>
              <w:t>б</w:t>
            </w:r>
            <w:r>
              <w:lastRenderedPageBreak/>
              <w:t>разования оболочек головного мозга, спинного мозга, головного мозга</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C81 - C85</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лимфоидной ткани</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26.</w:t>
            </w:r>
          </w:p>
        </w:tc>
        <w:tc>
          <w:tcPr>
            <w:tcW w:w="3855" w:type="dxa"/>
            <w:tcBorders>
              <w:top w:val="nil"/>
              <w:left w:val="nil"/>
              <w:bottom w:val="nil"/>
              <w:right w:val="nil"/>
            </w:tcBorders>
          </w:tcPr>
          <w:p w:rsidR="00D17207" w:rsidRDefault="00D17207" w:rsidP="00D17207">
            <w:pPr>
              <w:pStyle w:val="ConsPlusNormal"/>
            </w:pPr>
            <w:r>
              <w:t>Дистанционная лучевая терапия в радиотерапевтических отделениях при злокачественных новообразованиях</w:t>
            </w:r>
          </w:p>
        </w:tc>
        <w:tc>
          <w:tcPr>
            <w:tcW w:w="1675" w:type="dxa"/>
            <w:tcBorders>
              <w:top w:val="nil"/>
              <w:left w:val="nil"/>
              <w:bottom w:val="nil"/>
              <w:right w:val="nil"/>
            </w:tcBorders>
          </w:tcPr>
          <w:p w:rsidR="00D17207" w:rsidRDefault="00D17207" w:rsidP="00D17207">
            <w:pPr>
              <w:pStyle w:val="ConsPlusNormal"/>
            </w:pPr>
            <w:r>
              <w:t>C00 - C25, C30, C31, C32, C33, C34, C37, C39, C40, C41, C44, C48, C49, C50, C51, C55, C60, C61, C64, C67, C68, C73, C74, C77</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гол</w:t>
            </w:r>
            <w:r>
              <w:lastRenderedPageBreak/>
              <w:t>овы и шеи, трахеи, бронхов, легкого, плевры, сред</w:t>
            </w:r>
            <w:r>
              <w:lastRenderedPageBreak/>
              <w:t xml:space="preserve">остения, щитовидной железы, молочной железы, пищевода, желудка, тонкой кишки, ободочной кишки, желчного пузыря, </w:t>
            </w:r>
            <w:r>
              <w:lastRenderedPageBreak/>
              <w:t>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 xml:space="preserve">конформная дистанционная лучевая терапия, в том числе IMRT, </w:t>
            </w:r>
            <w:r>
              <w:lastRenderedPageBreak/>
              <w:t>IGRT, VMAT, стереотаксическая (40 - 69 Гр). Радиомодификация. Компьютерно-томографическая и (или) магнитно-резонансная топометрия. 3D - 4D планиро</w:t>
            </w:r>
            <w:r>
              <w:lastRenderedPageBreak/>
              <w:t>вание. Фиксирующие устройства. Объемная визуализация мишени. Синхронизация дыхания</w:t>
            </w:r>
          </w:p>
        </w:tc>
        <w:tc>
          <w:tcPr>
            <w:tcW w:w="1841" w:type="dxa"/>
            <w:tcBorders>
              <w:top w:val="nil"/>
              <w:left w:val="nil"/>
              <w:bottom w:val="nil"/>
              <w:right w:val="nil"/>
            </w:tcBorders>
          </w:tcPr>
          <w:p w:rsidR="00D17207" w:rsidRDefault="00D17207" w:rsidP="00D17207">
            <w:pPr>
              <w:pStyle w:val="ConsPlusNormal"/>
              <w:jc w:val="center"/>
            </w:pPr>
            <w:r>
              <w:t>230497</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C51 - C55</w:t>
            </w:r>
          </w:p>
        </w:tc>
        <w:tc>
          <w:tcPr>
            <w:tcW w:w="3260" w:type="dxa"/>
            <w:tcBorders>
              <w:top w:val="nil"/>
              <w:left w:val="nil"/>
              <w:bottom w:val="nil"/>
              <w:right w:val="nil"/>
            </w:tcBorders>
          </w:tcPr>
          <w:p w:rsidR="00D17207" w:rsidRDefault="00D17207" w:rsidP="00D17207">
            <w:pPr>
              <w:pStyle w:val="ConsPlusNormal"/>
            </w:pPr>
            <w:r>
              <w:t>интраэпителиальные, микроинвазивные и инвазивные злокачественные</w:t>
            </w:r>
            <w:r>
              <w:lastRenderedPageBreak/>
              <w:t xml:space="preserve"> новооб</w:t>
            </w:r>
            <w:r>
              <w:lastRenderedPageBreak/>
              <w:t>р</w:t>
            </w:r>
            <w:r>
              <w:lastRenderedPageBreak/>
              <w:t>азования вульвы, влагалища, шейки и тела матки (T0-4N0-1M0-1), в том числе с метастазированием в парааортальные или паховые лимфоузлы</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C56</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191" w:type="dxa"/>
            <w:tcBorders>
              <w:top w:val="nil"/>
              <w:left w:val="nil"/>
              <w:bottom w:val="nil"/>
              <w:right w:val="nil"/>
            </w:tcBorders>
          </w:tcPr>
          <w:p w:rsidR="00D17207" w:rsidRDefault="00D17207" w:rsidP="00D17207">
            <w:pPr>
              <w:pStyle w:val="ConsPlusNormal"/>
            </w:pPr>
            <w:r>
              <w:t>терапе</w:t>
            </w:r>
            <w:r>
              <w:lastRenderedPageBreak/>
              <w:t>втическое лечение</w:t>
            </w:r>
          </w:p>
        </w:tc>
        <w:tc>
          <w:tcPr>
            <w:tcW w:w="3543" w:type="dxa"/>
            <w:tcBorders>
              <w:top w:val="nil"/>
              <w:left w:val="nil"/>
              <w:bottom w:val="nil"/>
              <w:right w:val="nil"/>
            </w:tcBorders>
          </w:tcPr>
          <w:p w:rsidR="00D17207" w:rsidRDefault="00D17207" w:rsidP="00D17207">
            <w:pPr>
              <w:pStyle w:val="ConsPlusNormal"/>
            </w:pPr>
            <w:r>
              <w:t xml:space="preserve">конформная дистанционная лучевая терапия, в том числе IMRT, </w:t>
            </w:r>
            <w:r>
              <w:lastRenderedPageBreak/>
              <w:t>IGRT, VMAT (40 - 69 Гр). Радиомодификация. Компьютерно-томографическая и (или) магнитно-резонансная топометрия. 3D - 4D планирование. Фиксирующие устройства.</w:t>
            </w:r>
            <w:r>
              <w:lastRenderedPageBreak/>
              <w:t xml:space="preserve"> Объемная визуализация мишени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C57</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маточных труб. Локальный рецидив после неодн</w:t>
            </w:r>
            <w:r>
              <w:lastRenderedPageBreak/>
              <w:t>о</w:t>
            </w:r>
            <w:r>
              <w:lastRenderedPageBreak/>
              <w:t>к</w:t>
            </w:r>
            <w:r>
              <w:lastRenderedPageBreak/>
              <w:t>ратных курсов полихимиотерапии и при невозможности выполнить хирургическое вмешательство</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C70, C71, C72, C75.1, C75.3, C79.3, C79.4</w:t>
            </w:r>
          </w:p>
        </w:tc>
        <w:tc>
          <w:tcPr>
            <w:tcW w:w="3260" w:type="dxa"/>
            <w:tcBorders>
              <w:top w:val="nil"/>
              <w:left w:val="nil"/>
              <w:bottom w:val="nil"/>
              <w:right w:val="nil"/>
            </w:tcBorders>
          </w:tcPr>
          <w:p w:rsidR="00D17207" w:rsidRDefault="00D17207" w:rsidP="00D17207">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C81 - C85</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лимфоидной ткани</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w:t>
            </w:r>
            <w:r>
              <w:lastRenderedPageBreak/>
              <w:t xml:space="preserve"> Объемная визуализация мишени. Синхронизация дыхания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27.</w:t>
            </w:r>
          </w:p>
        </w:tc>
        <w:tc>
          <w:tcPr>
            <w:tcW w:w="3855" w:type="dxa"/>
            <w:tcBorders>
              <w:top w:val="nil"/>
              <w:left w:val="nil"/>
              <w:bottom w:val="nil"/>
              <w:right w:val="nil"/>
            </w:tcBorders>
          </w:tcPr>
          <w:p w:rsidR="00D17207" w:rsidRDefault="00D17207" w:rsidP="00D17207">
            <w:pPr>
              <w:pStyle w:val="ConsPlusNormal"/>
            </w:pPr>
            <w:r>
              <w:t>Дистанционная лучевая терапия в радиотерапевтических отделениях при злокачеств</w:t>
            </w:r>
            <w:r>
              <w:lastRenderedPageBreak/>
              <w:t>е</w:t>
            </w:r>
            <w:r>
              <w:lastRenderedPageBreak/>
              <w:t>н</w:t>
            </w:r>
            <w:r>
              <w:lastRenderedPageBreak/>
              <w:t>ных новообразованиях</w:t>
            </w:r>
          </w:p>
        </w:tc>
        <w:tc>
          <w:tcPr>
            <w:tcW w:w="1675" w:type="dxa"/>
            <w:tcBorders>
              <w:top w:val="nil"/>
              <w:left w:val="nil"/>
              <w:bottom w:val="nil"/>
              <w:right w:val="nil"/>
            </w:tcBorders>
          </w:tcPr>
          <w:p w:rsidR="00D17207" w:rsidRDefault="00D17207" w:rsidP="00D17207">
            <w:pPr>
              <w:pStyle w:val="ConsPlusNormal"/>
            </w:pPr>
            <w:r>
              <w:t>C00 - C25, C30 - C34, C37, C39, C40, C41, C44, C48, C49, C50, C51, C55, C60, C61, C64, C67, C68, C73, C74, C77</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841" w:type="dxa"/>
            <w:tcBorders>
              <w:top w:val="nil"/>
              <w:left w:val="nil"/>
              <w:bottom w:val="nil"/>
              <w:right w:val="nil"/>
            </w:tcBorders>
          </w:tcPr>
          <w:p w:rsidR="00D17207" w:rsidRDefault="00D17207" w:rsidP="00D17207">
            <w:pPr>
              <w:pStyle w:val="ConsPlusNormal"/>
              <w:jc w:val="center"/>
            </w:pPr>
            <w:r>
              <w:t>306409</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C51 - C55</w:t>
            </w:r>
          </w:p>
        </w:tc>
        <w:tc>
          <w:tcPr>
            <w:tcW w:w="3260" w:type="dxa"/>
            <w:tcBorders>
              <w:top w:val="nil"/>
              <w:left w:val="nil"/>
              <w:bottom w:val="nil"/>
              <w:right w:val="nil"/>
            </w:tcBorders>
          </w:tcPr>
          <w:p w:rsidR="00D17207" w:rsidRDefault="00D17207" w:rsidP="00D17207">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парааортальные или паховые лимфоуз</w:t>
            </w:r>
            <w:r>
              <w:lastRenderedPageBreak/>
              <w:t>лы</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 xml:space="preserve">конформная дистанционная лучевая терапия, в том числе IMRT, </w:t>
            </w:r>
            <w:r>
              <w:lastRenderedPageBreak/>
              <w:t>IGRT, VMAT (70 - 99 Гр). Радиомодификация. Компьютерно-томографическая и (или) магнитно-резонансная топометрия. 3D - 4D планирование. Фиксирующие устройства.</w:t>
            </w:r>
            <w:r>
              <w:lastRenderedPageBreak/>
              <w:t xml:space="preserve"> Объемная визуализация мишени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C56</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яичников. Локальный рецидив, поражение лимфа</w:t>
            </w:r>
            <w:r>
              <w:lastRenderedPageBreak/>
              <w:t>т</w:t>
            </w:r>
            <w:r>
              <w:lastRenderedPageBreak/>
              <w:t>и</w:t>
            </w:r>
            <w:r>
              <w:lastRenderedPageBreak/>
              <w:t>ческих узлов после неоднократных курсов полихимиотерапии и при невозможности выполнить хирургическое вмешательство</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C57</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C70, C71, C72, C75.1, C75.3, C79.3, C79.4</w:t>
            </w:r>
          </w:p>
        </w:tc>
        <w:tc>
          <w:tcPr>
            <w:tcW w:w="3260" w:type="dxa"/>
            <w:tcBorders>
              <w:top w:val="nil"/>
              <w:left w:val="nil"/>
              <w:bottom w:val="nil"/>
              <w:right w:val="nil"/>
            </w:tcBorders>
          </w:tcPr>
          <w:p w:rsidR="00D17207" w:rsidRDefault="00D17207" w:rsidP="00D17207">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w:t>
            </w:r>
            <w:r>
              <w:lastRenderedPageBreak/>
              <w:t>ни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C81 - C85</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лимфоидной ткани</w:t>
            </w:r>
          </w:p>
        </w:tc>
        <w:tc>
          <w:tcPr>
            <w:tcW w:w="1191" w:type="dxa"/>
            <w:tcBorders>
              <w:top w:val="nil"/>
              <w:left w:val="nil"/>
              <w:bottom w:val="nil"/>
              <w:right w:val="nil"/>
            </w:tcBorders>
          </w:tcPr>
          <w:p w:rsidR="00D17207" w:rsidRDefault="00D17207" w:rsidP="00D17207">
            <w:pPr>
              <w:pStyle w:val="ConsPlusNormal"/>
            </w:pPr>
            <w:r>
              <w:t>терапевтическое лечен</w:t>
            </w:r>
            <w:r>
              <w:lastRenderedPageBreak/>
              <w:t>и</w:t>
            </w:r>
            <w:r>
              <w:lastRenderedPageBreak/>
              <w:t>е</w:t>
            </w:r>
          </w:p>
        </w:tc>
        <w:tc>
          <w:tcPr>
            <w:tcW w:w="3543" w:type="dxa"/>
            <w:tcBorders>
              <w:top w:val="nil"/>
              <w:left w:val="nil"/>
              <w:bottom w:val="nil"/>
              <w:right w:val="nil"/>
            </w:tcBorders>
          </w:tcPr>
          <w:p w:rsidR="00D17207" w:rsidRDefault="00D17207" w:rsidP="00D17207">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28.</w:t>
            </w:r>
          </w:p>
        </w:tc>
        <w:tc>
          <w:tcPr>
            <w:tcW w:w="3855" w:type="dxa"/>
            <w:tcBorders>
              <w:top w:val="nil"/>
              <w:left w:val="nil"/>
              <w:bottom w:val="nil"/>
              <w:right w:val="nil"/>
            </w:tcBorders>
          </w:tcPr>
          <w:p w:rsidR="00D17207" w:rsidRDefault="00D17207" w:rsidP="00D17207">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675" w:type="dxa"/>
            <w:tcBorders>
              <w:top w:val="nil"/>
              <w:left w:val="nil"/>
              <w:bottom w:val="nil"/>
              <w:right w:val="nil"/>
            </w:tcBorders>
          </w:tcPr>
          <w:p w:rsidR="00D17207" w:rsidRDefault="00D17207" w:rsidP="00D17207">
            <w:pPr>
              <w:pStyle w:val="ConsPlusNormal"/>
            </w:pPr>
            <w:r>
              <w:t>С67, С79.1,</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мочевого пузыря I ст. (Ta, TL, Tis)</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фотодинамическая терапия при раке мочевого пузыря</w:t>
            </w:r>
          </w:p>
        </w:tc>
        <w:tc>
          <w:tcPr>
            <w:tcW w:w="1841" w:type="dxa"/>
            <w:tcBorders>
              <w:top w:val="nil"/>
              <w:left w:val="nil"/>
              <w:bottom w:val="nil"/>
              <w:right w:val="nil"/>
            </w:tcBorders>
          </w:tcPr>
          <w:p w:rsidR="00D17207" w:rsidRDefault="00D17207" w:rsidP="00D17207">
            <w:pPr>
              <w:pStyle w:val="ConsPlusNormal"/>
              <w:jc w:val="center"/>
            </w:pPr>
            <w:r>
              <w:t>138403</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С67, С79.1,</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мочевого пузыря I ст. (Ta, TL, Tis)</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трансуретральная резекция с фотодинамической терапией при раке мочевого пузыря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С15, С16.0,</w:t>
            </w:r>
          </w:p>
        </w:tc>
        <w:tc>
          <w:tcPr>
            <w:tcW w:w="3260" w:type="dxa"/>
            <w:tcBorders>
              <w:top w:val="nil"/>
              <w:left w:val="nil"/>
              <w:bottom w:val="nil"/>
              <w:right w:val="nil"/>
            </w:tcBorders>
          </w:tcPr>
          <w:p w:rsidR="00D17207" w:rsidRDefault="00D17207" w:rsidP="00D17207">
            <w:pPr>
              <w:pStyle w:val="ConsPlusNormal"/>
            </w:pPr>
            <w:r>
              <w:t>злокачественные новообразования пищевода и кардии: TL, Tis, стенозирующий рак</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фотодинамическая терапия пр</w:t>
            </w:r>
            <w:r>
              <w:lastRenderedPageBreak/>
              <w:t>и раке пищевода и кардии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Оторинол</w:t>
            </w:r>
            <w:r>
              <w:lastRenderedPageBreak/>
              <w:t>арингология</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29.</w:t>
            </w:r>
          </w:p>
        </w:tc>
        <w:tc>
          <w:tcPr>
            <w:tcW w:w="3855" w:type="dxa"/>
            <w:vMerge w:val="restart"/>
            <w:tcBorders>
              <w:top w:val="nil"/>
              <w:left w:val="nil"/>
              <w:bottom w:val="nil"/>
              <w:right w:val="nil"/>
            </w:tcBorders>
          </w:tcPr>
          <w:p w:rsidR="00D17207" w:rsidRDefault="00D17207" w:rsidP="00D17207">
            <w:pPr>
              <w:pStyle w:val="ConsPlusNormal"/>
            </w:pPr>
            <w:r>
              <w:t>Реконструктивно-пластические операции на звукопроводящем а</w:t>
            </w:r>
            <w:r>
              <w:lastRenderedPageBreak/>
              <w:t>п</w:t>
            </w:r>
            <w:r>
              <w:lastRenderedPageBreak/>
              <w:t>парате уха</w:t>
            </w:r>
          </w:p>
        </w:tc>
        <w:tc>
          <w:tcPr>
            <w:tcW w:w="1675"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H66.1, H66.2, Q16, H80.0, H80.1, H80.9, H74.0, H74.1, H74.2, H74.3, H90, H61.3, H61,8</w:t>
            </w:r>
          </w:p>
        </w:tc>
        <w:tc>
          <w:tcPr>
            <w:tcW w:w="3260" w:type="dxa"/>
            <w:vMerge w:val="restart"/>
            <w:tcBorders>
              <w:top w:val="nil"/>
              <w:left w:val="nil"/>
              <w:bottom w:val="nil"/>
              <w:right w:val="nil"/>
            </w:tcBorders>
          </w:tcPr>
          <w:p w:rsidR="00D17207" w:rsidRDefault="00D17207" w:rsidP="00D17207">
            <w:pPr>
              <w:pStyle w:val="ConsPlusNormal"/>
            </w:pPr>
            <w:r>
              <w:t>хронический туботимпальный гнойный средний отит. Хронический эпитимпано-антральный гнойный средний отит. Тимпаносклероз.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 Приобретенный стеноз наружного слухового канала. Другие уточненные болезни наружного уха (экзостоз наружного слухового канала)</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реконструкция анатомических структур и звукопроводящего аппарата среднего уха с применением микрохиругической и/или видеоэндоскопической техники, аутотканей и металлических или других протезов</w:t>
            </w:r>
          </w:p>
        </w:tc>
        <w:tc>
          <w:tcPr>
            <w:tcW w:w="1841" w:type="dxa"/>
            <w:vMerge w:val="restart"/>
            <w:tcBorders>
              <w:top w:val="nil"/>
              <w:left w:val="nil"/>
              <w:bottom w:val="nil"/>
              <w:right w:val="nil"/>
            </w:tcBorders>
          </w:tcPr>
          <w:p w:rsidR="00D17207" w:rsidRDefault="00D17207" w:rsidP="00D17207">
            <w:pPr>
              <w:pStyle w:val="ConsPlusNormal"/>
              <w:jc w:val="center"/>
            </w:pPr>
            <w:r>
              <w:t>157993</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реконструктивная операция при врожденных аномалиях развития и/или приобретенном костном или мягкотканном стенозе наружного слухового прохода с применением микрохирургической и/или видеоэндоскопической и другой техники, аутотканей, металлических или других протезов</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реконструктивная операция на структурах среднего уха одномоментно с санирующим вмешательством с обнажением, реиннервацией/пластикой лицевого нерва под контролем системы мониторинга лицевого нерва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слухоулучшающие операции с применением частично имплантируемого устройства кост</w:t>
            </w:r>
            <w:r>
              <w:lastRenderedPageBreak/>
              <w:t>ной проводимости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стапедопластика при патологическом процессе, врожденном или приобретенном, с во</w:t>
            </w:r>
            <w:r>
              <w:lastRenderedPageBreak/>
              <w:t>влечением окна преддверия, с применением аутотканей, металлических или других протезов</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30.</w:t>
            </w:r>
          </w:p>
        </w:tc>
        <w:tc>
          <w:tcPr>
            <w:tcW w:w="3855" w:type="dxa"/>
            <w:vMerge w:val="restart"/>
            <w:tcBorders>
              <w:top w:val="nil"/>
              <w:left w:val="nil"/>
              <w:bottom w:val="nil"/>
              <w:right w:val="nil"/>
            </w:tcBorders>
          </w:tcPr>
          <w:p w:rsidR="00D17207" w:rsidRDefault="00D17207" w:rsidP="00D17207">
            <w:pPr>
              <w:pStyle w:val="ConsPlusNormal"/>
            </w:pPr>
            <w:r>
              <w:t>Хирургическое лечение болезни Меньера и других нарушений вестибулярной функции</w:t>
            </w:r>
          </w:p>
        </w:tc>
        <w:tc>
          <w:tcPr>
            <w:tcW w:w="1675" w:type="dxa"/>
            <w:vMerge w:val="restart"/>
            <w:tcBorders>
              <w:top w:val="nil"/>
              <w:left w:val="nil"/>
              <w:bottom w:val="nil"/>
              <w:right w:val="nil"/>
            </w:tcBorders>
          </w:tcPr>
          <w:p w:rsidR="00D17207" w:rsidRDefault="00D17207" w:rsidP="00D17207">
            <w:pPr>
              <w:pStyle w:val="ConsPlusNormal"/>
            </w:pPr>
            <w:r>
              <w:t>H81.0, H81.1, H81.2, H83.1</w:t>
            </w:r>
          </w:p>
        </w:tc>
        <w:tc>
          <w:tcPr>
            <w:tcW w:w="3260" w:type="dxa"/>
            <w:vMerge w:val="restart"/>
            <w:tcBorders>
              <w:top w:val="nil"/>
              <w:left w:val="nil"/>
              <w:bottom w:val="nil"/>
              <w:right w:val="nil"/>
            </w:tcBorders>
          </w:tcPr>
          <w:p w:rsidR="00D17207" w:rsidRDefault="00D17207" w:rsidP="00D17207">
            <w:pPr>
              <w:pStyle w:val="ConsPlusNormal"/>
            </w:pPr>
            <w:r>
              <w:t>болезнь Меньера. Доброкачественное пароксизмальное головокружение. Вестибулярный нейронит. Фистула лабиринта</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селективная нейротомия</w:t>
            </w:r>
          </w:p>
        </w:tc>
        <w:tc>
          <w:tcPr>
            <w:tcW w:w="1841" w:type="dxa"/>
            <w:vMerge w:val="restart"/>
            <w:tcBorders>
              <w:top w:val="nil"/>
              <w:left w:val="nil"/>
              <w:bottom w:val="nil"/>
              <w:right w:val="nil"/>
            </w:tcBorders>
          </w:tcPr>
          <w:p w:rsidR="00D17207" w:rsidRDefault="00D17207" w:rsidP="00D17207">
            <w:pPr>
              <w:pStyle w:val="ConsPlusNormal"/>
              <w:jc w:val="center"/>
            </w:pPr>
            <w:r>
              <w:t>92818</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деструктивные микрохирургические вмешательства на структурах внутреннего уха с применением лучевой техники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r>
              <w:t>Хирургическое лечение хронических воспалительных заболеваний носа, околоносовых пазух и глотки</w:t>
            </w:r>
          </w:p>
        </w:tc>
        <w:tc>
          <w:tcPr>
            <w:tcW w:w="1675" w:type="dxa"/>
            <w:tcBorders>
              <w:top w:val="nil"/>
              <w:left w:val="nil"/>
              <w:bottom w:val="nil"/>
              <w:right w:val="nil"/>
            </w:tcBorders>
          </w:tcPr>
          <w:p w:rsidR="00D17207" w:rsidRDefault="00D17207" w:rsidP="00D17207">
            <w:pPr>
              <w:pStyle w:val="ConsPlusNormal"/>
            </w:pPr>
            <w:r>
              <w:t>J32.0, J32.1, J32.2, J32.3 J32.4, J33.1, J35.1, J35.2, J35.3</w:t>
            </w:r>
          </w:p>
        </w:tc>
        <w:tc>
          <w:tcPr>
            <w:tcW w:w="3260" w:type="dxa"/>
            <w:tcBorders>
              <w:top w:val="nil"/>
              <w:left w:val="nil"/>
              <w:bottom w:val="nil"/>
              <w:right w:val="nil"/>
            </w:tcBorders>
          </w:tcPr>
          <w:p w:rsidR="00D17207" w:rsidRDefault="00D17207" w:rsidP="00D17207">
            <w:pPr>
              <w:pStyle w:val="ConsPlusNormal"/>
            </w:pPr>
            <w:r>
              <w:t>хронические воспалительные заболевания полости носа, придаточных пазух носа, пазух клиновидной кости и глотки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хирургическое вмешательство с применением эндоскопической, шейверной, лазерной или другой электрохирургической техники, при необходимости навигационной системы</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Реконструктивно-пластическое восстановление функции гортани и трахеи</w:t>
            </w:r>
          </w:p>
        </w:tc>
        <w:tc>
          <w:tcPr>
            <w:tcW w:w="1675" w:type="dxa"/>
            <w:vMerge w:val="restart"/>
            <w:tcBorders>
              <w:top w:val="nil"/>
              <w:left w:val="nil"/>
              <w:bottom w:val="nil"/>
              <w:right w:val="nil"/>
            </w:tcBorders>
          </w:tcPr>
          <w:p w:rsidR="00D17207" w:rsidRDefault="00D17207" w:rsidP="00D17207">
            <w:pPr>
              <w:pStyle w:val="ConsPlusNormal"/>
            </w:pPr>
            <w:r>
              <w:t>J38.6, D14.1, D14.2, J38.0, J38.3, R49.0, R4</w:t>
            </w:r>
            <w:r>
              <w:lastRenderedPageBreak/>
              <w:t>9.1</w:t>
            </w:r>
          </w:p>
        </w:tc>
        <w:tc>
          <w:tcPr>
            <w:tcW w:w="3260" w:type="dxa"/>
            <w:vMerge w:val="restart"/>
            <w:tcBorders>
              <w:top w:val="nil"/>
              <w:left w:val="nil"/>
              <w:bottom w:val="nil"/>
              <w:right w:val="nil"/>
            </w:tcBorders>
          </w:tcPr>
          <w:p w:rsidR="00D17207" w:rsidRDefault="00D17207" w:rsidP="00D17207">
            <w:pPr>
              <w:pStyle w:val="ConsPlusNormal"/>
            </w:pPr>
            <w:r>
              <w:t>стеноз гортани. Доброкачественное но</w:t>
            </w:r>
            <w:r>
              <w:lastRenderedPageBreak/>
              <w:t xml:space="preserve">вообразование </w:t>
            </w:r>
            <w:r>
              <w:lastRenderedPageBreak/>
              <w:t>гортани. Доброкачественное новообр</w:t>
            </w:r>
            <w:r>
              <w:lastRenderedPageBreak/>
              <w:t>азование трахеи.</w:t>
            </w:r>
            <w:r>
              <w:lastRenderedPageBreak/>
              <w:t xml:space="preserve"> Паралич голосовых складок и гортани. Другие болезни голосовых складок. Дисфония. Афония</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новообразования или рубца гортани и трахеи с использо</w:t>
            </w:r>
            <w:r>
              <w:lastRenderedPageBreak/>
              <w:t>ванием микрохи</w:t>
            </w:r>
            <w:r>
              <w:lastRenderedPageBreak/>
              <w:t>рургичес</w:t>
            </w:r>
            <w:r>
              <w:lastRenderedPageBreak/>
              <w:t>кой и лучевой техники</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lastRenderedPageBreak/>
              <w:t>эндоларингеальные реконструктивно-пластические вмешательства на голосовых скл</w:t>
            </w:r>
            <w:r>
              <w:lastRenderedPageBreak/>
              <w:t>а</w:t>
            </w:r>
            <w:r>
              <w:lastRenderedPageBreak/>
              <w:t>д</w:t>
            </w:r>
            <w:r>
              <w:lastRenderedPageBreak/>
              <w:t>ках с использованием имплантатов и аллогенных материалов с применением микрохирургической техники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ларинготрахеопластика при доброкачественных новообразованиях гортани, параличе голосовых складок и гортани, стенозе гортани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r>
              <w:t>Хирургические вмешательства по реконструкции и восстановлению анатомической целостности структур носа и околоносовых пазух</w:t>
            </w:r>
          </w:p>
        </w:tc>
        <w:tc>
          <w:tcPr>
            <w:tcW w:w="1675" w:type="dxa"/>
            <w:tcBorders>
              <w:top w:val="nil"/>
              <w:left w:val="nil"/>
              <w:bottom w:val="nil"/>
              <w:right w:val="nil"/>
            </w:tcBorders>
          </w:tcPr>
          <w:p w:rsidR="00D17207" w:rsidRDefault="00D17207" w:rsidP="00D17207">
            <w:pPr>
              <w:pStyle w:val="ConsPlusNormal"/>
            </w:pPr>
            <w:r>
              <w:t>T90.2, M95.0, J34.8, Q30.0, Q30.3</w:t>
            </w:r>
          </w:p>
        </w:tc>
        <w:tc>
          <w:tcPr>
            <w:tcW w:w="3260" w:type="dxa"/>
            <w:tcBorders>
              <w:top w:val="nil"/>
              <w:left w:val="nil"/>
              <w:bottom w:val="nil"/>
              <w:right w:val="nil"/>
            </w:tcBorders>
          </w:tcPr>
          <w:p w:rsidR="00D17207" w:rsidRDefault="00D17207" w:rsidP="00D17207">
            <w:pPr>
              <w:pStyle w:val="ConsPlusNormal"/>
            </w:pPr>
            <w:r>
              <w:t>последствия перелома черепа и костей лица. Приобретенная деформация носа. Перфорация перегородки носа. Атрезия хоан</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реконструктивно-пластическая операция с использованием видеоэндоскопической и другой техники, костных, хрящевых и/или мягкотканных аутотрансплантатов</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31.</w:t>
            </w:r>
          </w:p>
        </w:tc>
        <w:tc>
          <w:tcPr>
            <w:tcW w:w="3855" w:type="dxa"/>
            <w:tcBorders>
              <w:top w:val="nil"/>
              <w:left w:val="nil"/>
              <w:bottom w:val="nil"/>
              <w:right w:val="nil"/>
            </w:tcBorders>
          </w:tcPr>
          <w:p w:rsidR="00D17207" w:rsidRDefault="00D17207" w:rsidP="00D17207">
            <w:pPr>
              <w:pStyle w:val="ConsPlusNormal"/>
            </w:pPr>
            <w:r>
              <w:t>Хирургическое лечение доброкачественных новообразований среднего уха, полости носа и придаточных пазух, гортани и глотки</w:t>
            </w:r>
          </w:p>
        </w:tc>
        <w:tc>
          <w:tcPr>
            <w:tcW w:w="1675" w:type="dxa"/>
            <w:tcBorders>
              <w:top w:val="nil"/>
              <w:left w:val="nil"/>
              <w:bottom w:val="nil"/>
              <w:right w:val="nil"/>
            </w:tcBorders>
          </w:tcPr>
          <w:p w:rsidR="00D17207" w:rsidRDefault="00D17207" w:rsidP="00D17207">
            <w:pPr>
              <w:pStyle w:val="ConsPlusNormal"/>
            </w:pPr>
            <w:r>
              <w:t>D14</w:t>
            </w:r>
            <w:r>
              <w:lastRenderedPageBreak/>
              <w:t>.0, D14.1, D10.0 - D10.9</w:t>
            </w:r>
          </w:p>
        </w:tc>
        <w:tc>
          <w:tcPr>
            <w:tcW w:w="3260" w:type="dxa"/>
            <w:tcBorders>
              <w:top w:val="nil"/>
              <w:left w:val="nil"/>
              <w:bottom w:val="nil"/>
              <w:right w:val="nil"/>
            </w:tcBorders>
          </w:tcPr>
          <w:p w:rsidR="00D17207" w:rsidRDefault="00D17207" w:rsidP="00D17207">
            <w:pPr>
              <w:pStyle w:val="ConsPlusNormal"/>
            </w:pPr>
            <w:r>
              <w:t xml:space="preserve">доброкачественное новообразование среднего уха, полости </w:t>
            </w:r>
            <w:r>
              <w:lastRenderedPageBreak/>
              <w:t>носа и придаточных пазух, гортани и глотки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но</w:t>
            </w:r>
            <w:r>
              <w:lastRenderedPageBreak/>
              <w:t>вообразования с применением микрохирургической и/ил</w:t>
            </w:r>
            <w:r>
              <w:lastRenderedPageBreak/>
              <w:t>и эндоскопической, шейверной, лазерной и/или другой техники и</w:t>
            </w:r>
            <w:r>
              <w:lastRenderedPageBreak/>
              <w:t xml:space="preserve"> при необходимости одномоментно фотодинамическая терапия</w:t>
            </w:r>
          </w:p>
        </w:tc>
        <w:tc>
          <w:tcPr>
            <w:tcW w:w="1841" w:type="dxa"/>
            <w:tcBorders>
              <w:top w:val="nil"/>
              <w:left w:val="nil"/>
              <w:bottom w:val="nil"/>
              <w:right w:val="nil"/>
            </w:tcBorders>
          </w:tcPr>
          <w:p w:rsidR="00D17207" w:rsidRDefault="00D17207" w:rsidP="00D17207">
            <w:pPr>
              <w:pStyle w:val="ConsPlusNormal"/>
              <w:jc w:val="center"/>
            </w:pPr>
            <w:r>
              <w:t>186033</w:t>
            </w: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Офтальмология</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32.</w:t>
            </w:r>
          </w:p>
        </w:tc>
        <w:tc>
          <w:tcPr>
            <w:tcW w:w="3855" w:type="dxa"/>
            <w:vMerge w:val="restart"/>
            <w:tcBorders>
              <w:top w:val="nil"/>
              <w:left w:val="nil"/>
              <w:bottom w:val="nil"/>
              <w:right w:val="nil"/>
            </w:tcBorders>
          </w:tcPr>
          <w:p w:rsidR="00D17207" w:rsidRDefault="00D17207" w:rsidP="00D17207">
            <w:pPr>
              <w:pStyle w:val="ConsPlusNormal"/>
            </w:pPr>
            <w:r>
              <w:t>Комплексное хирургическое лечение глаукомы, включая микро</w:t>
            </w:r>
            <w:r>
              <w:lastRenderedPageBreak/>
              <w:t>инвазив</w:t>
            </w:r>
            <w:r>
              <w:lastRenderedPageBreak/>
              <w:t>н</w:t>
            </w:r>
            <w:r>
              <w:lastRenderedPageBreak/>
              <w:t>ую энергетическую оптико-реконструктивную и лазерную хирургию, имплантацию различных видов дренажей</w:t>
            </w:r>
          </w:p>
        </w:tc>
        <w:tc>
          <w:tcPr>
            <w:tcW w:w="1675" w:type="dxa"/>
            <w:vMerge w:val="restart"/>
            <w:tcBorders>
              <w:top w:val="nil"/>
              <w:left w:val="nil"/>
              <w:bottom w:val="nil"/>
              <w:right w:val="nil"/>
            </w:tcBorders>
          </w:tcPr>
          <w:p w:rsidR="00D17207" w:rsidRDefault="00D17207" w:rsidP="00D17207">
            <w:pPr>
              <w:pStyle w:val="ConsPlusNormal"/>
            </w:pPr>
            <w:r>
              <w:t>H26.0 - H26.4, H40.1 - H40.8, Q15.0</w:t>
            </w:r>
          </w:p>
        </w:tc>
        <w:tc>
          <w:tcPr>
            <w:tcW w:w="3260" w:type="dxa"/>
            <w:vMerge w:val="restart"/>
            <w:tcBorders>
              <w:top w:val="nil"/>
              <w:left w:val="nil"/>
              <w:bottom w:val="nil"/>
              <w:right w:val="nil"/>
            </w:tcBorders>
          </w:tcPr>
          <w:p w:rsidR="00D17207" w:rsidRDefault="00D17207" w:rsidP="00D17207">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841" w:type="dxa"/>
            <w:vMerge w:val="restart"/>
            <w:tcBorders>
              <w:top w:val="nil"/>
              <w:left w:val="nil"/>
              <w:bottom w:val="nil"/>
              <w:right w:val="nil"/>
            </w:tcBorders>
          </w:tcPr>
          <w:p w:rsidR="00D17207" w:rsidRDefault="00D17207" w:rsidP="00D17207">
            <w:pPr>
              <w:pStyle w:val="ConsPlusNormal"/>
              <w:jc w:val="center"/>
            </w:pPr>
            <w:r>
              <w:t>85982</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подшивание цилиарного тела с задней трепанацией склеры</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удаление вторичной катаракты с реконструкцией задней камеры с имплантацией интр</w:t>
            </w:r>
            <w:r>
              <w:lastRenderedPageBreak/>
              <w:t>аокулярной линзы</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675" w:type="dxa"/>
            <w:vMerge w:val="restart"/>
            <w:tcBorders>
              <w:top w:val="nil"/>
              <w:left w:val="nil"/>
              <w:bottom w:val="nil"/>
              <w:right w:val="nil"/>
            </w:tcBorders>
          </w:tcPr>
          <w:p w:rsidR="00D17207" w:rsidRDefault="00D17207" w:rsidP="00D17207">
            <w:pPr>
              <w:pStyle w:val="ConsPlusNormal"/>
            </w:pPr>
            <w:r>
              <w:t>E10.3, E11.3, H25.0 - H25.9, H26.0 - H26.4, H27.0, H28, H30.0 - H30.9, H31.3, H32.8, H33.0 - H33.5, H34.8, H35.2 - H35.4, H36.8, H43.1, H43.3, H44.0, H44.1</w:t>
            </w:r>
          </w:p>
        </w:tc>
        <w:tc>
          <w:tcPr>
            <w:tcW w:w="3260" w:type="dxa"/>
            <w:vMerge w:val="restart"/>
            <w:tcBorders>
              <w:top w:val="nil"/>
              <w:left w:val="nil"/>
              <w:bottom w:val="nil"/>
              <w:right w:val="nil"/>
            </w:tcBorders>
          </w:tcPr>
          <w:p w:rsidR="00D17207" w:rsidRDefault="00D17207" w:rsidP="00D17207">
            <w:pPr>
              <w:pStyle w:val="ConsPlusNormal"/>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w:t>
            </w:r>
            <w:r>
              <w:lastRenderedPageBreak/>
              <w:t>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эписклеральное круговое и (или) локальное пломбирование в соче</w:t>
            </w:r>
            <w:r>
              <w:lastRenderedPageBreak/>
              <w:t>тании с транспупиллярной лазеркоагуляцией сетчатки</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Реконструктивно-пластические и оптико-реконструктивные операции при травмах (откры</w:t>
            </w:r>
            <w:r>
              <w:lastRenderedPageBreak/>
              <w:t>т</w:t>
            </w:r>
            <w:r>
              <w:lastRenderedPageBreak/>
              <w:t>ых, закрытых) глаза, его придаточного аппарата, орбиты</w:t>
            </w:r>
          </w:p>
        </w:tc>
        <w:tc>
          <w:tcPr>
            <w:tcW w:w="1675"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 xml:space="preserve">H02.0 - H02.5, H04.0 - H04.6, H05.0 - H05.5, H11.2, H21.5, H27.0, H27.1, H26.0 - H26.9, H31.3, H40.3, S00.1, S00.2, S02.30, S02.31, S02.80, S02.81, S04.0 - S04.5, S05.0 - S05.9, T26.0 - </w:t>
            </w:r>
            <w:r w:rsidRPr="00D17207">
              <w:rPr>
                <w:lang w:val="en-US"/>
              </w:rPr>
              <w:lastRenderedPageBreak/>
              <w:t>T26.9, H44.0 - H44.8, T85.2, T85.3, T90.4, T95.0, T95.8</w:t>
            </w:r>
          </w:p>
        </w:tc>
        <w:tc>
          <w:tcPr>
            <w:tcW w:w="3260" w:type="dxa"/>
            <w:vMerge w:val="restart"/>
            <w:tcBorders>
              <w:top w:val="nil"/>
              <w:left w:val="nil"/>
              <w:bottom w:val="nil"/>
              <w:right w:val="nil"/>
            </w:tcBorders>
          </w:tcPr>
          <w:p w:rsidR="00D17207" w:rsidRDefault="00D17207" w:rsidP="00D17207">
            <w:pPr>
              <w:pStyle w:val="ConsPlusNormal"/>
            </w:pPr>
            <w:r>
              <w:t>травма глаза и глазницы, термические и химические ожоги, ограниченные областью глаза</w:t>
            </w:r>
            <w:r>
              <w:lastRenderedPageBreak/>
              <w:t xml:space="preserve">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w:t>
            </w:r>
            <w:r>
              <w:lastRenderedPageBreak/>
              <w:t>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имплантация дренажа при посттравматической глаукоме</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исп</w:t>
            </w:r>
            <w:r>
              <w:lastRenderedPageBreak/>
              <w:t>равление травматического косоглазия с пластикой экстраокулярных мышц факоаспирация травматической катаракты с имплантацией различных моделей интраокулярной линзы</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трансплантация амниотической мембраны</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Хирургическое и (или) лучевое лечени</w:t>
            </w:r>
            <w:r>
              <w:lastRenderedPageBreak/>
              <w:t>е</w:t>
            </w:r>
            <w:r>
              <w:lastRenderedPageBreak/>
              <w:t xml:space="preserve"> </w:t>
            </w:r>
            <w:r>
              <w:lastRenderedPageBreak/>
              <w:t>злокачественных новообразований глаза, его пр</w:t>
            </w:r>
            <w:r>
              <w:lastRenderedPageBreak/>
              <w:t>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675" w:type="dxa"/>
            <w:vMerge w:val="restart"/>
            <w:tcBorders>
              <w:top w:val="nil"/>
              <w:left w:val="nil"/>
              <w:bottom w:val="nil"/>
              <w:right w:val="nil"/>
            </w:tcBorders>
          </w:tcPr>
          <w:p w:rsidR="00D17207" w:rsidRDefault="00D17207" w:rsidP="00D17207">
            <w:pPr>
              <w:pStyle w:val="ConsPlusNormal"/>
            </w:pPr>
            <w:r>
              <w:t>C43.1, C44.1, C69, C72.3, D31.5, D31.6, Q10.7, Q11.0 - Q11.2</w:t>
            </w:r>
          </w:p>
        </w:tc>
        <w:tc>
          <w:tcPr>
            <w:tcW w:w="3260" w:type="dxa"/>
            <w:vMerge w:val="restart"/>
            <w:tcBorders>
              <w:top w:val="nil"/>
              <w:left w:val="nil"/>
              <w:bottom w:val="nil"/>
              <w:right w:val="nil"/>
            </w:tcBorders>
          </w:tcPr>
          <w:p w:rsidR="00D17207" w:rsidRDefault="00D17207" w:rsidP="00D17207">
            <w:pPr>
              <w:pStyle w:val="ConsPlusNormal"/>
            </w:pPr>
            <w:r>
              <w:t>злокачественные новообразования глаза и его придаточного аппарата, орбиты у взрослых и детей (стадии T1 - T3 N 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191" w:type="dxa"/>
            <w:vMerge w:val="restart"/>
            <w:tcBorders>
              <w:top w:val="nil"/>
              <w:left w:val="nil"/>
              <w:bottom w:val="nil"/>
              <w:right w:val="nil"/>
            </w:tcBorders>
          </w:tcPr>
          <w:p w:rsidR="00D17207" w:rsidRDefault="00D17207" w:rsidP="00D17207">
            <w:pPr>
              <w:pStyle w:val="ConsPlusNormal"/>
            </w:pPr>
            <w:r>
              <w:t>комбинированное лечение</w:t>
            </w:r>
          </w:p>
        </w:tc>
        <w:tc>
          <w:tcPr>
            <w:tcW w:w="3543" w:type="dxa"/>
            <w:tcBorders>
              <w:top w:val="nil"/>
              <w:left w:val="nil"/>
              <w:bottom w:val="nil"/>
              <w:right w:val="nil"/>
            </w:tcBorders>
          </w:tcPr>
          <w:p w:rsidR="00D17207" w:rsidRDefault="00D17207" w:rsidP="00D17207">
            <w:pPr>
              <w:pStyle w:val="ConsPlusNormal"/>
            </w:pPr>
            <w:r>
              <w:t>реконструктивные операции на экстраокулярных мышцах при новообразованиях орбиты</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отсроченная реконструкция леватора при новообразованиях орбиты отграничительная и разрушающая лазеркоагуляция при новообразованиях глаза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радиоэксцизия, в том числе с одномоментной реконструктивной пластикой, при новообразованиях придаточного аппарата глаза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лазерэксцизия с одномоментной реконструктивной пластикой при новообразованиях придаточного аппарата глаза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радиоэксцизия с лазериспарением при новообразованиях придаточного аппарата глаза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лазерэксцизия, в том числе с лазериспарением, при новообразованиях придаточного аппарата глаза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транспупиллярная термотерапия, в том числе с ограничительной лазеркоагуляцией при новообразованиях глаза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криодеструкция при новообразованиях глаза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Хирургическое и (или) лазерное леч</w:t>
            </w:r>
            <w:r>
              <w:lastRenderedPageBreak/>
              <w:t>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675" w:type="dxa"/>
            <w:vMerge w:val="restart"/>
            <w:tcBorders>
              <w:top w:val="nil"/>
              <w:left w:val="nil"/>
              <w:bottom w:val="nil"/>
              <w:right w:val="nil"/>
            </w:tcBorders>
          </w:tcPr>
          <w:p w:rsidR="00D17207" w:rsidRDefault="00D17207" w:rsidP="00D17207">
            <w:pPr>
              <w:pStyle w:val="ConsPlusNormal"/>
            </w:pPr>
            <w:r>
              <w:t>H35.2</w:t>
            </w:r>
          </w:p>
        </w:tc>
        <w:tc>
          <w:tcPr>
            <w:tcW w:w="3260" w:type="dxa"/>
            <w:vMerge w:val="restart"/>
            <w:tcBorders>
              <w:top w:val="nil"/>
              <w:left w:val="nil"/>
              <w:bottom w:val="nil"/>
              <w:right w:val="nil"/>
            </w:tcBorders>
          </w:tcPr>
          <w:p w:rsidR="00D17207" w:rsidRDefault="00D17207" w:rsidP="00D17207">
            <w:pPr>
              <w:pStyle w:val="ConsPlusNormal"/>
            </w:pPr>
            <w: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191" w:type="dxa"/>
            <w:vMerge w:val="restart"/>
            <w:tcBorders>
              <w:top w:val="nil"/>
              <w:left w:val="nil"/>
              <w:bottom w:val="nil"/>
              <w:right w:val="nil"/>
            </w:tcBorders>
          </w:tcPr>
          <w:p w:rsidR="00D17207" w:rsidRDefault="00D17207" w:rsidP="00D17207">
            <w:pPr>
              <w:pStyle w:val="ConsPlusNormal"/>
            </w:pPr>
            <w:r>
              <w:t>хирургическое и (или) лучевое лечение</w:t>
            </w:r>
          </w:p>
        </w:tc>
        <w:tc>
          <w:tcPr>
            <w:tcW w:w="3543" w:type="dxa"/>
            <w:tcBorders>
              <w:top w:val="nil"/>
              <w:left w:val="nil"/>
              <w:bottom w:val="nil"/>
              <w:right w:val="nil"/>
            </w:tcBorders>
          </w:tcPr>
          <w:p w:rsidR="00D17207" w:rsidRDefault="00D17207" w:rsidP="00D17207">
            <w:pPr>
              <w:pStyle w:val="ConsPlusNormal"/>
            </w:pPr>
            <w:r>
              <w:t>модифицированная синустрабекулэктомия</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эписклеральное круговое и (или) локальное пломбирование, в том числе с трансклеральной лазерной коагуляцией сетчатки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транспупиллярная лазеркоагуляция вторичных ретинальных дистрофий и ретиношизиса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лазерная корепраксия (создание искусственного зрачка)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лазерная иридокореопластика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лазерная витреошвартотомия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лазерные комбинированные операции на структурах угла передней камеры</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лазерная деструкция зрачковой мембраны с коагуляцией (без коагуляции) сосудов</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33.</w:t>
            </w:r>
          </w:p>
        </w:tc>
        <w:tc>
          <w:tcPr>
            <w:tcW w:w="3855" w:type="dxa"/>
            <w:vMerge w:val="restart"/>
            <w:tcBorders>
              <w:top w:val="nil"/>
              <w:left w:val="nil"/>
              <w:bottom w:val="nil"/>
              <w:right w:val="nil"/>
            </w:tcBorders>
          </w:tcPr>
          <w:p w:rsidR="00D17207" w:rsidRDefault="00D17207" w:rsidP="00D17207">
            <w:pPr>
              <w:pStyle w:val="ConsPlusNormal"/>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w:t>
            </w:r>
            <w:r>
              <w:lastRenderedPageBreak/>
              <w:t>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675" w:type="dxa"/>
            <w:vMerge w:val="restart"/>
            <w:tcBorders>
              <w:top w:val="nil"/>
              <w:left w:val="nil"/>
              <w:bottom w:val="nil"/>
              <w:right w:val="nil"/>
            </w:tcBorders>
          </w:tcPr>
          <w:p w:rsidR="00D17207" w:rsidRDefault="00D17207" w:rsidP="00D17207">
            <w:pPr>
              <w:pStyle w:val="ConsPlusNormal"/>
            </w:pPr>
            <w:r>
              <w:t xml:space="preserve">H26.0, H26.1, H26.2, H26.4, H27.0, H33.0, H33.2 - 33.5, H35.1, H40.3, H40.4, H40.5, </w:t>
            </w:r>
            <w:r>
              <w:lastRenderedPageBreak/>
              <w:t>H43.1, H43.3, H49.9, Q10.0, Q10.1, Q10.4 - Q10.7, Q11.1,</w:t>
            </w:r>
            <w:r>
              <w:lastRenderedPageBreak/>
              <w:t xml:space="preserve"> Q12.0, Q12.1, Q12.3, Q12.4, Q12.8, Q13.0, Q13.3, Q13.4, Q13.8, Q14.0, Q14.1, Q14.3, Q15.0, H02.0 - H02.5, H04.5, H05.3, H11.2</w:t>
            </w:r>
          </w:p>
        </w:tc>
        <w:tc>
          <w:tcPr>
            <w:tcW w:w="3260" w:type="dxa"/>
            <w:vMerge w:val="restart"/>
            <w:tcBorders>
              <w:top w:val="nil"/>
              <w:left w:val="nil"/>
              <w:bottom w:val="nil"/>
              <w:right w:val="nil"/>
            </w:tcBorders>
          </w:tcPr>
          <w:p w:rsidR="00D17207" w:rsidRDefault="00D17207" w:rsidP="00D17207">
            <w:pPr>
              <w:pStyle w:val="ConsPlusNormal"/>
            </w:pPr>
            <w:r>
              <w:t xml:space="preserve">врожденные аномалии хрусталика, переднего сегмента глаза, врожденная, осложненная и </w:t>
            </w:r>
            <w:r>
              <w:lastRenderedPageBreak/>
              <w:t>вторичная катаракта, кератоконус, кисты радужной оболочки, цилиарного тела и передней камеры г</w:t>
            </w:r>
            <w:r>
              <w:lastRenderedPageBreak/>
              <w:t>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устранение врожденного птоза верхнего века подвешиванием или у</w:t>
            </w:r>
            <w:r>
              <w:lastRenderedPageBreak/>
              <w:t>корочением леватора</w:t>
            </w:r>
          </w:p>
        </w:tc>
        <w:tc>
          <w:tcPr>
            <w:tcW w:w="1841" w:type="dxa"/>
            <w:vMerge w:val="restart"/>
            <w:tcBorders>
              <w:top w:val="nil"/>
              <w:left w:val="nil"/>
              <w:bottom w:val="nil"/>
              <w:right w:val="nil"/>
            </w:tcBorders>
          </w:tcPr>
          <w:p w:rsidR="00D17207" w:rsidRDefault="00D17207" w:rsidP="00D17207">
            <w:pPr>
              <w:pStyle w:val="ConsPlusNormal"/>
              <w:jc w:val="center"/>
            </w:pPr>
            <w:r>
              <w:t>124702</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исправление косоглазия с пластикой экстраокулярных мышц</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эписклеральное круговое и (или) локальное плом</w:t>
            </w:r>
            <w:r>
              <w:lastRenderedPageBreak/>
              <w:t>бирование, в том числе с транск</w:t>
            </w:r>
            <w:r>
              <w:lastRenderedPageBreak/>
              <w:t>л</w:t>
            </w:r>
            <w:r>
              <w:lastRenderedPageBreak/>
              <w:t>е</w:t>
            </w:r>
            <w:r>
              <w:lastRenderedPageBreak/>
              <w:t>ральной лазерной коагуляцией сетчатки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панретинальная лазеркоагуляция сетчатки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модифицированная синустрабекулэктомия, в том числе с задней трепанацией склеры</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лазерная корепраксия (создание искусственного зрачка)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лазерная иридокореопластика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лазерная витреошвартотомия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лазерные комбинированные операции на структурах угла передней камеры</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лазерная деструкция зрачковой мембраны, в том числе с коагуляцией сосудов</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34.</w:t>
            </w:r>
          </w:p>
        </w:tc>
        <w:tc>
          <w:tcPr>
            <w:tcW w:w="3855" w:type="dxa"/>
            <w:vMerge w:val="restart"/>
            <w:tcBorders>
              <w:top w:val="nil"/>
              <w:left w:val="nil"/>
              <w:bottom w:val="nil"/>
              <w:right w:val="nil"/>
            </w:tcBorders>
          </w:tcPr>
          <w:p w:rsidR="00D17207" w:rsidRDefault="00D17207" w:rsidP="00D17207">
            <w:pPr>
              <w:pStyle w:val="ConsPlusNormal"/>
            </w:pPr>
            <w:r>
              <w:t>Комплексное лечение болезней роговицы, включая оптико-реконструктивную и лазерну</w:t>
            </w:r>
            <w:r>
              <w:lastRenderedPageBreak/>
              <w:t>ю хирургию, интенсивное консервативное лечение язвы роговицы</w:t>
            </w:r>
          </w:p>
        </w:tc>
        <w:tc>
          <w:tcPr>
            <w:tcW w:w="1675" w:type="dxa"/>
            <w:vMerge w:val="restart"/>
            <w:tcBorders>
              <w:top w:val="nil"/>
              <w:left w:val="nil"/>
              <w:bottom w:val="nil"/>
              <w:right w:val="nil"/>
            </w:tcBorders>
          </w:tcPr>
          <w:p w:rsidR="00D17207" w:rsidRDefault="00D17207" w:rsidP="00D17207">
            <w:pPr>
              <w:pStyle w:val="ConsPlusNormal"/>
            </w:pPr>
            <w:r>
              <w:t>H16.0, H17.0 - H17.9, H18.0 - H18.9</w:t>
            </w:r>
          </w:p>
        </w:tc>
        <w:tc>
          <w:tcPr>
            <w:tcW w:w="3260" w:type="dxa"/>
            <w:vMerge w:val="restart"/>
            <w:tcBorders>
              <w:top w:val="nil"/>
              <w:left w:val="nil"/>
              <w:bottom w:val="nil"/>
              <w:right w:val="nil"/>
            </w:tcBorders>
          </w:tcPr>
          <w:p w:rsidR="00D17207" w:rsidRDefault="00D17207" w:rsidP="00D17207">
            <w:pPr>
              <w:pStyle w:val="ConsPlusNormal"/>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трансплантация амниотической мембраны</w:t>
            </w:r>
          </w:p>
        </w:tc>
        <w:tc>
          <w:tcPr>
            <w:tcW w:w="1841" w:type="dxa"/>
            <w:vMerge w:val="restart"/>
            <w:tcBorders>
              <w:top w:val="nil"/>
              <w:left w:val="nil"/>
              <w:bottom w:val="nil"/>
              <w:right w:val="nil"/>
            </w:tcBorders>
          </w:tcPr>
          <w:p w:rsidR="00D17207" w:rsidRDefault="00D17207" w:rsidP="00D17207">
            <w:pPr>
              <w:pStyle w:val="ConsPlusNormal"/>
              <w:jc w:val="center"/>
            </w:pPr>
            <w:r>
              <w:t>120938</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интенсивное консервативное лечение язвы роговицы</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35.</w:t>
            </w:r>
          </w:p>
        </w:tc>
        <w:tc>
          <w:tcPr>
            <w:tcW w:w="3855" w:type="dxa"/>
            <w:tcBorders>
              <w:top w:val="nil"/>
              <w:left w:val="nil"/>
              <w:bottom w:val="nil"/>
              <w:right w:val="nil"/>
            </w:tcBorders>
          </w:tcPr>
          <w:p w:rsidR="00D17207" w:rsidRDefault="00D17207" w:rsidP="00D17207">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H02.0 - H02.5, H04.0 - H04.6, H05.0 - H05.5, H11.2, H21.5, H27.0, H27.1, H26.0 - H26.9, H31.3, H40.3, S00.1, S00.2, S02.3, S04.0 - S04.5, S05.0 - S05.9, T26.0 - T26.9, H44.0 - H44.8, T85.2, T85.3, T90.4, T95.0, T95.8</w:t>
            </w:r>
          </w:p>
        </w:tc>
        <w:tc>
          <w:tcPr>
            <w:tcW w:w="3260" w:type="dxa"/>
            <w:tcBorders>
              <w:top w:val="nil"/>
              <w:left w:val="nil"/>
              <w:bottom w:val="nil"/>
              <w:right w:val="nil"/>
            </w:tcBorders>
          </w:tcPr>
          <w:p w:rsidR="00D17207" w:rsidRDefault="00D17207" w:rsidP="00D17207">
            <w:pPr>
              <w:pStyle w:val="ConsPlusNormal"/>
            </w:pPr>
            <w: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w:t>
            </w:r>
            <w:r>
              <w:lastRenderedPageBreak/>
              <w:t>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подвывихнутого хрусталика с имплантацией различных мо</w:t>
            </w:r>
            <w:r>
              <w:lastRenderedPageBreak/>
              <w:t>делей интраокулярной линзы</w:t>
            </w:r>
          </w:p>
        </w:tc>
        <w:tc>
          <w:tcPr>
            <w:tcW w:w="1841" w:type="dxa"/>
            <w:tcBorders>
              <w:top w:val="nil"/>
              <w:left w:val="nil"/>
              <w:bottom w:val="nil"/>
              <w:right w:val="nil"/>
            </w:tcBorders>
          </w:tcPr>
          <w:p w:rsidR="00D17207" w:rsidRDefault="00D17207" w:rsidP="00D17207">
            <w:pPr>
              <w:pStyle w:val="ConsPlusNormal"/>
              <w:jc w:val="center"/>
            </w:pPr>
            <w:r>
              <w:t>124315</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36.</w:t>
            </w:r>
          </w:p>
        </w:tc>
        <w:tc>
          <w:tcPr>
            <w:tcW w:w="3855" w:type="dxa"/>
            <w:tcBorders>
              <w:top w:val="nil"/>
              <w:left w:val="nil"/>
              <w:bottom w:val="nil"/>
              <w:right w:val="nil"/>
            </w:tcBorders>
          </w:tcPr>
          <w:p w:rsidR="00D17207" w:rsidRDefault="00D17207" w:rsidP="00D17207">
            <w:pPr>
              <w:pStyle w:val="ConsPlusNormal"/>
            </w:pPr>
            <w:r>
              <w:t>Транспупиллярная, микроинвазивная энергетическая оптико-реконструктивная, лазер</w:t>
            </w:r>
            <w:r>
              <w:lastRenderedPageBreak/>
              <w:t>н</w:t>
            </w:r>
            <w:r>
              <w:lastRenderedPageBreak/>
              <w:t>ая хирургия при патологии глазного дна различного генеза</w:t>
            </w:r>
          </w:p>
        </w:tc>
        <w:tc>
          <w:tcPr>
            <w:tcW w:w="1675" w:type="dxa"/>
            <w:tcBorders>
              <w:top w:val="nil"/>
              <w:left w:val="nil"/>
              <w:bottom w:val="nil"/>
              <w:right w:val="nil"/>
            </w:tcBorders>
          </w:tcPr>
          <w:p w:rsidR="00D17207" w:rsidRDefault="00D17207" w:rsidP="00D17207">
            <w:pPr>
              <w:pStyle w:val="ConsPlusNormal"/>
            </w:pPr>
            <w:r>
              <w:t>H36.0, Н34.8, Н35.2, Н33.0, Н33.1, Н33.2, Н33.4, Н33.5, Н35.4</w:t>
            </w:r>
          </w:p>
        </w:tc>
        <w:tc>
          <w:tcPr>
            <w:tcW w:w="3260" w:type="dxa"/>
            <w:tcBorders>
              <w:top w:val="nil"/>
              <w:left w:val="nil"/>
              <w:bottom w:val="nil"/>
              <w:right w:val="nil"/>
            </w:tcBorders>
          </w:tcPr>
          <w:p w:rsidR="00D17207" w:rsidRDefault="00D17207" w:rsidP="00D17207">
            <w:pPr>
              <w:pStyle w:val="ConsPlusNormal"/>
            </w:pPr>
            <w:r>
              <w:t>ишемические изменения сетчатки, приводящие к развитию пролиферативного процесса и требующие проведения лазеркоагуляции с целью блокады ишемических зон и стабилизации/ регресса новообразованных сосудов у взрослых; дистрофические изменения на периферии глазного дна и/или разрывами сетчатки и/или отслойкой сетчатки у взрослых</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лазерная коагуляция глазного дна в навигационном режиме с мультимодальной визуализацией</w:t>
            </w:r>
          </w:p>
        </w:tc>
        <w:tc>
          <w:tcPr>
            <w:tcW w:w="1841" w:type="dxa"/>
            <w:tcBorders>
              <w:top w:val="nil"/>
              <w:left w:val="nil"/>
              <w:bottom w:val="nil"/>
              <w:right w:val="nil"/>
            </w:tcBorders>
          </w:tcPr>
          <w:p w:rsidR="00D17207" w:rsidRDefault="00D17207" w:rsidP="00D17207">
            <w:pPr>
              <w:pStyle w:val="ConsPlusNormal"/>
              <w:jc w:val="center"/>
            </w:pPr>
            <w:r>
              <w:t>50999</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37.</w:t>
            </w:r>
          </w:p>
        </w:tc>
        <w:tc>
          <w:tcPr>
            <w:tcW w:w="3855" w:type="dxa"/>
            <w:tcBorders>
              <w:top w:val="nil"/>
              <w:left w:val="nil"/>
              <w:bottom w:val="nil"/>
              <w:right w:val="nil"/>
            </w:tcBorders>
          </w:tcPr>
          <w:p w:rsidR="00D17207" w:rsidRDefault="00D17207" w:rsidP="00D17207">
            <w:pPr>
              <w:pStyle w:val="ConsPlusNormal"/>
            </w:pPr>
            <w:r>
              <w:t>Комплексное хирургическое лечение прогрессирующей миопии с использованием технологий стабилизации склерального коллагена</w:t>
            </w:r>
          </w:p>
        </w:tc>
        <w:tc>
          <w:tcPr>
            <w:tcW w:w="1675" w:type="dxa"/>
            <w:tcBorders>
              <w:top w:val="nil"/>
              <w:left w:val="nil"/>
              <w:bottom w:val="nil"/>
              <w:right w:val="nil"/>
            </w:tcBorders>
          </w:tcPr>
          <w:p w:rsidR="00D17207" w:rsidRDefault="00D17207" w:rsidP="00D17207">
            <w:pPr>
              <w:pStyle w:val="ConsPlusNormal"/>
            </w:pPr>
            <w:r>
              <w:t>H52.1, Н35.4, Н44.2</w:t>
            </w:r>
          </w:p>
        </w:tc>
        <w:tc>
          <w:tcPr>
            <w:tcW w:w="3260" w:type="dxa"/>
            <w:tcBorders>
              <w:top w:val="nil"/>
              <w:left w:val="nil"/>
              <w:bottom w:val="nil"/>
              <w:right w:val="nil"/>
            </w:tcBorders>
          </w:tcPr>
          <w:p w:rsidR="00D17207" w:rsidRDefault="00D17207" w:rsidP="00D17207">
            <w:pPr>
              <w:pStyle w:val="ConsPlusNormal"/>
            </w:pPr>
            <w:r>
              <w:lastRenderedPageBreak/>
              <w:t>дети и взрослые со снижением зрения, обусловленным прогрессирующ</w:t>
            </w:r>
            <w:r>
              <w:lastRenderedPageBreak/>
              <w:t>ей миопией, осложненной периферической витреохориоретинальной дистрофие</w:t>
            </w:r>
            <w:r>
              <w:lastRenderedPageBreak/>
              <w:t>й (ПВХРД и/или центральной хориоретинальной дистрофией)</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склеропластика с использованием трансплантата из полотна офтал</w:t>
            </w:r>
            <w:r>
              <w:lastRenderedPageBreak/>
              <w:t>ьмологического трикотажного полиэфирного с полимерным покрытием, содержащим био</w:t>
            </w:r>
            <w:r>
              <w:lastRenderedPageBreak/>
              <w:t>активное вещество</w:t>
            </w:r>
          </w:p>
        </w:tc>
        <w:tc>
          <w:tcPr>
            <w:tcW w:w="1841" w:type="dxa"/>
            <w:tcBorders>
              <w:top w:val="nil"/>
              <w:left w:val="nil"/>
              <w:bottom w:val="nil"/>
              <w:right w:val="nil"/>
            </w:tcBorders>
          </w:tcPr>
          <w:p w:rsidR="00D17207" w:rsidRDefault="00D17207" w:rsidP="00D17207">
            <w:pPr>
              <w:pStyle w:val="ConsPlusNormal"/>
              <w:jc w:val="center"/>
            </w:pPr>
            <w:r>
              <w:t>70504</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38.</w:t>
            </w:r>
          </w:p>
        </w:tc>
        <w:tc>
          <w:tcPr>
            <w:tcW w:w="3855" w:type="dxa"/>
            <w:tcBorders>
              <w:top w:val="nil"/>
              <w:left w:val="nil"/>
              <w:bottom w:val="nil"/>
              <w:right w:val="nil"/>
            </w:tcBorders>
          </w:tcPr>
          <w:p w:rsidR="00D17207" w:rsidRDefault="00D17207" w:rsidP="00D17207">
            <w:pPr>
              <w:pStyle w:val="ConsPlusNormal"/>
            </w:pPr>
            <w:r>
              <w:t>Реконструктивно-пластическая хирургия конъюнктивальной полости при рубцов</w:t>
            </w:r>
            <w:r>
              <w:lastRenderedPageBreak/>
              <w:t>ых и д</w:t>
            </w:r>
            <w:r>
              <w:lastRenderedPageBreak/>
              <w:t>е</w:t>
            </w:r>
            <w:r>
              <w:lastRenderedPageBreak/>
              <w:t>генеративных изменениях конъюнктивы</w:t>
            </w:r>
          </w:p>
        </w:tc>
        <w:tc>
          <w:tcPr>
            <w:tcW w:w="1675" w:type="dxa"/>
            <w:tcBorders>
              <w:top w:val="nil"/>
              <w:left w:val="nil"/>
              <w:bottom w:val="nil"/>
              <w:right w:val="nil"/>
            </w:tcBorders>
          </w:tcPr>
          <w:p w:rsidR="00D17207" w:rsidRDefault="00D17207" w:rsidP="00D17207">
            <w:pPr>
              <w:pStyle w:val="ConsPlusNormal"/>
            </w:pPr>
            <w:r>
              <w:t>H11.0, H11.1, H11.2, H11.8, Н11.9, Q11.0, D31.0</w:t>
            </w:r>
          </w:p>
        </w:tc>
        <w:tc>
          <w:tcPr>
            <w:tcW w:w="3260" w:type="dxa"/>
            <w:tcBorders>
              <w:top w:val="nil"/>
              <w:left w:val="nil"/>
              <w:bottom w:val="nil"/>
              <w:right w:val="nil"/>
            </w:tcBorders>
          </w:tcPr>
          <w:p w:rsidR="00D17207" w:rsidRDefault="00D17207" w:rsidP="00D17207">
            <w:pPr>
              <w:pStyle w:val="ConsPlusNormal"/>
            </w:pPr>
            <w:r>
              <w:t>рубцовые и дегенеративные изменения конъюнктивы, возникающие вследствие рецидивирующих и/ или послеоперационных изменений и осложнений бульбарной конъюнктивы у взрослых</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аутопластика свободным лоскутом конъюнктивы</w:t>
            </w:r>
          </w:p>
        </w:tc>
        <w:tc>
          <w:tcPr>
            <w:tcW w:w="1841" w:type="dxa"/>
            <w:tcBorders>
              <w:top w:val="nil"/>
              <w:left w:val="nil"/>
              <w:bottom w:val="nil"/>
              <w:right w:val="nil"/>
            </w:tcBorders>
          </w:tcPr>
          <w:p w:rsidR="00D17207" w:rsidRDefault="00D17207" w:rsidP="00D17207">
            <w:pPr>
              <w:pStyle w:val="ConsPlusNormal"/>
              <w:jc w:val="center"/>
            </w:pPr>
            <w:r>
              <w:t>57509</w:t>
            </w: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Педиатрия</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39.</w:t>
            </w:r>
          </w:p>
        </w:tc>
        <w:tc>
          <w:tcPr>
            <w:tcW w:w="3855" w:type="dxa"/>
            <w:tcBorders>
              <w:top w:val="nil"/>
              <w:left w:val="nil"/>
              <w:bottom w:val="nil"/>
              <w:right w:val="nil"/>
            </w:tcBorders>
          </w:tcPr>
          <w:p w:rsidR="00D17207" w:rsidRDefault="00D17207" w:rsidP="00D17207">
            <w:pPr>
              <w:pStyle w:val="ConsPlusNormal"/>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675" w:type="dxa"/>
            <w:tcBorders>
              <w:top w:val="nil"/>
              <w:left w:val="nil"/>
              <w:bottom w:val="nil"/>
              <w:right w:val="nil"/>
            </w:tcBorders>
          </w:tcPr>
          <w:p w:rsidR="00D17207" w:rsidRDefault="00D17207" w:rsidP="00D17207">
            <w:pPr>
              <w:pStyle w:val="ConsPlusNormal"/>
            </w:pPr>
            <w:r>
              <w:t>E83.0</w:t>
            </w:r>
          </w:p>
        </w:tc>
        <w:tc>
          <w:tcPr>
            <w:tcW w:w="3260" w:type="dxa"/>
            <w:tcBorders>
              <w:top w:val="nil"/>
              <w:left w:val="nil"/>
              <w:bottom w:val="nil"/>
              <w:right w:val="nil"/>
            </w:tcBorders>
          </w:tcPr>
          <w:p w:rsidR="00D17207" w:rsidRDefault="00D17207" w:rsidP="00D17207">
            <w:pPr>
              <w:pStyle w:val="ConsPlusNormal"/>
            </w:pPr>
            <w:r>
              <w:t>болезнь Вильсона</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841" w:type="dxa"/>
            <w:tcBorders>
              <w:top w:val="nil"/>
              <w:left w:val="nil"/>
              <w:bottom w:val="nil"/>
              <w:right w:val="nil"/>
            </w:tcBorders>
          </w:tcPr>
          <w:p w:rsidR="00D17207" w:rsidRDefault="00D17207" w:rsidP="00D17207">
            <w:pPr>
              <w:pStyle w:val="ConsPlusNormal"/>
              <w:jc w:val="center"/>
            </w:pPr>
            <w:r>
              <w:t>118527</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K90.0, K90.4, K90.8, K90.9, K63.8, E73, E74.3</w:t>
            </w:r>
          </w:p>
        </w:tc>
        <w:tc>
          <w:tcPr>
            <w:tcW w:w="3260" w:type="dxa"/>
            <w:tcBorders>
              <w:top w:val="nil"/>
              <w:left w:val="nil"/>
              <w:bottom w:val="nil"/>
              <w:right w:val="nil"/>
            </w:tcBorders>
          </w:tcPr>
          <w:p w:rsidR="00D17207" w:rsidRDefault="00D17207" w:rsidP="00D17207">
            <w:pPr>
              <w:pStyle w:val="ConsPlusNormal"/>
            </w:pPr>
            <w:r>
              <w:t>тяжелые формы мальабсорбции</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поликомпонентн</w:t>
            </w:r>
            <w:r>
              <w:lastRenderedPageBreak/>
              <w:t>ое лечение с приме</w:t>
            </w:r>
            <w:r>
              <w:lastRenderedPageBreak/>
              <w:t>нением гормональных, цитостатических лекарственных препаратов, частичного или полного парентерального пит</w:t>
            </w:r>
            <w:r>
              <w:lastRenderedPageBreak/>
              <w:t>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E75.5</w:t>
            </w:r>
          </w:p>
        </w:tc>
        <w:tc>
          <w:tcPr>
            <w:tcW w:w="3260" w:type="dxa"/>
            <w:tcBorders>
              <w:top w:val="nil"/>
              <w:left w:val="nil"/>
              <w:bottom w:val="nil"/>
              <w:right w:val="nil"/>
            </w:tcBorders>
          </w:tcPr>
          <w:p w:rsidR="00D17207" w:rsidRDefault="00D17207" w:rsidP="00D17207">
            <w:pPr>
              <w:pStyle w:val="ConsPlusNormal"/>
            </w:pPr>
            <w:r>
              <w:t>болезнь Гоше I и III типа, протекающая с поражением жизненно важных органо</w:t>
            </w:r>
            <w:r>
              <w:lastRenderedPageBreak/>
              <w:t>в</w:t>
            </w:r>
            <w:r>
              <w:lastRenderedPageBreak/>
              <w:t xml:space="preserve"> </w:t>
            </w:r>
            <w:r>
              <w:lastRenderedPageBreak/>
              <w:t>(печени, селезенки, легких), костно-суставной системы и (или) с развитием тяжелой неврологической симптоматики</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r>
              <w:t>Поликомпонентное иммуносупрессивное лечение локальных и распространенных форм системного склероза</w:t>
            </w:r>
          </w:p>
        </w:tc>
        <w:tc>
          <w:tcPr>
            <w:tcW w:w="1675" w:type="dxa"/>
            <w:tcBorders>
              <w:top w:val="nil"/>
              <w:left w:val="nil"/>
              <w:bottom w:val="nil"/>
              <w:right w:val="nil"/>
            </w:tcBorders>
          </w:tcPr>
          <w:p w:rsidR="00D17207" w:rsidRDefault="00D17207" w:rsidP="00D17207">
            <w:pPr>
              <w:pStyle w:val="ConsPlusNormal"/>
            </w:pPr>
            <w:r>
              <w:t>M34</w:t>
            </w:r>
          </w:p>
        </w:tc>
        <w:tc>
          <w:tcPr>
            <w:tcW w:w="3260" w:type="dxa"/>
            <w:tcBorders>
              <w:top w:val="nil"/>
              <w:left w:val="nil"/>
              <w:bottom w:val="nil"/>
              <w:right w:val="nil"/>
            </w:tcBorders>
          </w:tcPr>
          <w:p w:rsidR="00D17207" w:rsidRDefault="00D17207" w:rsidP="00D17207">
            <w:pPr>
              <w:pStyle w:val="ConsPlusNormal"/>
            </w:pPr>
            <w:r>
              <w:t>системный склероз (локальные и распространенные формы)</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40.</w:t>
            </w:r>
          </w:p>
        </w:tc>
        <w:tc>
          <w:tcPr>
            <w:tcW w:w="3855" w:type="dxa"/>
            <w:vMerge w:val="restart"/>
            <w:tcBorders>
              <w:top w:val="nil"/>
              <w:left w:val="nil"/>
              <w:bottom w:val="nil"/>
              <w:right w:val="nil"/>
            </w:tcBorders>
          </w:tcPr>
          <w:p w:rsidR="00D17207" w:rsidRDefault="00D17207" w:rsidP="00D17207">
            <w:pPr>
              <w:pStyle w:val="ConsPlusNormal"/>
            </w:pPr>
            <w:r>
              <w:t>Поликомпонентное лечение наследствен</w:t>
            </w:r>
            <w:r>
              <w:lastRenderedPageBreak/>
              <w:t>ных нефритов, тубулопатий, стероидрезистен</w:t>
            </w:r>
            <w:r>
              <w:lastRenderedPageBreak/>
              <w:t>т</w:t>
            </w:r>
            <w:r>
              <w:lastRenderedPageBreak/>
              <w:t>н</w:t>
            </w:r>
            <w:r>
              <w:lastRenderedPageBreak/>
              <w:t>ого и стероидзависимого нефротических синдромов с применением иммуносупрессивной и (или) симптоматической терапии</w:t>
            </w:r>
          </w:p>
        </w:tc>
        <w:tc>
          <w:tcPr>
            <w:tcW w:w="1675" w:type="dxa"/>
            <w:vMerge w:val="restart"/>
            <w:tcBorders>
              <w:top w:val="nil"/>
              <w:left w:val="nil"/>
              <w:bottom w:val="nil"/>
              <w:right w:val="nil"/>
            </w:tcBorders>
          </w:tcPr>
          <w:p w:rsidR="00D17207" w:rsidRDefault="00D17207" w:rsidP="00D17207">
            <w:pPr>
              <w:pStyle w:val="ConsPlusNormal"/>
            </w:pPr>
            <w:r>
              <w:t>N04, N07, N25</w:t>
            </w:r>
          </w:p>
        </w:tc>
        <w:tc>
          <w:tcPr>
            <w:tcW w:w="3260" w:type="dxa"/>
            <w:tcBorders>
              <w:top w:val="nil"/>
              <w:left w:val="nil"/>
              <w:bottom w:val="nil"/>
              <w:right w:val="nil"/>
            </w:tcBorders>
          </w:tcPr>
          <w:p w:rsidR="00D17207" w:rsidRDefault="00D17207" w:rsidP="00D17207">
            <w:pPr>
              <w:pStyle w:val="ConsPlusNormal"/>
            </w:pPr>
            <w: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841" w:type="dxa"/>
            <w:vMerge w:val="restart"/>
            <w:tcBorders>
              <w:top w:val="nil"/>
              <w:left w:val="nil"/>
              <w:bottom w:val="nil"/>
              <w:right w:val="nil"/>
            </w:tcBorders>
          </w:tcPr>
          <w:p w:rsidR="00D17207" w:rsidRDefault="00D17207" w:rsidP="00D17207">
            <w:pPr>
              <w:pStyle w:val="ConsPlusNormal"/>
              <w:jc w:val="center"/>
            </w:pPr>
            <w:r>
              <w:t>238060</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41.</w:t>
            </w:r>
          </w:p>
        </w:tc>
        <w:tc>
          <w:tcPr>
            <w:tcW w:w="3855" w:type="dxa"/>
            <w:tcBorders>
              <w:top w:val="nil"/>
              <w:left w:val="nil"/>
              <w:bottom w:val="nil"/>
              <w:right w:val="nil"/>
            </w:tcBorders>
          </w:tcPr>
          <w:p w:rsidR="00D17207" w:rsidRDefault="00D17207" w:rsidP="00D17207">
            <w:pPr>
              <w:pStyle w:val="ConsPlusNormal"/>
            </w:pPr>
            <w: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I27.0, I27.8, I30.0, I30.9, I31.0, I31.1, I33.0, I33.9, I34.0, I34.2, I35.1, I35.2, I36.0, I36.1, I36.2, I42, I44.2, I45.6, I45.8, I47.0, I47.1, I47.2, I47.9, I48, I49.0, I49.3, I49.5, I49.8, I51.4, Q21.1, Q23.0, Q23.1, Q23.2, Q23.3, Q24.5, Q25.1, Q25.3</w:t>
            </w:r>
          </w:p>
        </w:tc>
        <w:tc>
          <w:tcPr>
            <w:tcW w:w="3260" w:type="dxa"/>
            <w:tcBorders>
              <w:top w:val="nil"/>
              <w:left w:val="nil"/>
              <w:bottom w:val="nil"/>
              <w:right w:val="nil"/>
            </w:tcBorders>
          </w:tcPr>
          <w:p w:rsidR="00D17207" w:rsidRDefault="00D17207" w:rsidP="00D17207">
            <w:pPr>
              <w:pStyle w:val="ConsPlusNormal"/>
            </w:pPr>
            <w:r>
              <w:t>кардиоми</w:t>
            </w:r>
            <w:r>
              <w:lastRenderedPageBreak/>
              <w:t>опатии: дилатационная кардиомиопатия, другая рестриктивная кардиомиопатия, д</w:t>
            </w:r>
            <w:r>
              <w:lastRenderedPageBreak/>
              <w:t xml:space="preserve">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w:t>
            </w:r>
            <w:r>
              <w:lastRenderedPageBreak/>
              <w:t>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поликомпонентное лечение метаболических нарушений в миокарде</w:t>
            </w:r>
            <w:r>
              <w:lastRenderedPageBreak/>
              <w:t xml:space="preserve">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w:t>
            </w:r>
            <w:r>
              <w:lastRenderedPageBreak/>
              <w:t>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841" w:type="dxa"/>
            <w:tcBorders>
              <w:top w:val="nil"/>
              <w:left w:val="nil"/>
              <w:bottom w:val="nil"/>
              <w:right w:val="nil"/>
            </w:tcBorders>
          </w:tcPr>
          <w:p w:rsidR="00D17207" w:rsidRDefault="00D17207" w:rsidP="00D17207">
            <w:pPr>
              <w:pStyle w:val="ConsPlusNormal"/>
              <w:jc w:val="center"/>
            </w:pPr>
            <w:r>
              <w:t>139731</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42.</w:t>
            </w:r>
          </w:p>
        </w:tc>
        <w:tc>
          <w:tcPr>
            <w:tcW w:w="3855" w:type="dxa"/>
            <w:tcBorders>
              <w:top w:val="nil"/>
              <w:left w:val="nil"/>
              <w:bottom w:val="nil"/>
              <w:right w:val="nil"/>
            </w:tcBorders>
          </w:tcPr>
          <w:p w:rsidR="00D17207" w:rsidRDefault="00D17207" w:rsidP="00D17207">
            <w:pPr>
              <w:pStyle w:val="ConsPlusNormal"/>
            </w:pPr>
            <w:r>
              <w:t>Поликомпонентное лечение тяжелых форм аутоиммунного и врожденных моноген</w:t>
            </w:r>
            <w:r>
              <w:lastRenderedPageBreak/>
              <w:t>ных фор</w:t>
            </w:r>
            <w:r>
              <w:lastRenderedPageBreak/>
              <w:t>м</w:t>
            </w:r>
            <w:r>
              <w:lastRenderedPageBreak/>
              <w:t xml:space="preserve"> сахарного диабета и гиперинсулинизма с использованием систем суточного мониторирования глюкозы и помповы</w:t>
            </w:r>
            <w:r>
              <w:lastRenderedPageBreak/>
              <w:t>х дозаторов инсулина</w:t>
            </w:r>
          </w:p>
        </w:tc>
        <w:tc>
          <w:tcPr>
            <w:tcW w:w="1675" w:type="dxa"/>
            <w:tcBorders>
              <w:top w:val="nil"/>
              <w:left w:val="nil"/>
              <w:bottom w:val="nil"/>
              <w:right w:val="nil"/>
            </w:tcBorders>
          </w:tcPr>
          <w:p w:rsidR="00D17207" w:rsidRDefault="00D17207" w:rsidP="00D17207">
            <w:pPr>
              <w:pStyle w:val="ConsPlusNormal"/>
            </w:pPr>
            <w:r>
              <w:t>E10, E13, E14, E16.1</w:t>
            </w:r>
          </w:p>
        </w:tc>
        <w:tc>
          <w:tcPr>
            <w:tcW w:w="3260" w:type="dxa"/>
            <w:tcBorders>
              <w:top w:val="nil"/>
              <w:left w:val="nil"/>
              <w:bottom w:val="nil"/>
              <w:right w:val="nil"/>
            </w:tcBorders>
          </w:tcPr>
          <w:p w:rsidR="00D17207" w:rsidRDefault="00D17207" w:rsidP="00D17207">
            <w:pPr>
              <w:pStyle w:val="ConsPlusNormal"/>
            </w:pPr>
            <w:r>
              <w:t>диабет новорожденных. Приобретенный аутоиммунный инсулинзависим</w:t>
            </w:r>
            <w:r>
              <w:lastRenderedPageBreak/>
              <w:t>ый сахарный диабет, лабильное течение. Сахарный диабет с осложнениями (автономная и периферическая полинейропатия, нефропат</w:t>
            </w:r>
            <w:r>
              <w:lastRenderedPageBreak/>
              <w:t>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комплексное лечение тяжелых форм сахарного диабета и гиперин</w:t>
            </w:r>
            <w:r>
              <w:lastRenderedPageBreak/>
              <w:t>сулинизма на основе молекулярно-генетических, гормональных и иммунологических исследований с установкой помпы под контролем систем</w:t>
            </w:r>
            <w:r>
              <w:lastRenderedPageBreak/>
              <w:t xml:space="preserve"> суточного мониторирования глюкозы</w:t>
            </w:r>
          </w:p>
        </w:tc>
        <w:tc>
          <w:tcPr>
            <w:tcW w:w="1841" w:type="dxa"/>
            <w:tcBorders>
              <w:top w:val="nil"/>
              <w:left w:val="nil"/>
              <w:bottom w:val="nil"/>
              <w:right w:val="nil"/>
            </w:tcBorders>
          </w:tcPr>
          <w:p w:rsidR="00D17207" w:rsidRDefault="00D17207" w:rsidP="00D17207">
            <w:pPr>
              <w:pStyle w:val="ConsPlusNormal"/>
              <w:jc w:val="center"/>
            </w:pPr>
            <w:r>
              <w:t>235889</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43.</w:t>
            </w:r>
          </w:p>
        </w:tc>
        <w:tc>
          <w:tcPr>
            <w:tcW w:w="3855" w:type="dxa"/>
            <w:tcBorders>
              <w:top w:val="nil"/>
              <w:left w:val="nil"/>
              <w:bottom w:val="nil"/>
              <w:right w:val="nil"/>
            </w:tcBorders>
          </w:tcPr>
          <w:p w:rsidR="00D17207" w:rsidRDefault="00D17207" w:rsidP="00D17207">
            <w:pPr>
              <w:pStyle w:val="ConsPlusNormal"/>
            </w:pPr>
            <w:r>
              <w:t>Поликомпонентное лечение юношеского артрита с инициацией или заменой ген</w:t>
            </w:r>
            <w:r>
              <w:lastRenderedPageBreak/>
              <w:t>но-инже</w:t>
            </w:r>
            <w:r>
              <w:lastRenderedPageBreak/>
              <w:t>н</w:t>
            </w:r>
            <w:r>
              <w:lastRenderedPageBreak/>
              <w:t>ерных биологических лекарственных препаратов или селективных иммунодепрессантов</w:t>
            </w:r>
          </w:p>
        </w:tc>
        <w:tc>
          <w:tcPr>
            <w:tcW w:w="1675" w:type="dxa"/>
            <w:tcBorders>
              <w:top w:val="nil"/>
              <w:left w:val="nil"/>
              <w:bottom w:val="nil"/>
              <w:right w:val="nil"/>
            </w:tcBorders>
          </w:tcPr>
          <w:p w:rsidR="00D17207" w:rsidRDefault="00D17207" w:rsidP="00D17207">
            <w:pPr>
              <w:pStyle w:val="ConsPlusNormal"/>
            </w:pPr>
            <w:r>
              <w:t>M08.1, M08.3, M08.4, M09</w:t>
            </w:r>
          </w:p>
        </w:tc>
        <w:tc>
          <w:tcPr>
            <w:tcW w:w="3260" w:type="dxa"/>
            <w:tcBorders>
              <w:top w:val="nil"/>
              <w:left w:val="nil"/>
              <w:bottom w:val="nil"/>
              <w:right w:val="nil"/>
            </w:tcBorders>
          </w:tcPr>
          <w:p w:rsidR="00D17207" w:rsidRDefault="00D17207" w:rsidP="00D17207">
            <w:pPr>
              <w:pStyle w:val="ConsPlusNormal"/>
            </w:pPr>
            <w:r>
              <w:t>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w:t>
            </w:r>
            <w:r>
              <w:lastRenderedPageBreak/>
              <w:t>етоды</w:t>
            </w:r>
          </w:p>
        </w:tc>
        <w:tc>
          <w:tcPr>
            <w:tcW w:w="1841" w:type="dxa"/>
            <w:tcBorders>
              <w:top w:val="nil"/>
              <w:left w:val="nil"/>
              <w:bottom w:val="nil"/>
              <w:right w:val="nil"/>
            </w:tcBorders>
          </w:tcPr>
          <w:p w:rsidR="00D17207" w:rsidRDefault="00D17207" w:rsidP="00D17207">
            <w:pPr>
              <w:pStyle w:val="ConsPlusNormal"/>
              <w:jc w:val="center"/>
            </w:pPr>
            <w:r>
              <w:t>233873</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44.</w:t>
            </w:r>
          </w:p>
        </w:tc>
        <w:tc>
          <w:tcPr>
            <w:tcW w:w="3855" w:type="dxa"/>
            <w:tcBorders>
              <w:top w:val="nil"/>
              <w:left w:val="nil"/>
              <w:bottom w:val="nil"/>
              <w:right w:val="nil"/>
            </w:tcBorders>
          </w:tcPr>
          <w:p w:rsidR="00D17207" w:rsidRDefault="00D17207" w:rsidP="00D17207">
            <w:pPr>
              <w:pStyle w:val="ConsPlusNormal"/>
            </w:pPr>
            <w:r>
              <w:t xml:space="preserve">Поликомпонентное лечение врожденных аномалий (пороков развития) трахеи, </w:t>
            </w:r>
            <w:r>
              <w:lastRenderedPageBreak/>
              <w:t>бронхов</w:t>
            </w:r>
            <w:r>
              <w:lastRenderedPageBreak/>
              <w:t>,</w:t>
            </w:r>
            <w:r>
              <w:lastRenderedPageBreak/>
              <w:t xml:space="preserve"> легкого с применением химиотерапевтических и генно-инженерных биологических лекарственных препаратов</w:t>
            </w:r>
          </w:p>
        </w:tc>
        <w:tc>
          <w:tcPr>
            <w:tcW w:w="1675" w:type="dxa"/>
            <w:tcBorders>
              <w:top w:val="nil"/>
              <w:left w:val="nil"/>
              <w:bottom w:val="nil"/>
              <w:right w:val="nil"/>
            </w:tcBorders>
          </w:tcPr>
          <w:p w:rsidR="00D17207" w:rsidRDefault="00D17207" w:rsidP="00D17207">
            <w:pPr>
              <w:pStyle w:val="ConsPlusNormal"/>
            </w:pPr>
            <w:r>
              <w:t>Q32.0, Q32.2, Q32.3, Q32.4, Q33, P27.1</w:t>
            </w:r>
          </w:p>
        </w:tc>
        <w:tc>
          <w:tcPr>
            <w:tcW w:w="3260" w:type="dxa"/>
            <w:tcBorders>
              <w:top w:val="nil"/>
              <w:left w:val="nil"/>
              <w:bottom w:val="nil"/>
              <w:right w:val="nil"/>
            </w:tcBorders>
          </w:tcPr>
          <w:p w:rsidR="00D17207" w:rsidRDefault="00D17207" w:rsidP="00D17207">
            <w:pPr>
              <w:pStyle w:val="ConsPlusNormal"/>
            </w:pPr>
            <w: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841" w:type="dxa"/>
            <w:tcBorders>
              <w:top w:val="nil"/>
              <w:left w:val="nil"/>
              <w:bottom w:val="nil"/>
              <w:right w:val="nil"/>
            </w:tcBorders>
          </w:tcPr>
          <w:p w:rsidR="00D17207" w:rsidRDefault="00D17207" w:rsidP="00D17207">
            <w:pPr>
              <w:pStyle w:val="ConsPlusNormal"/>
              <w:jc w:val="center"/>
            </w:pPr>
            <w:r>
              <w:t>104337</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45.</w:t>
            </w:r>
          </w:p>
        </w:tc>
        <w:tc>
          <w:tcPr>
            <w:tcW w:w="3855" w:type="dxa"/>
            <w:tcBorders>
              <w:top w:val="nil"/>
              <w:left w:val="nil"/>
              <w:bottom w:val="nil"/>
              <w:right w:val="nil"/>
            </w:tcBorders>
          </w:tcPr>
          <w:p w:rsidR="00D17207" w:rsidRDefault="00D17207" w:rsidP="00D17207">
            <w:pPr>
              <w:pStyle w:val="ConsPlusNormal"/>
            </w:pPr>
            <w: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w:t>
            </w:r>
            <w:r>
              <w:lastRenderedPageBreak/>
              <w:t>ией или заменой генно-инженерных биологических лекарственных препаратов и методов экстракорпоральной детоксикации</w:t>
            </w:r>
          </w:p>
        </w:tc>
        <w:tc>
          <w:tcPr>
            <w:tcW w:w="1675" w:type="dxa"/>
            <w:tcBorders>
              <w:top w:val="nil"/>
              <w:left w:val="nil"/>
              <w:bottom w:val="nil"/>
              <w:right w:val="nil"/>
            </w:tcBorders>
          </w:tcPr>
          <w:p w:rsidR="00D17207" w:rsidRDefault="00D17207" w:rsidP="00D17207">
            <w:pPr>
              <w:pStyle w:val="ConsPlusNormal"/>
            </w:pPr>
            <w:r>
              <w:t>K50</w:t>
            </w:r>
          </w:p>
        </w:tc>
        <w:tc>
          <w:tcPr>
            <w:tcW w:w="3260" w:type="dxa"/>
            <w:tcBorders>
              <w:top w:val="nil"/>
              <w:left w:val="nil"/>
              <w:bottom w:val="nil"/>
              <w:right w:val="nil"/>
            </w:tcBorders>
          </w:tcPr>
          <w:p w:rsidR="00D17207" w:rsidRDefault="00D17207" w:rsidP="00D17207">
            <w:pPr>
              <w:pStyle w:val="ConsPlusNormal"/>
            </w:pPr>
            <w:r>
              <w:t>болезнь Крона, непрерывно-рецидивирующее течение и (или) с формированием осложне</w:t>
            </w:r>
            <w:r>
              <w:lastRenderedPageBreak/>
              <w:t>ний (стенозы, свищи)</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w:t>
            </w:r>
            <w:r>
              <w:lastRenderedPageBreak/>
              <w:t xml:space="preserve">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841" w:type="dxa"/>
            <w:tcBorders>
              <w:top w:val="nil"/>
              <w:left w:val="nil"/>
              <w:bottom w:val="nil"/>
              <w:right w:val="nil"/>
            </w:tcBorders>
          </w:tcPr>
          <w:p w:rsidR="00D17207" w:rsidRDefault="00D17207" w:rsidP="00D17207">
            <w:pPr>
              <w:pStyle w:val="ConsPlusNormal"/>
              <w:jc w:val="center"/>
            </w:pPr>
            <w:r>
              <w:t>178955</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B18.0, B18.1, B18.2, B18.8, B18.9, K73.2, K73.9</w:t>
            </w:r>
          </w:p>
        </w:tc>
        <w:tc>
          <w:tcPr>
            <w:tcW w:w="3260" w:type="dxa"/>
            <w:tcBorders>
              <w:top w:val="nil"/>
              <w:left w:val="nil"/>
              <w:bottom w:val="nil"/>
              <w:right w:val="nil"/>
            </w:tcBorders>
          </w:tcPr>
          <w:p w:rsidR="00D17207" w:rsidRDefault="00D17207" w:rsidP="00D17207">
            <w:pPr>
              <w:pStyle w:val="ConsPlusNormal"/>
            </w:pPr>
            <w:r>
              <w:t>хронический вирусный гепат</w:t>
            </w:r>
            <w:r>
              <w:lastRenderedPageBreak/>
              <w:t>ит с ум</w:t>
            </w:r>
            <w:r>
              <w:lastRenderedPageBreak/>
              <w:t>е</w:t>
            </w:r>
            <w:r>
              <w:lastRenderedPageBreak/>
              <w:t>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w:t>
            </w:r>
            <w:r>
              <w:lastRenderedPageBreak/>
              <w:t xml:space="preserve">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K51</w:t>
            </w:r>
          </w:p>
        </w:tc>
        <w:tc>
          <w:tcPr>
            <w:tcW w:w="3260" w:type="dxa"/>
            <w:tcBorders>
              <w:top w:val="nil"/>
              <w:left w:val="nil"/>
              <w:bottom w:val="nil"/>
              <w:right w:val="nil"/>
            </w:tcBorders>
          </w:tcPr>
          <w:p w:rsidR="00D17207" w:rsidRDefault="00D17207" w:rsidP="00D17207">
            <w:pPr>
              <w:pStyle w:val="ConsPlusNormal"/>
            </w:pPr>
            <w:r>
              <w:t>неспецифический язвенный колит, непрерывно-рецидивирующее течение, с развити</w:t>
            </w:r>
            <w:r>
              <w:lastRenderedPageBreak/>
              <w:t>е</w:t>
            </w:r>
            <w:r>
              <w:lastRenderedPageBreak/>
              <w:t>м</w:t>
            </w:r>
            <w:r>
              <w:lastRenderedPageBreak/>
              <w:t xml:space="preserve"> первичного склерозирующего холангита и (или) с формированием осложнений (мегаколон, кровотечения)</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46.</w:t>
            </w:r>
          </w:p>
        </w:tc>
        <w:tc>
          <w:tcPr>
            <w:tcW w:w="3855" w:type="dxa"/>
            <w:tcBorders>
              <w:top w:val="nil"/>
              <w:left w:val="nil"/>
              <w:bottom w:val="nil"/>
              <w:right w:val="nil"/>
            </w:tcBorders>
          </w:tcPr>
          <w:p w:rsidR="00D17207" w:rsidRDefault="00D17207" w:rsidP="00D17207">
            <w:pPr>
              <w:pStyle w:val="ConsPlusNormal"/>
            </w:pPr>
            <w:r>
              <w:t>Поликомпонентное лечение рассеянного склероза, оптиком</w:t>
            </w:r>
            <w:r>
              <w:lastRenderedPageBreak/>
              <w:t>иелита Девика, нейродеге</w:t>
            </w:r>
            <w:r>
              <w:lastRenderedPageBreak/>
              <w:t>н</w:t>
            </w:r>
            <w:r>
              <w:lastRenderedPageBreak/>
              <w:t>е</w:t>
            </w:r>
            <w:r>
              <w:lastRenderedPageBreak/>
              <w:t>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G12.0, G31.8, G35, G36, G60, G70, G71, G80, G80.1, G80.2, G80.8, G81.1, G82.4</w:t>
            </w:r>
          </w:p>
        </w:tc>
        <w:tc>
          <w:tcPr>
            <w:tcW w:w="3260" w:type="dxa"/>
            <w:tcBorders>
              <w:top w:val="nil"/>
              <w:left w:val="nil"/>
              <w:bottom w:val="nil"/>
              <w:right w:val="nil"/>
            </w:tcBorders>
          </w:tcPr>
          <w:p w:rsidR="00D17207" w:rsidRDefault="00D17207" w:rsidP="00D17207">
            <w:pPr>
              <w:pStyle w:val="ConsPlusNormal"/>
            </w:pPr>
            <w: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841" w:type="dxa"/>
            <w:tcBorders>
              <w:top w:val="nil"/>
              <w:left w:val="nil"/>
              <w:bottom w:val="nil"/>
              <w:right w:val="nil"/>
            </w:tcBorders>
          </w:tcPr>
          <w:p w:rsidR="00D17207" w:rsidRDefault="00D17207" w:rsidP="00D17207">
            <w:pPr>
              <w:pStyle w:val="ConsPlusNormal"/>
              <w:jc w:val="center"/>
            </w:pPr>
            <w:r>
              <w:t>176062</w:t>
            </w: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Ревматология</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47.</w:t>
            </w:r>
          </w:p>
        </w:tc>
        <w:tc>
          <w:tcPr>
            <w:tcW w:w="3855" w:type="dxa"/>
            <w:tcBorders>
              <w:top w:val="nil"/>
              <w:left w:val="nil"/>
              <w:bottom w:val="nil"/>
              <w:right w:val="nil"/>
            </w:tcBorders>
          </w:tcPr>
          <w:p w:rsidR="00D17207" w:rsidRDefault="00D17207" w:rsidP="00D17207">
            <w:pPr>
              <w:pStyle w:val="ConsPlusNormal"/>
            </w:pPr>
            <w:r>
              <w:t>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w:t>
            </w:r>
            <w:r>
              <w:lastRenderedPageBreak/>
              <w:t>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675" w:type="dxa"/>
            <w:tcBorders>
              <w:top w:val="nil"/>
              <w:left w:val="nil"/>
              <w:bottom w:val="nil"/>
              <w:right w:val="nil"/>
            </w:tcBorders>
          </w:tcPr>
          <w:p w:rsidR="00D17207" w:rsidRDefault="00D17207" w:rsidP="00D17207">
            <w:pPr>
              <w:pStyle w:val="ConsPlusNormal"/>
            </w:pPr>
            <w:r>
              <w:t>M05.0, M05.1, M05.2, M05.3, M05.8, M06.0, M06.1, M06.4, M06.8, M08, M45, M32, M34, M</w:t>
            </w:r>
            <w:r>
              <w:lastRenderedPageBreak/>
              <w:t>07.2</w:t>
            </w:r>
          </w:p>
        </w:tc>
        <w:tc>
          <w:tcPr>
            <w:tcW w:w="3260" w:type="dxa"/>
            <w:tcBorders>
              <w:top w:val="nil"/>
              <w:left w:val="nil"/>
              <w:bottom w:val="nil"/>
              <w:right w:val="nil"/>
            </w:tcBorders>
          </w:tcPr>
          <w:p w:rsidR="00D17207" w:rsidRDefault="00D17207" w:rsidP="00D17207">
            <w:pPr>
              <w:pStyle w:val="ConsPlusNormal"/>
            </w:pPr>
            <w:r>
              <w:t xml:space="preserve">впервые выявленное или установленное заболевание с </w:t>
            </w:r>
            <w:r>
              <w:lastRenderedPageBreak/>
              <w:t>высокой степенью активности воспа</w:t>
            </w:r>
            <w:r>
              <w:lastRenderedPageBreak/>
              <w:t>лительного процесса или заболевание с резистентностью к проводимой лекарственной терапии</w:t>
            </w:r>
          </w:p>
        </w:tc>
        <w:tc>
          <w:tcPr>
            <w:tcW w:w="1191" w:type="dxa"/>
            <w:tcBorders>
              <w:top w:val="nil"/>
              <w:left w:val="nil"/>
              <w:bottom w:val="nil"/>
              <w:right w:val="nil"/>
            </w:tcBorders>
          </w:tcPr>
          <w:p w:rsidR="00D17207" w:rsidRDefault="00D17207" w:rsidP="00D17207">
            <w:pPr>
              <w:pStyle w:val="ConsPlusNormal"/>
            </w:pPr>
            <w:r>
              <w:t>терапевтическое леч</w:t>
            </w:r>
            <w:r>
              <w:lastRenderedPageBreak/>
              <w:t>ение</w:t>
            </w:r>
          </w:p>
        </w:tc>
        <w:tc>
          <w:tcPr>
            <w:tcW w:w="3543" w:type="dxa"/>
            <w:tcBorders>
              <w:top w:val="nil"/>
              <w:left w:val="nil"/>
              <w:bottom w:val="nil"/>
              <w:right w:val="nil"/>
            </w:tcBorders>
          </w:tcPr>
          <w:p w:rsidR="00D17207" w:rsidRDefault="00D17207" w:rsidP="00D17207">
            <w:pPr>
              <w:pStyle w:val="ConsPlusNormal"/>
            </w:pPr>
            <w:r>
              <w:t>поликомпонентная иммуномодулирующая терапия с инициацией или</w:t>
            </w:r>
            <w:r>
              <w:lastRenderedPageBreak/>
              <w:t xml:space="preserve"> заменой генно-инженерных биологических лекарственных препаратов или селективных ингибиторов семейства янус-киназ, лаборатор</w:t>
            </w:r>
            <w:r>
              <w:lastRenderedPageBreak/>
              <w:t>ной диагностики с использованием комплекса иммунологических исследований и (или) лучевых и (или) ультразвуковых методов диагностики</w:t>
            </w:r>
          </w:p>
        </w:tc>
        <w:tc>
          <w:tcPr>
            <w:tcW w:w="1841" w:type="dxa"/>
            <w:tcBorders>
              <w:top w:val="nil"/>
              <w:left w:val="nil"/>
              <w:bottom w:val="nil"/>
              <w:right w:val="nil"/>
            </w:tcBorders>
          </w:tcPr>
          <w:p w:rsidR="00D17207" w:rsidRDefault="00D17207" w:rsidP="00D17207">
            <w:pPr>
              <w:pStyle w:val="ConsPlusNormal"/>
              <w:jc w:val="center"/>
            </w:pPr>
            <w:r>
              <w:t>187709</w:t>
            </w: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Сердечно-сосудистая хирургия</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48.</w:t>
            </w:r>
          </w:p>
        </w:tc>
        <w:tc>
          <w:tcPr>
            <w:tcW w:w="3855" w:type="dxa"/>
            <w:tcBorders>
              <w:top w:val="nil"/>
              <w:left w:val="nil"/>
              <w:bottom w:val="nil"/>
              <w:right w:val="nil"/>
            </w:tcBorders>
          </w:tcPr>
          <w:p w:rsidR="00D17207" w:rsidRDefault="00D17207" w:rsidP="00D17207">
            <w:pPr>
              <w:pStyle w:val="ConsPlusNormal"/>
            </w:pPr>
            <w:r>
              <w:t>Коронарная ангиопластика со стентированием</w:t>
            </w:r>
            <w:r>
              <w:lastRenderedPageBreak/>
              <w:t xml:space="preserve"> в соче</w:t>
            </w:r>
            <w:r>
              <w:lastRenderedPageBreak/>
              <w:t>т</w:t>
            </w:r>
            <w:r>
              <w:lastRenderedPageBreak/>
              <w:t>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I20.0, I20.1, I20.8, I20.9, I21.0, I21.1, I21.2, I21.3, I21.9, I22, I25, I25.0, I25.1, I25.2, I25.3, I25.4, I25.5, I25.6, I25.8, I25.9</w:t>
            </w:r>
          </w:p>
        </w:tc>
        <w:tc>
          <w:tcPr>
            <w:tcW w:w="3260" w:type="dxa"/>
            <w:tcBorders>
              <w:top w:val="nil"/>
              <w:left w:val="nil"/>
              <w:bottom w:val="nil"/>
              <w:right w:val="nil"/>
            </w:tcBorders>
          </w:tcPr>
          <w:p w:rsidR="00D17207" w:rsidRDefault="00D17207" w:rsidP="00D17207">
            <w:pPr>
              <w:pStyle w:val="ConsPlusNormal"/>
            </w:pPr>
            <w:r>
              <w:t>ишемическая болезнь сердца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841" w:type="dxa"/>
            <w:tcBorders>
              <w:top w:val="nil"/>
              <w:left w:val="nil"/>
              <w:bottom w:val="nil"/>
              <w:right w:val="nil"/>
            </w:tcBorders>
          </w:tcPr>
          <w:p w:rsidR="00D17207" w:rsidRDefault="00D17207" w:rsidP="00D17207">
            <w:pPr>
              <w:pStyle w:val="ConsPlusNormal"/>
              <w:jc w:val="center"/>
            </w:pPr>
            <w:r>
              <w:t>270080</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49.</w:t>
            </w:r>
          </w:p>
        </w:tc>
        <w:tc>
          <w:tcPr>
            <w:tcW w:w="3855" w:type="dxa"/>
            <w:tcBorders>
              <w:top w:val="nil"/>
              <w:left w:val="nil"/>
              <w:bottom w:val="nil"/>
              <w:right w:val="nil"/>
            </w:tcBorders>
          </w:tcPr>
          <w:p w:rsidR="00D17207" w:rsidRDefault="00D17207" w:rsidP="00D17207">
            <w:pPr>
              <w:pStyle w:val="ConsPlusNormal"/>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 xml:space="preserve">I20.0, I20.1, I20.8, I20.9, </w:t>
            </w:r>
            <w:r w:rsidRPr="00D17207">
              <w:rPr>
                <w:lang w:val="en-US"/>
              </w:rPr>
              <w:lastRenderedPageBreak/>
              <w:t>I21.0, I21.1, I21.2, I21.3, I21.9, I22, I25, I25.0, I25.</w:t>
            </w:r>
            <w:r w:rsidRPr="00D17207">
              <w:rPr>
                <w:lang w:val="en-US"/>
              </w:rPr>
              <w:lastRenderedPageBreak/>
              <w:t>1, I25.2, I25.3, I25.4, I25.5, I25.6, I25.8, I25.9</w:t>
            </w:r>
          </w:p>
        </w:tc>
        <w:tc>
          <w:tcPr>
            <w:tcW w:w="3260" w:type="dxa"/>
            <w:tcBorders>
              <w:top w:val="nil"/>
              <w:left w:val="nil"/>
              <w:bottom w:val="nil"/>
              <w:right w:val="nil"/>
            </w:tcBorders>
          </w:tcPr>
          <w:p w:rsidR="00D17207" w:rsidRDefault="00D17207" w:rsidP="00D17207">
            <w:pPr>
              <w:pStyle w:val="ConsPlusNormal"/>
            </w:pPr>
            <w:r>
              <w:t>ишемическая болезнь сердца</w:t>
            </w:r>
          </w:p>
        </w:tc>
        <w:tc>
          <w:tcPr>
            <w:tcW w:w="1191" w:type="dxa"/>
            <w:tcBorders>
              <w:top w:val="nil"/>
              <w:left w:val="nil"/>
              <w:bottom w:val="nil"/>
              <w:right w:val="nil"/>
            </w:tcBorders>
          </w:tcPr>
          <w:p w:rsidR="00D17207" w:rsidRDefault="00D17207" w:rsidP="00D17207">
            <w:pPr>
              <w:pStyle w:val="ConsPlusNormal"/>
            </w:pPr>
            <w:r>
              <w:t>хирургиче</w:t>
            </w:r>
            <w:r>
              <w:lastRenderedPageBreak/>
              <w:t>ское лечение</w:t>
            </w:r>
          </w:p>
        </w:tc>
        <w:tc>
          <w:tcPr>
            <w:tcW w:w="3543" w:type="dxa"/>
            <w:tcBorders>
              <w:top w:val="nil"/>
              <w:left w:val="nil"/>
              <w:bottom w:val="nil"/>
              <w:right w:val="nil"/>
            </w:tcBorders>
          </w:tcPr>
          <w:p w:rsidR="00D17207" w:rsidRDefault="00D17207" w:rsidP="00D17207">
            <w:pPr>
              <w:pStyle w:val="ConsPlusNormal"/>
            </w:pPr>
            <w:r>
              <w:t>баллонная вазодилатация и (или) сте</w:t>
            </w:r>
            <w:r>
              <w:lastRenderedPageBreak/>
              <w:t>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w:t>
            </w:r>
            <w:r>
              <w:lastRenderedPageBreak/>
              <w:t>РК) при ишемической болезни сердца</w:t>
            </w:r>
          </w:p>
        </w:tc>
        <w:tc>
          <w:tcPr>
            <w:tcW w:w="1841" w:type="dxa"/>
            <w:tcBorders>
              <w:top w:val="nil"/>
              <w:left w:val="nil"/>
              <w:bottom w:val="nil"/>
              <w:right w:val="nil"/>
            </w:tcBorders>
          </w:tcPr>
          <w:p w:rsidR="00D17207" w:rsidRDefault="00D17207" w:rsidP="00D17207">
            <w:pPr>
              <w:pStyle w:val="ConsPlusNormal"/>
              <w:jc w:val="center"/>
            </w:pPr>
            <w:r>
              <w:t>299122</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50.</w:t>
            </w:r>
          </w:p>
        </w:tc>
        <w:tc>
          <w:tcPr>
            <w:tcW w:w="3855" w:type="dxa"/>
            <w:tcBorders>
              <w:top w:val="nil"/>
              <w:left w:val="nil"/>
              <w:bottom w:val="nil"/>
              <w:right w:val="nil"/>
            </w:tcBorders>
          </w:tcPr>
          <w:p w:rsidR="00D17207" w:rsidRDefault="00D17207" w:rsidP="00D17207">
            <w:pPr>
              <w:pStyle w:val="ConsPlusNormal"/>
            </w:pPr>
            <w:r>
              <w:t>Коронарная ангиопластика со стентированием в сочетании с применением вну</w:t>
            </w:r>
            <w:r>
              <w:lastRenderedPageBreak/>
              <w:t>трисосу</w:t>
            </w:r>
            <w:r>
              <w:lastRenderedPageBreak/>
              <w:t>д</w:t>
            </w:r>
            <w:r>
              <w:lastRenderedPageBreak/>
              <w:t>истой визуализации и (или) оценки гемодинамической значимости стеноза по данным физиологической оценки коронарного кровотока (3 стента)</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I20.0, I20.1, I20.8, I20.9, I21.0, I21.1, I21.2, I21.3, I21.9, I22, I25, I25.0, I25.1, I25.2, I25.3, I25.4, I25.5, I25.6, I25.8, I25.9</w:t>
            </w:r>
          </w:p>
        </w:tc>
        <w:tc>
          <w:tcPr>
            <w:tcW w:w="3260" w:type="dxa"/>
            <w:tcBorders>
              <w:top w:val="nil"/>
              <w:left w:val="nil"/>
              <w:bottom w:val="nil"/>
              <w:right w:val="nil"/>
            </w:tcBorders>
          </w:tcPr>
          <w:p w:rsidR="00D17207" w:rsidRDefault="00D17207" w:rsidP="00D17207">
            <w:pPr>
              <w:pStyle w:val="ConsPlusNormal"/>
            </w:pPr>
            <w:r>
              <w:t>ишемическая болезнь сердца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841" w:type="dxa"/>
            <w:tcBorders>
              <w:top w:val="nil"/>
              <w:left w:val="nil"/>
              <w:bottom w:val="nil"/>
              <w:right w:val="nil"/>
            </w:tcBorders>
          </w:tcPr>
          <w:p w:rsidR="00D17207" w:rsidRDefault="00D17207" w:rsidP="00D17207">
            <w:pPr>
              <w:pStyle w:val="ConsPlusNormal"/>
              <w:jc w:val="center"/>
            </w:pPr>
            <w:r>
              <w:t>342826</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51.</w:t>
            </w:r>
          </w:p>
        </w:tc>
        <w:tc>
          <w:tcPr>
            <w:tcW w:w="3855" w:type="dxa"/>
            <w:tcBorders>
              <w:top w:val="nil"/>
              <w:left w:val="nil"/>
              <w:bottom w:val="nil"/>
              <w:right w:val="nil"/>
            </w:tcBorders>
          </w:tcPr>
          <w:p w:rsidR="00D17207" w:rsidRDefault="00D17207" w:rsidP="00D17207">
            <w:pPr>
              <w:pStyle w:val="ConsPlusNormal"/>
            </w:pPr>
            <w:r>
              <w:t>Эндоваскулярная, хирургическая коррекция нарушений ритма сердца без имплантации кардиовертера-дефибриллятора у детей</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I44.1, I44.2, I45.2, I45.3, I45.6, I46.0, I47.0, I47.1, I47.2, I47.9, I48, I49.0, I49.5, Q22.5, Q24.6</w:t>
            </w:r>
          </w:p>
        </w:tc>
        <w:tc>
          <w:tcPr>
            <w:tcW w:w="3260" w:type="dxa"/>
            <w:tcBorders>
              <w:top w:val="nil"/>
              <w:left w:val="nil"/>
              <w:bottom w:val="nil"/>
              <w:right w:val="nil"/>
            </w:tcBorders>
          </w:tcPr>
          <w:p w:rsidR="00D17207" w:rsidRDefault="00D17207" w:rsidP="00D17207">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имплантация частотно-адаптированного однокамерного кардиостимулятора</w:t>
            </w:r>
          </w:p>
        </w:tc>
        <w:tc>
          <w:tcPr>
            <w:tcW w:w="1841" w:type="dxa"/>
            <w:tcBorders>
              <w:top w:val="nil"/>
              <w:left w:val="nil"/>
              <w:bottom w:val="nil"/>
              <w:right w:val="nil"/>
            </w:tcBorders>
          </w:tcPr>
          <w:p w:rsidR="00D17207" w:rsidRDefault="00D17207" w:rsidP="00D17207">
            <w:pPr>
              <w:pStyle w:val="ConsPlusNormal"/>
              <w:jc w:val="center"/>
            </w:pPr>
            <w:r>
              <w:t>353529</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52.</w:t>
            </w:r>
          </w:p>
        </w:tc>
        <w:tc>
          <w:tcPr>
            <w:tcW w:w="3855" w:type="dxa"/>
            <w:tcBorders>
              <w:top w:val="nil"/>
              <w:left w:val="nil"/>
              <w:bottom w:val="nil"/>
              <w:right w:val="nil"/>
            </w:tcBorders>
          </w:tcPr>
          <w:p w:rsidR="00D17207" w:rsidRDefault="00D17207" w:rsidP="00D17207">
            <w:pPr>
              <w:pStyle w:val="ConsPlusNormal"/>
            </w:pPr>
            <w:r>
              <w:t>Эндоваскулярная, хирургическая коррекция нарушений ритма сердца без имплантации кардиовертера-дефибриллятора</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I44.1, I44.2, I45.2, I45.3, I45.6, I46.0, I47.0, I47.1, I47.2, I47.9, I48, I49.0, I49.5, Q22.5, Q24.6</w:t>
            </w:r>
          </w:p>
        </w:tc>
        <w:tc>
          <w:tcPr>
            <w:tcW w:w="3260" w:type="dxa"/>
            <w:tcBorders>
              <w:top w:val="nil"/>
              <w:left w:val="nil"/>
              <w:bottom w:val="nil"/>
              <w:right w:val="nil"/>
            </w:tcBorders>
          </w:tcPr>
          <w:p w:rsidR="00D17207" w:rsidRDefault="00D17207" w:rsidP="00D17207">
            <w:pPr>
              <w:pStyle w:val="ConsPlusNormal"/>
            </w:pPr>
            <w:r>
              <w:t>пароксизмальные нарушения ритма и проводимости различного генеза</w:t>
            </w:r>
            <w:r>
              <w:lastRenderedPageBreak/>
              <w:t>, сопровождающиеся с</w:t>
            </w:r>
            <w:r>
              <w:lastRenderedPageBreak/>
              <w:t>ердечной недостаточностью, гемодинамическими расстройствами и отсутствием эффекта от лечения лекарственными препаратами</w:t>
            </w:r>
          </w:p>
        </w:tc>
        <w:tc>
          <w:tcPr>
            <w:tcW w:w="1191" w:type="dxa"/>
            <w:tcBorders>
              <w:top w:val="nil"/>
              <w:left w:val="nil"/>
              <w:bottom w:val="nil"/>
              <w:right w:val="nil"/>
            </w:tcBorders>
          </w:tcPr>
          <w:p w:rsidR="00D17207" w:rsidRDefault="00D17207" w:rsidP="00D17207">
            <w:pPr>
              <w:pStyle w:val="ConsPlusNormal"/>
            </w:pPr>
            <w:r>
              <w:t>хирургиче</w:t>
            </w:r>
            <w:r>
              <w:lastRenderedPageBreak/>
              <w:t>ское лечение</w:t>
            </w:r>
          </w:p>
        </w:tc>
        <w:tc>
          <w:tcPr>
            <w:tcW w:w="3543" w:type="dxa"/>
            <w:tcBorders>
              <w:top w:val="nil"/>
              <w:left w:val="nil"/>
              <w:bottom w:val="nil"/>
              <w:right w:val="nil"/>
            </w:tcBorders>
          </w:tcPr>
          <w:p w:rsidR="00D17207" w:rsidRDefault="00D17207" w:rsidP="00D17207">
            <w:pPr>
              <w:pStyle w:val="ConsPlusNormal"/>
            </w:pPr>
            <w:r>
              <w:t>имплантация частотно-адаптированного двухкамерного кардиостиму</w:t>
            </w:r>
            <w:r>
              <w:lastRenderedPageBreak/>
              <w:t>лятора</w:t>
            </w:r>
          </w:p>
        </w:tc>
        <w:tc>
          <w:tcPr>
            <w:tcW w:w="1841" w:type="dxa"/>
            <w:tcBorders>
              <w:top w:val="nil"/>
              <w:left w:val="nil"/>
              <w:bottom w:val="nil"/>
              <w:right w:val="nil"/>
            </w:tcBorders>
          </w:tcPr>
          <w:p w:rsidR="00D17207" w:rsidRDefault="00D17207" w:rsidP="00D17207">
            <w:pPr>
              <w:pStyle w:val="ConsPlusNormal"/>
              <w:jc w:val="center"/>
            </w:pPr>
            <w:r>
              <w:t>293277</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53.</w:t>
            </w:r>
          </w:p>
        </w:tc>
        <w:tc>
          <w:tcPr>
            <w:tcW w:w="3855" w:type="dxa"/>
            <w:tcBorders>
              <w:top w:val="nil"/>
              <w:left w:val="nil"/>
              <w:bottom w:val="nil"/>
              <w:right w:val="nil"/>
            </w:tcBorders>
          </w:tcPr>
          <w:p w:rsidR="00D17207" w:rsidRDefault="00D17207" w:rsidP="00D17207">
            <w:pPr>
              <w:pStyle w:val="ConsPlusNormal"/>
            </w:pPr>
            <w:r>
              <w:t>Коронарная реваскуляризация миокарда с применением аортокоронарного шунтировани</w:t>
            </w:r>
            <w:r>
              <w:lastRenderedPageBreak/>
              <w:t>я</w:t>
            </w:r>
            <w:r>
              <w:lastRenderedPageBreak/>
              <w:t xml:space="preserve"> при ишемической болезни и различных формах сочетанной патологии</w:t>
            </w:r>
          </w:p>
        </w:tc>
        <w:tc>
          <w:tcPr>
            <w:tcW w:w="1675" w:type="dxa"/>
            <w:tcBorders>
              <w:top w:val="nil"/>
              <w:left w:val="nil"/>
              <w:bottom w:val="nil"/>
              <w:right w:val="nil"/>
            </w:tcBorders>
          </w:tcPr>
          <w:p w:rsidR="00D17207" w:rsidRDefault="00D17207" w:rsidP="00D17207">
            <w:pPr>
              <w:pStyle w:val="ConsPlusNormal"/>
            </w:pPr>
            <w:r>
              <w:t>I20.0, I21, I22, I24.0</w:t>
            </w:r>
          </w:p>
        </w:tc>
        <w:tc>
          <w:tcPr>
            <w:tcW w:w="3260" w:type="dxa"/>
            <w:tcBorders>
              <w:top w:val="nil"/>
              <w:left w:val="nil"/>
              <w:bottom w:val="nil"/>
              <w:right w:val="nil"/>
            </w:tcBorders>
          </w:tcPr>
          <w:p w:rsidR="00D17207" w:rsidRDefault="00D17207" w:rsidP="00D17207">
            <w:pPr>
              <w:pStyle w:val="ConsPlusNormal"/>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коронарное шунтирование в условиях искусственного кровоснабжения, коронарное шунтирование на работающем сердце без использования искусственного кровообращения</w:t>
            </w:r>
          </w:p>
        </w:tc>
        <w:tc>
          <w:tcPr>
            <w:tcW w:w="1841" w:type="dxa"/>
            <w:tcBorders>
              <w:top w:val="nil"/>
              <w:left w:val="nil"/>
              <w:bottom w:val="nil"/>
              <w:right w:val="nil"/>
            </w:tcBorders>
          </w:tcPr>
          <w:p w:rsidR="00D17207" w:rsidRDefault="00D17207" w:rsidP="00D17207">
            <w:pPr>
              <w:pStyle w:val="ConsPlusNormal"/>
              <w:jc w:val="center"/>
            </w:pPr>
            <w:r>
              <w:t>519782</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54.</w:t>
            </w:r>
          </w:p>
        </w:tc>
        <w:tc>
          <w:tcPr>
            <w:tcW w:w="3855" w:type="dxa"/>
            <w:tcBorders>
              <w:top w:val="nil"/>
              <w:left w:val="nil"/>
              <w:bottom w:val="nil"/>
              <w:right w:val="nil"/>
            </w:tcBorders>
          </w:tcPr>
          <w:p w:rsidR="00D17207" w:rsidRDefault="00D17207" w:rsidP="00D17207">
            <w:pPr>
              <w:pStyle w:val="ConsPlusNormal"/>
            </w:pPr>
            <w:r>
              <w:t>Коронарные ангиопластика или стентирование в сочетании с внутрисосудистой ротационной атерэктомией при ишемической болезни сердца</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I20.0, I20.1, I20.8, I20.9, I21.0, I21.1, I21.2, I21.3, I21.9, I22, I25, I25.0, I25.1, I25.2, I25.3, I25.4, I25.5, I25.6, I25.8, I25.9</w:t>
            </w:r>
          </w:p>
        </w:tc>
        <w:tc>
          <w:tcPr>
            <w:tcW w:w="3260" w:type="dxa"/>
            <w:tcBorders>
              <w:top w:val="nil"/>
              <w:left w:val="nil"/>
              <w:bottom w:val="nil"/>
              <w:right w:val="nil"/>
            </w:tcBorders>
          </w:tcPr>
          <w:p w:rsidR="00D17207" w:rsidRDefault="00D17207" w:rsidP="00D17207">
            <w:pPr>
              <w:pStyle w:val="ConsPlusNormal"/>
            </w:pPr>
            <w:r>
              <w:t>ишемическая болезнь сердца со стенотическим или окклюзионным поражением коронарных артерий</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ротационная коронарная атерэктомия, баллонная вазодилатация с установкой 1 - 3 стентов в коронарные артерии</w:t>
            </w:r>
          </w:p>
        </w:tc>
        <w:tc>
          <w:tcPr>
            <w:tcW w:w="1841" w:type="dxa"/>
            <w:tcBorders>
              <w:top w:val="nil"/>
              <w:left w:val="nil"/>
              <w:bottom w:val="nil"/>
              <w:right w:val="nil"/>
            </w:tcBorders>
          </w:tcPr>
          <w:p w:rsidR="00D17207" w:rsidRDefault="00D17207" w:rsidP="00D17207">
            <w:pPr>
              <w:pStyle w:val="ConsPlusNormal"/>
              <w:jc w:val="center"/>
            </w:pPr>
            <w:r>
              <w:t>437173</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55.</w:t>
            </w:r>
          </w:p>
        </w:tc>
        <w:tc>
          <w:tcPr>
            <w:tcW w:w="3855" w:type="dxa"/>
            <w:vMerge w:val="restart"/>
            <w:tcBorders>
              <w:top w:val="nil"/>
              <w:left w:val="nil"/>
              <w:bottom w:val="nil"/>
              <w:right w:val="nil"/>
            </w:tcBorders>
          </w:tcPr>
          <w:p w:rsidR="00D17207" w:rsidRDefault="00D17207" w:rsidP="00D17207">
            <w:pPr>
              <w:pStyle w:val="ConsPlusNormal"/>
            </w:pPr>
            <w:r>
              <w:t>Хирургическое лечение хронической сердечной недостаточности</w:t>
            </w:r>
          </w:p>
        </w:tc>
        <w:tc>
          <w:tcPr>
            <w:tcW w:w="1675" w:type="dxa"/>
            <w:vMerge w:val="restart"/>
            <w:tcBorders>
              <w:top w:val="nil"/>
              <w:left w:val="nil"/>
              <w:bottom w:val="nil"/>
              <w:right w:val="nil"/>
            </w:tcBorders>
          </w:tcPr>
          <w:p w:rsidR="00D17207" w:rsidRDefault="00D17207" w:rsidP="00D17207">
            <w:pPr>
              <w:pStyle w:val="ConsPlusNormal"/>
            </w:pPr>
            <w:r>
              <w:t>I42.1, I23.3, I23.5, I23.4, I50.0</w:t>
            </w:r>
          </w:p>
        </w:tc>
        <w:tc>
          <w:tcPr>
            <w:tcW w:w="3260" w:type="dxa"/>
            <w:vMerge w:val="restart"/>
            <w:tcBorders>
              <w:top w:val="nil"/>
              <w:left w:val="nil"/>
              <w:bottom w:val="nil"/>
              <w:right w:val="nil"/>
            </w:tcBorders>
          </w:tcPr>
          <w:p w:rsidR="00D17207" w:rsidRDefault="00D17207" w:rsidP="00D17207">
            <w:pPr>
              <w:pStyle w:val="ConsPlusNormal"/>
            </w:pPr>
            <w: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w:t>
            </w:r>
            <w:r>
              <w:lastRenderedPageBreak/>
              <w:t>рдиомиопатия и другие) 2Б - 3 стадии (классификация Стражеско - Василенко), III - IV функционального класса (NYHA), фракция выброса левого желудочка менее 40 процентов</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иссечение гипертрофированных мышц при обструктивной гипертрофи</w:t>
            </w:r>
            <w:r>
              <w:lastRenderedPageBreak/>
              <w:t>ческой кардиомиопатии</w:t>
            </w:r>
          </w:p>
        </w:tc>
        <w:tc>
          <w:tcPr>
            <w:tcW w:w="1841" w:type="dxa"/>
            <w:vMerge w:val="restart"/>
            <w:tcBorders>
              <w:top w:val="nil"/>
              <w:left w:val="nil"/>
              <w:bottom w:val="nil"/>
              <w:right w:val="nil"/>
            </w:tcBorders>
          </w:tcPr>
          <w:p w:rsidR="00D17207" w:rsidRDefault="00D17207" w:rsidP="00D17207">
            <w:pPr>
              <w:pStyle w:val="ConsPlusNormal"/>
              <w:jc w:val="center"/>
            </w:pPr>
            <w:r>
              <w:t>812867</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реконструкция левого желудочка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имплантация систем</w:t>
            </w:r>
            <w:r>
              <w:lastRenderedPageBreak/>
              <w:t xml:space="preserve"> моно- и бивент</w:t>
            </w:r>
            <w:r>
              <w:lastRenderedPageBreak/>
              <w:t>рикуляр</w:t>
            </w:r>
            <w:r>
              <w:lastRenderedPageBreak/>
              <w:t>н</w:t>
            </w:r>
            <w:r>
              <w:lastRenderedPageBreak/>
              <w:t>ого обхода желудочков сердца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ресинхронизирующая электрокардиостимуляция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56.</w:t>
            </w:r>
          </w:p>
        </w:tc>
        <w:tc>
          <w:tcPr>
            <w:tcW w:w="3855" w:type="dxa"/>
            <w:vMerge w:val="restart"/>
            <w:tcBorders>
              <w:top w:val="nil"/>
              <w:left w:val="nil"/>
              <w:bottom w:val="nil"/>
              <w:right w:val="nil"/>
            </w:tcBorders>
          </w:tcPr>
          <w:p w:rsidR="00D17207" w:rsidRDefault="00D17207" w:rsidP="00D17207">
            <w:pPr>
              <w:pStyle w:val="ConsPlusNormal"/>
            </w:pPr>
            <w:r>
              <w:t>Хирургическая коррекция поражений клапанов сердца при повторном многоклапанном протезировании</w:t>
            </w:r>
          </w:p>
        </w:tc>
        <w:tc>
          <w:tcPr>
            <w:tcW w:w="1675"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I08.0, I08.1, I08.2, I08.3, I08.8, I08.9, I47.0, I47.1, I33.0, I33.9, T82.0, T82.1, T82.2, T82.3, T82.6, T82.7, T82.8</w:t>
            </w:r>
          </w:p>
        </w:tc>
        <w:tc>
          <w:tcPr>
            <w:tcW w:w="3260" w:type="dxa"/>
            <w:vMerge w:val="restart"/>
            <w:tcBorders>
              <w:top w:val="nil"/>
              <w:left w:val="nil"/>
              <w:bottom w:val="nil"/>
              <w:right w:val="nil"/>
            </w:tcBorders>
          </w:tcPr>
          <w:p w:rsidR="00D17207" w:rsidRDefault="00D17207" w:rsidP="00D17207">
            <w:pPr>
              <w:pStyle w:val="ConsPlusNormal"/>
            </w:pPr>
            <w:r>
              <w:t>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репротезирование клапанов сердца</w:t>
            </w:r>
          </w:p>
        </w:tc>
        <w:tc>
          <w:tcPr>
            <w:tcW w:w="1841" w:type="dxa"/>
            <w:vMerge w:val="restart"/>
            <w:tcBorders>
              <w:top w:val="nil"/>
              <w:left w:val="nil"/>
              <w:bottom w:val="nil"/>
              <w:right w:val="nil"/>
            </w:tcBorders>
          </w:tcPr>
          <w:p w:rsidR="00D17207" w:rsidRDefault="00D17207" w:rsidP="00D17207">
            <w:pPr>
              <w:pStyle w:val="ConsPlusNormal"/>
              <w:jc w:val="center"/>
            </w:pPr>
            <w:r>
              <w:t>934114</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ререпротезирование клапанов сердца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репротезирование и пластика клапанов</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протезирование 2 и более клапанов и вмешательства на коронарных артериях (аортокоронарное шунтирование)</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57.</w:t>
            </w:r>
          </w:p>
        </w:tc>
        <w:tc>
          <w:tcPr>
            <w:tcW w:w="3855" w:type="dxa"/>
            <w:tcBorders>
              <w:top w:val="nil"/>
              <w:left w:val="nil"/>
              <w:bottom w:val="nil"/>
              <w:right w:val="nil"/>
            </w:tcBorders>
          </w:tcPr>
          <w:p w:rsidR="00D17207" w:rsidRDefault="00D17207" w:rsidP="00D17207">
            <w:pPr>
              <w:pStyle w:val="ConsPlusNormal"/>
            </w:pPr>
            <w:r>
              <w:t>Трансвенозная экстракция эндокардиальных электродов у пациентов с имплантируемыми устройствами</w:t>
            </w:r>
          </w:p>
        </w:tc>
        <w:tc>
          <w:tcPr>
            <w:tcW w:w="1675" w:type="dxa"/>
            <w:tcBorders>
              <w:top w:val="nil"/>
              <w:left w:val="nil"/>
              <w:bottom w:val="nil"/>
              <w:right w:val="nil"/>
            </w:tcBorders>
          </w:tcPr>
          <w:p w:rsidR="00D17207" w:rsidRDefault="00D17207" w:rsidP="00D17207">
            <w:pPr>
              <w:pStyle w:val="ConsPlusNormal"/>
            </w:pPr>
            <w:r>
              <w:t>T82.1, T82.7, T82.8, T82.9, I51.3, I39.2, I39.4, I97.8</w:t>
            </w:r>
          </w:p>
        </w:tc>
        <w:tc>
          <w:tcPr>
            <w:tcW w:w="3260" w:type="dxa"/>
            <w:tcBorders>
              <w:top w:val="nil"/>
              <w:left w:val="nil"/>
              <w:bottom w:val="nil"/>
              <w:right w:val="nil"/>
            </w:tcBorders>
          </w:tcPr>
          <w:p w:rsidR="00D17207" w:rsidRDefault="00D17207" w:rsidP="00D17207">
            <w:pPr>
              <w:pStyle w:val="ConsPlusNormal"/>
            </w:pPr>
            <w:r>
              <w:t>осложнения со ст</w:t>
            </w:r>
            <w:r>
              <w:lastRenderedPageBreak/>
              <w:t>ороны имплант</w:t>
            </w:r>
            <w:r>
              <w:lastRenderedPageBreak/>
              <w:t>ируемой антиаритмической системы, связанны</w:t>
            </w:r>
            <w:r>
              <w:lastRenderedPageBreak/>
              <w:t>е с местным и</w:t>
            </w:r>
            <w:r>
              <w:lastRenderedPageBreak/>
              <w:t>ли распространенным инфекционным процессом, наличием хроническо</w:t>
            </w:r>
            <w:r>
              <w:lastRenderedPageBreak/>
              <w:t>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трансвенозная экстракция эндокардиальных электродов с применен</w:t>
            </w:r>
            <w:r>
              <w:lastRenderedPageBreak/>
              <w:t>ием механических и (или) лазерных систем экстракции</w:t>
            </w:r>
          </w:p>
        </w:tc>
        <w:tc>
          <w:tcPr>
            <w:tcW w:w="1841" w:type="dxa"/>
            <w:tcBorders>
              <w:top w:val="nil"/>
              <w:left w:val="nil"/>
              <w:bottom w:val="nil"/>
              <w:right w:val="nil"/>
            </w:tcBorders>
          </w:tcPr>
          <w:p w:rsidR="00D17207" w:rsidRDefault="00D17207" w:rsidP="00D17207">
            <w:pPr>
              <w:pStyle w:val="ConsPlusNormal"/>
              <w:jc w:val="center"/>
            </w:pPr>
            <w:r>
              <w:t>741947</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58.</w:t>
            </w:r>
          </w:p>
        </w:tc>
        <w:tc>
          <w:tcPr>
            <w:tcW w:w="3855" w:type="dxa"/>
            <w:tcBorders>
              <w:top w:val="nil"/>
              <w:left w:val="nil"/>
              <w:bottom w:val="nil"/>
              <w:right w:val="nil"/>
            </w:tcBorders>
          </w:tcPr>
          <w:p w:rsidR="00D17207" w:rsidRDefault="00D17207" w:rsidP="00D17207">
            <w:pPr>
              <w:pStyle w:val="ConsPlusNormal"/>
            </w:pPr>
            <w:r>
              <w:t>Гибридные операции при многоуровневом п</w:t>
            </w:r>
            <w:r>
              <w:lastRenderedPageBreak/>
              <w:t xml:space="preserve">оражении магистральных артерий и </w:t>
            </w:r>
            <w:r>
              <w:lastRenderedPageBreak/>
              <w:t>артерий</w:t>
            </w:r>
            <w:r>
              <w:lastRenderedPageBreak/>
              <w:t xml:space="preserve"> </w:t>
            </w:r>
            <w:r>
              <w:lastRenderedPageBreak/>
              <w:t>нижних конечностей у больных сахарным диабетом</w:t>
            </w:r>
          </w:p>
        </w:tc>
        <w:tc>
          <w:tcPr>
            <w:tcW w:w="1675" w:type="dxa"/>
            <w:tcBorders>
              <w:top w:val="nil"/>
              <w:left w:val="nil"/>
              <w:bottom w:val="nil"/>
              <w:right w:val="nil"/>
            </w:tcBorders>
          </w:tcPr>
          <w:p w:rsidR="00D17207" w:rsidRDefault="00D17207" w:rsidP="00D17207">
            <w:pPr>
              <w:pStyle w:val="ConsPlusNormal"/>
            </w:pPr>
            <w:r>
              <w:t>E10.5, E11.5</w:t>
            </w:r>
          </w:p>
        </w:tc>
        <w:tc>
          <w:tcPr>
            <w:tcW w:w="3260" w:type="dxa"/>
            <w:tcBorders>
              <w:top w:val="nil"/>
              <w:left w:val="nil"/>
              <w:bottom w:val="nil"/>
              <w:right w:val="nil"/>
            </w:tcBorders>
          </w:tcPr>
          <w:p w:rsidR="00D17207" w:rsidRDefault="00D17207" w:rsidP="00D17207">
            <w:pPr>
              <w:pStyle w:val="ConsPlusNormal"/>
            </w:pPr>
            <w:r>
              <w:t>сахарный диабет 1 и 2 типа с многоуровневым окклюзионно-стенотическим поражением артерий</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одномоментное проведение рентгенэндоваскулярной реваскуляризации нижней конечности (баллонная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841" w:type="dxa"/>
            <w:tcBorders>
              <w:top w:val="nil"/>
              <w:left w:val="nil"/>
              <w:bottom w:val="nil"/>
              <w:right w:val="nil"/>
            </w:tcBorders>
          </w:tcPr>
          <w:p w:rsidR="00D17207" w:rsidRDefault="00D17207" w:rsidP="00D17207">
            <w:pPr>
              <w:pStyle w:val="ConsPlusNormal"/>
              <w:jc w:val="center"/>
            </w:pPr>
            <w:r>
              <w:t>408921</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59.</w:t>
            </w:r>
          </w:p>
        </w:tc>
        <w:tc>
          <w:tcPr>
            <w:tcW w:w="3855" w:type="dxa"/>
            <w:tcBorders>
              <w:top w:val="nil"/>
              <w:left w:val="nil"/>
              <w:bottom w:val="nil"/>
              <w:right w:val="nil"/>
            </w:tcBorders>
          </w:tcPr>
          <w:p w:rsidR="00D17207" w:rsidRDefault="00D17207" w:rsidP="00D17207">
            <w:pPr>
              <w:pStyle w:val="ConsPlusNormal"/>
            </w:pPr>
            <w: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675" w:type="dxa"/>
            <w:tcBorders>
              <w:top w:val="nil"/>
              <w:left w:val="nil"/>
              <w:bottom w:val="nil"/>
              <w:right w:val="nil"/>
            </w:tcBorders>
          </w:tcPr>
          <w:p w:rsidR="00D17207" w:rsidRDefault="00D17207" w:rsidP="00D17207">
            <w:pPr>
              <w:pStyle w:val="ConsPlusNormal"/>
            </w:pPr>
            <w:r>
              <w:t>Z95.8, I50.0, I50.9, I27.8</w:t>
            </w:r>
          </w:p>
        </w:tc>
        <w:tc>
          <w:tcPr>
            <w:tcW w:w="3260" w:type="dxa"/>
            <w:tcBorders>
              <w:top w:val="nil"/>
              <w:left w:val="nil"/>
              <w:bottom w:val="nil"/>
              <w:right w:val="nil"/>
            </w:tcBorders>
          </w:tcPr>
          <w:p w:rsidR="00D17207" w:rsidRDefault="00D17207" w:rsidP="00D17207">
            <w:pPr>
              <w:pStyle w:val="ConsPlusNormal"/>
            </w:pPr>
            <w:r>
              <w:t>состояние после имплантации желудочковой вспомогательной системы длительного использования</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841" w:type="dxa"/>
            <w:tcBorders>
              <w:top w:val="nil"/>
              <w:left w:val="nil"/>
              <w:bottom w:val="nil"/>
              <w:right w:val="nil"/>
            </w:tcBorders>
          </w:tcPr>
          <w:p w:rsidR="00D17207" w:rsidRDefault="00D17207" w:rsidP="00D17207">
            <w:pPr>
              <w:pStyle w:val="ConsPlusNormal"/>
              <w:jc w:val="center"/>
            </w:pPr>
            <w:r>
              <w:t>1872688</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60.</w:t>
            </w:r>
          </w:p>
        </w:tc>
        <w:tc>
          <w:tcPr>
            <w:tcW w:w="3855" w:type="dxa"/>
            <w:tcBorders>
              <w:top w:val="nil"/>
              <w:left w:val="nil"/>
              <w:bottom w:val="nil"/>
              <w:right w:val="nil"/>
            </w:tcBorders>
          </w:tcPr>
          <w:p w:rsidR="00D17207" w:rsidRDefault="00D17207" w:rsidP="00D17207">
            <w:pPr>
              <w:pStyle w:val="ConsPlusNormal"/>
            </w:pPr>
            <w:r>
              <w:t>Мониторинг после имплантирования желудочковой вспомогательной системы длительног</w:t>
            </w:r>
            <w:r>
              <w:lastRenderedPageBreak/>
              <w:t>о использования у взрослых</w:t>
            </w:r>
          </w:p>
        </w:tc>
        <w:tc>
          <w:tcPr>
            <w:tcW w:w="1675" w:type="dxa"/>
            <w:tcBorders>
              <w:top w:val="nil"/>
              <w:left w:val="nil"/>
              <w:bottom w:val="nil"/>
              <w:right w:val="nil"/>
            </w:tcBorders>
          </w:tcPr>
          <w:p w:rsidR="00D17207" w:rsidRDefault="00D17207" w:rsidP="00D17207">
            <w:pPr>
              <w:pStyle w:val="ConsPlusNormal"/>
            </w:pPr>
            <w:r>
              <w:t>Z95.8</w:t>
            </w:r>
          </w:p>
        </w:tc>
        <w:tc>
          <w:tcPr>
            <w:tcW w:w="3260" w:type="dxa"/>
            <w:tcBorders>
              <w:top w:val="nil"/>
              <w:left w:val="nil"/>
              <w:bottom w:val="nil"/>
              <w:right w:val="nil"/>
            </w:tcBorders>
          </w:tcPr>
          <w:p w:rsidR="00D17207" w:rsidRDefault="00D17207" w:rsidP="00D17207">
            <w:pPr>
              <w:pStyle w:val="ConsPlusNormal"/>
            </w:pPr>
            <w:r>
              <w:t>состояние после имплантации желудочковой вспомогательной системы длительного использования</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841" w:type="dxa"/>
            <w:tcBorders>
              <w:top w:val="nil"/>
              <w:left w:val="nil"/>
              <w:bottom w:val="nil"/>
              <w:right w:val="nil"/>
            </w:tcBorders>
          </w:tcPr>
          <w:p w:rsidR="00D17207" w:rsidRDefault="00D17207" w:rsidP="00D17207">
            <w:pPr>
              <w:pStyle w:val="ConsPlusNormal"/>
              <w:jc w:val="center"/>
            </w:pPr>
            <w:r>
              <w:t>1771726</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61.</w:t>
            </w:r>
          </w:p>
        </w:tc>
        <w:tc>
          <w:tcPr>
            <w:tcW w:w="3855" w:type="dxa"/>
            <w:tcBorders>
              <w:top w:val="nil"/>
              <w:left w:val="nil"/>
              <w:bottom w:val="nil"/>
              <w:right w:val="nil"/>
            </w:tcBorders>
          </w:tcPr>
          <w:p w:rsidR="00D17207" w:rsidRDefault="00D17207" w:rsidP="00D17207">
            <w:pPr>
              <w:pStyle w:val="ConsPlusNormal"/>
            </w:pPr>
            <w:r>
              <w:t>Эндоваскулярная деструкция дополнительных проводящих путей и аритмогенных зон сердца</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I44.1, I44.2, I45.2, I45.3, I45.6, I46.0, I47.0, I47.1, I47.2, I47.9, I48, I49.0, I49.5, Q22.5, Q24.6</w:t>
            </w:r>
          </w:p>
        </w:tc>
        <w:tc>
          <w:tcPr>
            <w:tcW w:w="3260" w:type="dxa"/>
            <w:tcBorders>
              <w:top w:val="nil"/>
              <w:left w:val="nil"/>
              <w:bottom w:val="nil"/>
              <w:right w:val="nil"/>
            </w:tcBorders>
          </w:tcPr>
          <w:p w:rsidR="00D17207" w:rsidRDefault="00D17207" w:rsidP="00D17207">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эндоваскулярная деструкция дополнительных проводящих путей и аритмогенных зон сердца</w:t>
            </w:r>
          </w:p>
        </w:tc>
        <w:tc>
          <w:tcPr>
            <w:tcW w:w="1841" w:type="dxa"/>
            <w:tcBorders>
              <w:top w:val="nil"/>
              <w:left w:val="nil"/>
              <w:bottom w:val="nil"/>
              <w:right w:val="nil"/>
            </w:tcBorders>
          </w:tcPr>
          <w:p w:rsidR="00D17207" w:rsidRDefault="00D17207" w:rsidP="00D17207">
            <w:pPr>
              <w:pStyle w:val="ConsPlusNormal"/>
              <w:jc w:val="center"/>
            </w:pPr>
            <w:r>
              <w:t>320152</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62.</w:t>
            </w:r>
          </w:p>
        </w:tc>
        <w:tc>
          <w:tcPr>
            <w:tcW w:w="3855" w:type="dxa"/>
            <w:vMerge w:val="restart"/>
            <w:tcBorders>
              <w:top w:val="nil"/>
              <w:left w:val="nil"/>
              <w:bottom w:val="nil"/>
              <w:right w:val="nil"/>
            </w:tcBorders>
          </w:tcPr>
          <w:p w:rsidR="00D17207" w:rsidRDefault="00D17207" w:rsidP="00D17207">
            <w:pPr>
              <w:pStyle w:val="ConsPlusNormal"/>
            </w:pPr>
            <w:r>
              <w:t>Эндоваскулярная, хирургическая коррекция нарушений ритма сердца без имплантации кардиовертера-дефибриллятора</w:t>
            </w:r>
          </w:p>
        </w:tc>
        <w:tc>
          <w:tcPr>
            <w:tcW w:w="1675"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I44.1, I44.2, I45.2, I45.3, I45.6, I46.0, I47.0, I47.1, I47.2, I47.9, I48, I49.0, I49.5, Q22.5, Q24.6</w:t>
            </w:r>
          </w:p>
        </w:tc>
        <w:tc>
          <w:tcPr>
            <w:tcW w:w="3260" w:type="dxa"/>
            <w:vMerge w:val="restart"/>
            <w:tcBorders>
              <w:top w:val="nil"/>
              <w:left w:val="nil"/>
              <w:bottom w:val="nil"/>
              <w:right w:val="nil"/>
            </w:tcBorders>
          </w:tcPr>
          <w:p w:rsidR="00D17207" w:rsidRDefault="00D17207" w:rsidP="00D17207">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имплантация частотно-адаптированного трехкамерного кардиостимулятора</w:t>
            </w:r>
          </w:p>
        </w:tc>
        <w:tc>
          <w:tcPr>
            <w:tcW w:w="1841" w:type="dxa"/>
            <w:vMerge w:val="restart"/>
            <w:tcBorders>
              <w:top w:val="nil"/>
              <w:left w:val="nil"/>
              <w:bottom w:val="nil"/>
              <w:right w:val="nil"/>
            </w:tcBorders>
          </w:tcPr>
          <w:p w:rsidR="00D17207" w:rsidRDefault="00D17207" w:rsidP="00D17207">
            <w:pPr>
              <w:pStyle w:val="ConsPlusNormal"/>
              <w:jc w:val="center"/>
            </w:pPr>
            <w:r>
              <w:t>555085</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торакоскопическая деструкция аритмогенных зон сердца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хирургическая и (или) криодеструкция дополнительных проводящих путей и аритмогенных зон сердца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63.</w:t>
            </w:r>
          </w:p>
        </w:tc>
        <w:tc>
          <w:tcPr>
            <w:tcW w:w="3855" w:type="dxa"/>
            <w:vMerge w:val="restart"/>
            <w:tcBorders>
              <w:top w:val="nil"/>
              <w:left w:val="nil"/>
              <w:bottom w:val="nil"/>
              <w:right w:val="nil"/>
            </w:tcBorders>
          </w:tcPr>
          <w:p w:rsidR="00D17207" w:rsidRDefault="00D17207" w:rsidP="00D17207">
            <w:pPr>
              <w:pStyle w:val="ConsPlusNormal"/>
            </w:pPr>
            <w:r>
              <w:t>Хирургическое лечение врожденных, ревматических и неревматических пороков клапанов сердца, опухолей сердца</w:t>
            </w:r>
          </w:p>
        </w:tc>
        <w:tc>
          <w:tcPr>
            <w:tcW w:w="1675"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 xml:space="preserve">Q20.5, Q21.3, Q22, Q23.0 - </w:t>
            </w:r>
            <w:r w:rsidRPr="00D17207">
              <w:rPr>
                <w:lang w:val="en-US"/>
              </w:rPr>
              <w:lastRenderedPageBreak/>
              <w:t>Q23.3, Q24.4, Q25.3, I34.0, I34.1, I34.2, I35.0, I35.1, I</w:t>
            </w:r>
            <w:r w:rsidRPr="00D17207">
              <w:rPr>
                <w:lang w:val="en-US"/>
              </w:rPr>
              <w:lastRenderedPageBreak/>
              <w:t xml:space="preserve">35.2, I36.0, I36.1, I36.2, </w:t>
            </w:r>
            <w:r w:rsidRPr="00D17207">
              <w:rPr>
                <w:lang w:val="en-US"/>
              </w:rPr>
              <w:lastRenderedPageBreak/>
              <w:t>I05.0, I05.1, I05.2, I06.0, I06.1, I06.2, I07.0, I07.1, I07.2, I08.0, I08.1, I08.2, I08.3, I08.8, I08.9, D15.1</w:t>
            </w:r>
          </w:p>
        </w:tc>
        <w:tc>
          <w:tcPr>
            <w:tcW w:w="3260" w:type="dxa"/>
            <w:vMerge w:val="restart"/>
            <w:tcBorders>
              <w:top w:val="nil"/>
              <w:left w:val="nil"/>
              <w:bottom w:val="nil"/>
              <w:right w:val="nil"/>
            </w:tcBorders>
          </w:tcPr>
          <w:p w:rsidR="00D17207" w:rsidRDefault="00D17207" w:rsidP="00D17207">
            <w:pPr>
              <w:pStyle w:val="ConsPlusNormal"/>
            </w:pPr>
            <w:r>
              <w:t>поражение клапанного аппарата сердца различного генеза (врожденные, приобретенные по</w:t>
            </w:r>
            <w:r>
              <w:lastRenderedPageBreak/>
              <w:t>роки сердца, опухоли сердца)</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w:t>
            </w:r>
            <w:r>
              <w:lastRenderedPageBreak/>
              <w:t>ие</w:t>
            </w:r>
          </w:p>
        </w:tc>
        <w:tc>
          <w:tcPr>
            <w:tcW w:w="3543" w:type="dxa"/>
            <w:tcBorders>
              <w:top w:val="nil"/>
              <w:left w:val="nil"/>
              <w:bottom w:val="nil"/>
              <w:right w:val="nil"/>
            </w:tcBorders>
          </w:tcPr>
          <w:p w:rsidR="00D17207" w:rsidRDefault="00D17207" w:rsidP="00D17207">
            <w:pPr>
              <w:pStyle w:val="ConsPlusNormal"/>
            </w:pPr>
            <w:r>
              <w:t>пластика клапанов в условиях искусственного кровообращения</w:t>
            </w:r>
          </w:p>
        </w:tc>
        <w:tc>
          <w:tcPr>
            <w:tcW w:w="1841" w:type="dxa"/>
            <w:vMerge w:val="restart"/>
            <w:tcBorders>
              <w:top w:val="nil"/>
              <w:left w:val="nil"/>
              <w:bottom w:val="nil"/>
              <w:right w:val="nil"/>
            </w:tcBorders>
          </w:tcPr>
          <w:p w:rsidR="00D17207" w:rsidRDefault="00D17207" w:rsidP="00D17207">
            <w:pPr>
              <w:pStyle w:val="ConsPlusNormal"/>
              <w:jc w:val="center"/>
            </w:pPr>
            <w:r>
              <w:t>568</w:t>
            </w:r>
            <w:r>
              <w:lastRenderedPageBreak/>
              <w:t>484</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протезирование 1 клапана в сочетании с пластикой или без пластики клапана, удал</w:t>
            </w:r>
            <w:r>
              <w:lastRenderedPageBreak/>
              <w:t>ение опухоли сердца с пластикой или без пластики клапана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протезирование 2 клапанов в сочетании с пластикой клапана или без пластики клап</w:t>
            </w:r>
            <w:r>
              <w:lastRenderedPageBreak/>
              <w:t>ана, торакоскопическое протезирование и (или) пластика клапана сердца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протезирование 3 клапанов у больного без инфекционного эндокардита или 1 - 2 клапанов у больного с инфекционным эндокардитом</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64.</w:t>
            </w:r>
          </w:p>
        </w:tc>
        <w:tc>
          <w:tcPr>
            <w:tcW w:w="3855" w:type="dxa"/>
            <w:tcBorders>
              <w:top w:val="nil"/>
              <w:left w:val="nil"/>
              <w:bottom w:val="nil"/>
              <w:right w:val="nil"/>
            </w:tcBorders>
          </w:tcPr>
          <w:p w:rsidR="00D17207" w:rsidRDefault="00D17207" w:rsidP="00D17207">
            <w:pPr>
              <w:pStyle w:val="ConsPlusNormal"/>
            </w:pPr>
            <w:r>
              <w:t>Эндоваскулярная деструкция дополнительных проводящих путей и аритмогенных зон сердца</w:t>
            </w:r>
          </w:p>
        </w:tc>
        <w:tc>
          <w:tcPr>
            <w:tcW w:w="1675" w:type="dxa"/>
            <w:tcBorders>
              <w:top w:val="nil"/>
              <w:left w:val="nil"/>
              <w:bottom w:val="nil"/>
              <w:right w:val="nil"/>
            </w:tcBorders>
          </w:tcPr>
          <w:p w:rsidR="00D17207" w:rsidRDefault="00D17207" w:rsidP="00D17207">
            <w:pPr>
              <w:pStyle w:val="ConsPlusNormal"/>
            </w:pPr>
            <w:r>
              <w:t>I47.2, I45.6, I48.0, I48.1, I48.2, I48.4, I48.9, I49.3</w:t>
            </w:r>
          </w:p>
        </w:tc>
        <w:tc>
          <w:tcPr>
            <w:tcW w:w="3260" w:type="dxa"/>
            <w:tcBorders>
              <w:top w:val="nil"/>
              <w:left w:val="nil"/>
              <w:bottom w:val="nil"/>
              <w:right w:val="nil"/>
            </w:tcBorders>
          </w:tcPr>
          <w:p w:rsidR="00D17207" w:rsidRDefault="00D17207" w:rsidP="00D17207">
            <w:pPr>
              <w:pStyle w:val="ConsPlusNormal"/>
            </w:pPr>
            <w:r>
              <w:t>пароксизмальные и персистирующие нарушения ритма и проводимости различного генеза, в том числе рецидивирующие</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w:t>
            </w:r>
          </w:p>
        </w:tc>
        <w:tc>
          <w:tcPr>
            <w:tcW w:w="1841" w:type="dxa"/>
            <w:tcBorders>
              <w:top w:val="nil"/>
              <w:left w:val="nil"/>
              <w:bottom w:val="nil"/>
              <w:right w:val="nil"/>
            </w:tcBorders>
          </w:tcPr>
          <w:p w:rsidR="00D17207" w:rsidRDefault="00D17207" w:rsidP="00D17207">
            <w:pPr>
              <w:pStyle w:val="ConsPlusNormal"/>
              <w:jc w:val="center"/>
            </w:pPr>
            <w:r>
              <w:t>610080</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65.</w:t>
            </w:r>
          </w:p>
        </w:tc>
        <w:tc>
          <w:tcPr>
            <w:tcW w:w="3855" w:type="dxa"/>
            <w:tcBorders>
              <w:top w:val="nil"/>
              <w:left w:val="nil"/>
              <w:bottom w:val="nil"/>
              <w:right w:val="nil"/>
            </w:tcBorders>
          </w:tcPr>
          <w:p w:rsidR="00D17207" w:rsidRDefault="00D17207" w:rsidP="00D17207">
            <w:pPr>
              <w:pStyle w:val="ConsPlusNormal"/>
            </w:pPr>
            <w:r>
              <w:t>Эндоваскулярная, хирургическая коррекция нарушений ритма сердца с заменой ранее имплантированного кардиовертера-дефибриллятора</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I44.1, I44.2, I45.2, I45.3, I45.6, I46.0, I47.0, I47.1, I47.2, I47.9, I48, I49.0, I49.5, Q22.5, Q24.6</w:t>
            </w:r>
          </w:p>
        </w:tc>
        <w:tc>
          <w:tcPr>
            <w:tcW w:w="3260" w:type="dxa"/>
            <w:tcBorders>
              <w:top w:val="nil"/>
              <w:left w:val="nil"/>
              <w:bottom w:val="nil"/>
              <w:right w:val="nil"/>
            </w:tcBorders>
          </w:tcPr>
          <w:p w:rsidR="00D17207" w:rsidRDefault="00D17207" w:rsidP="00D17207">
            <w:pPr>
              <w:pStyle w:val="ConsPlusNormal"/>
            </w:pPr>
            <w:r>
              <w:t>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замена ранее имплантированного однокамерного кардиовертера-дефибриллятора</w:t>
            </w:r>
          </w:p>
        </w:tc>
        <w:tc>
          <w:tcPr>
            <w:tcW w:w="1841" w:type="dxa"/>
            <w:tcBorders>
              <w:top w:val="nil"/>
              <w:left w:val="nil"/>
              <w:bottom w:val="nil"/>
              <w:right w:val="nil"/>
            </w:tcBorders>
          </w:tcPr>
          <w:p w:rsidR="00D17207" w:rsidRDefault="00D17207" w:rsidP="00D17207">
            <w:pPr>
              <w:pStyle w:val="ConsPlusNormal"/>
              <w:jc w:val="center"/>
            </w:pPr>
            <w:r>
              <w:t>869420</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замена ранее имплантированного двухкамерного кардиовертера-дефибриллятора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замена ранее имплантированного трехкамерного кардиовертера-дефибриллятора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Торакальная хирургия</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66.</w:t>
            </w:r>
          </w:p>
        </w:tc>
        <w:tc>
          <w:tcPr>
            <w:tcW w:w="3855" w:type="dxa"/>
            <w:vMerge w:val="restart"/>
            <w:tcBorders>
              <w:top w:val="nil"/>
              <w:left w:val="nil"/>
              <w:bottom w:val="nil"/>
              <w:right w:val="nil"/>
            </w:tcBorders>
          </w:tcPr>
          <w:p w:rsidR="00D17207" w:rsidRDefault="00D17207" w:rsidP="00D17207">
            <w:pPr>
              <w:pStyle w:val="ConsPlusNormal"/>
            </w:pPr>
            <w:r>
              <w:t>Эндоскопические и эндоваскулярные операции на органах грудной полости</w:t>
            </w:r>
          </w:p>
        </w:tc>
        <w:tc>
          <w:tcPr>
            <w:tcW w:w="1675" w:type="dxa"/>
            <w:tcBorders>
              <w:top w:val="nil"/>
              <w:left w:val="nil"/>
              <w:bottom w:val="nil"/>
              <w:right w:val="nil"/>
            </w:tcBorders>
          </w:tcPr>
          <w:p w:rsidR="00D17207" w:rsidRDefault="00D17207" w:rsidP="00D17207">
            <w:pPr>
              <w:pStyle w:val="ConsPlusNormal"/>
            </w:pPr>
            <w:r>
              <w:t>I27.0</w:t>
            </w:r>
          </w:p>
        </w:tc>
        <w:tc>
          <w:tcPr>
            <w:tcW w:w="3260" w:type="dxa"/>
            <w:tcBorders>
              <w:top w:val="nil"/>
              <w:left w:val="nil"/>
              <w:bottom w:val="nil"/>
              <w:right w:val="nil"/>
            </w:tcBorders>
          </w:tcPr>
          <w:p w:rsidR="00D17207" w:rsidRDefault="00D17207" w:rsidP="00D17207">
            <w:pPr>
              <w:pStyle w:val="ConsPlusNormal"/>
            </w:pPr>
            <w:r>
              <w:t>первичная легочная гипертензия</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атриосептостомия</w:t>
            </w:r>
          </w:p>
        </w:tc>
        <w:tc>
          <w:tcPr>
            <w:tcW w:w="1841" w:type="dxa"/>
            <w:vMerge w:val="restart"/>
            <w:tcBorders>
              <w:top w:val="nil"/>
              <w:left w:val="nil"/>
              <w:bottom w:val="nil"/>
              <w:right w:val="nil"/>
            </w:tcBorders>
          </w:tcPr>
          <w:p w:rsidR="00D17207" w:rsidRDefault="00D17207" w:rsidP="00D17207">
            <w:pPr>
              <w:pStyle w:val="ConsPlusNormal"/>
              <w:jc w:val="center"/>
            </w:pPr>
            <w:r>
              <w:t>196674</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I37</w:t>
            </w:r>
          </w:p>
        </w:tc>
        <w:tc>
          <w:tcPr>
            <w:tcW w:w="3260" w:type="dxa"/>
            <w:tcBorders>
              <w:top w:val="nil"/>
              <w:left w:val="nil"/>
              <w:bottom w:val="nil"/>
              <w:right w:val="nil"/>
            </w:tcBorders>
          </w:tcPr>
          <w:p w:rsidR="00D17207" w:rsidRDefault="00D17207" w:rsidP="00D17207">
            <w:pPr>
              <w:pStyle w:val="ConsPlusNormal"/>
            </w:pPr>
            <w:r>
              <w:t>стеноз клапана легочной артерии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баллонная ангиопластика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r>
              <w:t>Видеоторакоскопические операции на органах грудной полости</w:t>
            </w:r>
          </w:p>
        </w:tc>
        <w:tc>
          <w:tcPr>
            <w:tcW w:w="1675" w:type="dxa"/>
            <w:tcBorders>
              <w:top w:val="nil"/>
              <w:left w:val="nil"/>
              <w:bottom w:val="nil"/>
              <w:right w:val="nil"/>
            </w:tcBorders>
          </w:tcPr>
          <w:p w:rsidR="00D17207" w:rsidRDefault="00D17207" w:rsidP="00D17207">
            <w:pPr>
              <w:pStyle w:val="ConsPlusNormal"/>
            </w:pPr>
            <w:r>
              <w:t>J43</w:t>
            </w:r>
          </w:p>
        </w:tc>
        <w:tc>
          <w:tcPr>
            <w:tcW w:w="3260" w:type="dxa"/>
            <w:tcBorders>
              <w:top w:val="nil"/>
              <w:left w:val="nil"/>
              <w:bottom w:val="nil"/>
              <w:right w:val="nil"/>
            </w:tcBorders>
          </w:tcPr>
          <w:p w:rsidR="00D17207" w:rsidRDefault="00D17207" w:rsidP="00D17207">
            <w:pPr>
              <w:pStyle w:val="ConsPlusNormal"/>
            </w:pPr>
            <w:r>
              <w:t>эмфизема легкого</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видеоторакоскопическая резекция легких при осложненной эмфиземе</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67.</w:t>
            </w:r>
          </w:p>
        </w:tc>
        <w:tc>
          <w:tcPr>
            <w:tcW w:w="3855" w:type="dxa"/>
            <w:tcBorders>
              <w:top w:val="nil"/>
              <w:left w:val="nil"/>
              <w:bottom w:val="nil"/>
              <w:right w:val="nil"/>
            </w:tcBorders>
          </w:tcPr>
          <w:p w:rsidR="00D17207" w:rsidRDefault="00D17207" w:rsidP="00D17207">
            <w:pPr>
              <w:pStyle w:val="ConsPlusNormal"/>
            </w:pPr>
            <w:r>
              <w:t>Расширенные и реконструктивно-пластические операции на органах грудной полости</w:t>
            </w:r>
          </w:p>
        </w:tc>
        <w:tc>
          <w:tcPr>
            <w:tcW w:w="1675" w:type="dxa"/>
            <w:tcBorders>
              <w:top w:val="nil"/>
              <w:left w:val="nil"/>
              <w:bottom w:val="nil"/>
              <w:right w:val="nil"/>
            </w:tcBorders>
          </w:tcPr>
          <w:p w:rsidR="00D17207" w:rsidRDefault="00D17207" w:rsidP="00D17207">
            <w:pPr>
              <w:pStyle w:val="ConsPlusNormal"/>
            </w:pPr>
            <w:r>
              <w:t>J43</w:t>
            </w:r>
          </w:p>
        </w:tc>
        <w:tc>
          <w:tcPr>
            <w:tcW w:w="3260" w:type="dxa"/>
            <w:tcBorders>
              <w:top w:val="nil"/>
              <w:left w:val="nil"/>
              <w:bottom w:val="nil"/>
              <w:right w:val="nil"/>
            </w:tcBorders>
          </w:tcPr>
          <w:p w:rsidR="00D17207" w:rsidRDefault="00D17207" w:rsidP="00D17207">
            <w:pPr>
              <w:pStyle w:val="ConsPlusNormal"/>
            </w:pPr>
            <w:r>
              <w:t>эмфизема легкого</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пластика гигантских булл легкого</w:t>
            </w:r>
          </w:p>
        </w:tc>
        <w:tc>
          <w:tcPr>
            <w:tcW w:w="1841" w:type="dxa"/>
            <w:tcBorders>
              <w:top w:val="nil"/>
              <w:left w:val="nil"/>
              <w:bottom w:val="nil"/>
              <w:right w:val="nil"/>
            </w:tcBorders>
          </w:tcPr>
          <w:p w:rsidR="00D17207" w:rsidRDefault="00D17207" w:rsidP="00D17207">
            <w:pPr>
              <w:pStyle w:val="ConsPlusNormal"/>
              <w:jc w:val="center"/>
            </w:pPr>
            <w:r>
              <w:t>341136</w:t>
            </w: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Травматология и ортопедия</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68.</w:t>
            </w:r>
          </w:p>
        </w:tc>
        <w:tc>
          <w:tcPr>
            <w:tcW w:w="3855" w:type="dxa"/>
            <w:vMerge w:val="restart"/>
            <w:tcBorders>
              <w:top w:val="nil"/>
              <w:left w:val="nil"/>
              <w:bottom w:val="nil"/>
              <w:right w:val="nil"/>
            </w:tcBorders>
          </w:tcPr>
          <w:p w:rsidR="00D17207" w:rsidRDefault="00D17207" w:rsidP="00D17207">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675" w:type="dxa"/>
            <w:tcBorders>
              <w:top w:val="nil"/>
              <w:left w:val="nil"/>
              <w:bottom w:val="nil"/>
              <w:right w:val="nil"/>
            </w:tcBorders>
          </w:tcPr>
          <w:p w:rsidR="00D17207" w:rsidRDefault="00D17207" w:rsidP="00D17207">
            <w:pPr>
              <w:pStyle w:val="ConsPlusNormal"/>
            </w:pPr>
            <w:r>
              <w:t>B67, D16, D18, M</w:t>
            </w:r>
            <w:r>
              <w:lastRenderedPageBreak/>
              <w:t>88</w:t>
            </w:r>
          </w:p>
        </w:tc>
        <w:tc>
          <w:tcPr>
            <w:tcW w:w="3260" w:type="dxa"/>
            <w:tcBorders>
              <w:top w:val="nil"/>
              <w:left w:val="nil"/>
              <w:bottom w:val="nil"/>
              <w:right w:val="nil"/>
            </w:tcBorders>
          </w:tcPr>
          <w:p w:rsidR="00D17207" w:rsidRDefault="00D17207" w:rsidP="00D17207">
            <w:pPr>
              <w:pStyle w:val="ConsPlusNormal"/>
            </w:pPr>
            <w:r>
              <w:t>деструкция и деформация (патологический перелом) позвонков вследс</w:t>
            </w:r>
            <w:r>
              <w:lastRenderedPageBreak/>
              <w:t>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во</w:t>
            </w:r>
            <w:r>
              <w:lastRenderedPageBreak/>
              <w:t>сстановление высоты тела позвонка и его опорной функции путе</w:t>
            </w:r>
            <w:r>
              <w:lastRenderedPageBreak/>
              <w:t>м введения костного цемента или биокомпозитных материалов под интраоперационной флюороскопией</w:t>
            </w:r>
          </w:p>
        </w:tc>
        <w:tc>
          <w:tcPr>
            <w:tcW w:w="1841" w:type="dxa"/>
            <w:vMerge w:val="restart"/>
            <w:tcBorders>
              <w:top w:val="nil"/>
              <w:left w:val="nil"/>
              <w:bottom w:val="nil"/>
              <w:right w:val="nil"/>
            </w:tcBorders>
          </w:tcPr>
          <w:p w:rsidR="00D17207" w:rsidRDefault="00D17207" w:rsidP="00D17207">
            <w:pPr>
              <w:pStyle w:val="ConsPlusNormal"/>
              <w:jc w:val="center"/>
            </w:pPr>
            <w:r>
              <w:t>186341</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M42, M43, M45, M46, M48, M50, M51, M53, M92, M93, M95, Q76.2</w:t>
            </w:r>
          </w:p>
        </w:tc>
        <w:tc>
          <w:tcPr>
            <w:tcW w:w="3260" w:type="dxa"/>
            <w:tcBorders>
              <w:top w:val="nil"/>
              <w:left w:val="nil"/>
              <w:bottom w:val="nil"/>
              <w:right w:val="nil"/>
            </w:tcBorders>
          </w:tcPr>
          <w:p w:rsidR="00D17207" w:rsidRDefault="00D17207" w:rsidP="00D17207">
            <w:pPr>
              <w:pStyle w:val="ConsPlusNormal"/>
            </w:pPr>
            <w:r>
              <w:t>дегенеративно-дистро</w:t>
            </w:r>
            <w:r>
              <w:lastRenderedPageBreak/>
              <w:t>ф</w:t>
            </w:r>
            <w:r>
              <w:lastRenderedPageBreak/>
              <w:t>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675" w:type="dxa"/>
            <w:tcBorders>
              <w:top w:val="nil"/>
              <w:left w:val="nil"/>
              <w:bottom w:val="nil"/>
              <w:right w:val="nil"/>
            </w:tcBorders>
          </w:tcPr>
          <w:p w:rsidR="00D17207" w:rsidRDefault="00D17207" w:rsidP="00D17207">
            <w:pPr>
              <w:pStyle w:val="ConsPlusNormal"/>
            </w:pPr>
            <w:r>
              <w:t>M00, M01, M03.0, M12.5, M17</w:t>
            </w:r>
          </w:p>
        </w:tc>
        <w:tc>
          <w:tcPr>
            <w:tcW w:w="3260" w:type="dxa"/>
            <w:tcBorders>
              <w:top w:val="nil"/>
              <w:left w:val="nil"/>
              <w:bottom w:val="nil"/>
              <w:right w:val="nil"/>
            </w:tcBorders>
          </w:tcPr>
          <w:p w:rsidR="00D17207" w:rsidRDefault="00D17207" w:rsidP="00D17207">
            <w:pPr>
              <w:pStyle w:val="ConsPlusNormal"/>
            </w:pPr>
            <w:r>
              <w:t>выраженное нарушение функции крупного сустава конечности любой этиологии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артродез крупных суставов конечностей с различными видами фиксации и остеосинтеза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675"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M24.6, Z98.1, G80.1, G80.2, M21.0, M21.2, M21.4, M21.5, M21.9, Q68.1, Q72.5, Q72.6, Q72.8, Q72.9, Q74.2, Q74.3, Q74.8, Q77.7, Q87.3, G11.4, G12.1, G80.9, S44, S45, S46, S50, M19.1, M20.1, M20.5, Q05.9, Q66.0, Q66.5, Q66.8, Q</w:t>
            </w:r>
            <w:r w:rsidRPr="00D17207">
              <w:rPr>
                <w:lang w:val="en-US"/>
              </w:rPr>
              <w:lastRenderedPageBreak/>
              <w:t>68.2</w:t>
            </w:r>
          </w:p>
        </w:tc>
        <w:tc>
          <w:tcPr>
            <w:tcW w:w="3260" w:type="dxa"/>
            <w:vMerge w:val="restart"/>
            <w:tcBorders>
              <w:top w:val="nil"/>
              <w:left w:val="nil"/>
              <w:bottom w:val="nil"/>
              <w:right w:val="nil"/>
            </w:tcBorders>
          </w:tcPr>
          <w:p w:rsidR="00D17207" w:rsidRDefault="00D17207" w:rsidP="00D17207">
            <w:pPr>
              <w:pStyle w:val="ConsPlusNormal"/>
            </w:pPr>
            <w:r>
              <w:t xml:space="preserve">врожденные и приобретенные дефекты и деформации стопы и кисти, предплечья различной </w:t>
            </w:r>
            <w:r>
              <w:lastRenderedPageBreak/>
              <w:t>этиологии у взрослых. Любой этиологии деформации стопы и кисти у детей</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артролиз и артродез суставов кисти с различными видами чрескостного, накостного и интрамедуллярного остеосинтеза</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Реконструктивно-пластические операции на костях таза, верхних и нижних конечностях</w:t>
            </w:r>
            <w:r>
              <w:lastRenderedPageBreak/>
              <w:t xml:space="preserve"> </w:t>
            </w:r>
            <w:r>
              <w:lastRenderedPageBreak/>
              <w:t>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675"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S70.7, S70.9, S71, S72, S77, S79, S42, S43, S47, S49, S50, M99.9, M21.6, M95.1, M21.8, M21.9, Q66, Q78, M86, G11.4, G12.1, G80.9, G80.1, G80.2</w:t>
            </w:r>
          </w:p>
        </w:tc>
        <w:tc>
          <w:tcPr>
            <w:tcW w:w="3260" w:type="dxa"/>
            <w:vMerge w:val="restart"/>
            <w:tcBorders>
              <w:top w:val="nil"/>
              <w:left w:val="nil"/>
              <w:bottom w:val="nil"/>
              <w:right w:val="nil"/>
            </w:tcBorders>
          </w:tcPr>
          <w:p w:rsidR="00D17207" w:rsidRDefault="00D17207" w:rsidP="00D17207">
            <w:pPr>
              <w:pStyle w:val="ConsPlusNormal"/>
            </w:pPr>
            <w: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чрескостный остеосинтез с использованием метода цифрового анализа</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чрескостный остеосинтез методом компоновок аппаратов с использованием модульной трансформации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корригирующие остеотомии костей верхних и нижних конечностей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комбинированное и последовательное использование чрескостного и блокируемого интрамедуллярного или накостного остеосинтеза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M24.6</w:t>
            </w:r>
          </w:p>
        </w:tc>
        <w:tc>
          <w:tcPr>
            <w:tcW w:w="3260" w:type="dxa"/>
            <w:tcBorders>
              <w:top w:val="nil"/>
              <w:left w:val="nil"/>
              <w:bottom w:val="nil"/>
              <w:right w:val="nil"/>
            </w:tcBorders>
          </w:tcPr>
          <w:p w:rsidR="00D17207" w:rsidRDefault="00D17207" w:rsidP="00D17207">
            <w:pPr>
              <w:pStyle w:val="ConsPlusNormal"/>
            </w:pPr>
            <w:r>
              <w:t>анкилоз крупного сустава в порочном положении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корригирующие остеотомии с фиксацией имплантатами или аппаратами внешней фиксации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69.</w:t>
            </w:r>
          </w:p>
        </w:tc>
        <w:tc>
          <w:tcPr>
            <w:tcW w:w="3855" w:type="dxa"/>
            <w:tcBorders>
              <w:top w:val="nil"/>
              <w:left w:val="nil"/>
              <w:bottom w:val="nil"/>
              <w:right w:val="nil"/>
            </w:tcBorders>
          </w:tcPr>
          <w:p w:rsidR="00D17207" w:rsidRDefault="00D17207" w:rsidP="00D17207">
            <w:pPr>
              <w:pStyle w:val="ConsPlusNormal"/>
            </w:pPr>
            <w:r>
              <w:t>Реконструктивные и декомпрессивные операции при тр</w:t>
            </w:r>
            <w:r>
              <w:lastRenderedPageBreak/>
              <w:t>авмах и заболеваниях позвоно</w:t>
            </w:r>
            <w:r>
              <w:lastRenderedPageBreak/>
              <w:t>ч</w:t>
            </w:r>
            <w:r>
              <w:lastRenderedPageBreak/>
              <w:t>н</w:t>
            </w:r>
            <w:r>
              <w:lastRenderedPageBreak/>
              <w:t>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A18.0, S12.0, S12.1, S13, S14, S19, S22.0, S22.1, S23, S24, S32.0, S32.1, S33, S34, T08, T09, T85, T91, M80, M81, M82, M86, M85, M87, M96, M99, Q67, Q76.0, Q76.1, Q76.4, Q77, Q76.3</w:t>
            </w:r>
          </w:p>
        </w:tc>
        <w:tc>
          <w:tcPr>
            <w:tcW w:w="3260" w:type="dxa"/>
            <w:tcBorders>
              <w:top w:val="nil"/>
              <w:left w:val="nil"/>
              <w:bottom w:val="nil"/>
              <w:right w:val="nil"/>
            </w:tcBorders>
          </w:tcPr>
          <w:p w:rsidR="00D17207" w:rsidRDefault="00D17207" w:rsidP="00D17207">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841" w:type="dxa"/>
            <w:tcBorders>
              <w:top w:val="nil"/>
              <w:left w:val="nil"/>
              <w:bottom w:val="nil"/>
              <w:right w:val="nil"/>
            </w:tcBorders>
          </w:tcPr>
          <w:p w:rsidR="00D17207" w:rsidRDefault="00D17207" w:rsidP="00D17207">
            <w:pPr>
              <w:pStyle w:val="ConsPlusNormal"/>
              <w:jc w:val="center"/>
            </w:pPr>
            <w:r>
              <w:t>385767</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70.</w:t>
            </w:r>
          </w:p>
        </w:tc>
        <w:tc>
          <w:tcPr>
            <w:tcW w:w="3855" w:type="dxa"/>
            <w:tcBorders>
              <w:top w:val="nil"/>
              <w:left w:val="nil"/>
              <w:bottom w:val="nil"/>
              <w:right w:val="nil"/>
            </w:tcBorders>
          </w:tcPr>
          <w:p w:rsidR="00D17207" w:rsidRDefault="00D17207" w:rsidP="00D17207">
            <w:pPr>
              <w:pStyle w:val="ConsPlusNormal"/>
            </w:pPr>
            <w: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675" w:type="dxa"/>
            <w:tcBorders>
              <w:top w:val="nil"/>
              <w:left w:val="nil"/>
              <w:bottom w:val="nil"/>
              <w:right w:val="nil"/>
            </w:tcBorders>
          </w:tcPr>
          <w:p w:rsidR="00D17207" w:rsidRDefault="00D17207" w:rsidP="00D17207">
            <w:pPr>
              <w:pStyle w:val="ConsPlusNormal"/>
            </w:pPr>
            <w:r>
              <w:t>M17</w:t>
            </w:r>
          </w:p>
        </w:tc>
        <w:tc>
          <w:tcPr>
            <w:tcW w:w="3260" w:type="dxa"/>
            <w:tcBorders>
              <w:top w:val="nil"/>
              <w:left w:val="nil"/>
              <w:bottom w:val="nil"/>
              <w:right w:val="nil"/>
            </w:tcBorders>
          </w:tcPr>
          <w:p w:rsidR="00D17207" w:rsidRDefault="00D17207" w:rsidP="00D17207">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имплантация эндопротеза с одновременной реконструкцией биологической оси конечности</w:t>
            </w:r>
          </w:p>
        </w:tc>
        <w:tc>
          <w:tcPr>
            <w:tcW w:w="1841" w:type="dxa"/>
            <w:tcBorders>
              <w:top w:val="nil"/>
              <w:left w:val="nil"/>
              <w:bottom w:val="nil"/>
              <w:right w:val="nil"/>
            </w:tcBorders>
          </w:tcPr>
          <w:p w:rsidR="00D17207" w:rsidRDefault="00D17207" w:rsidP="00D17207">
            <w:pPr>
              <w:pStyle w:val="ConsPlusNormal"/>
              <w:jc w:val="center"/>
            </w:pPr>
            <w:r>
              <w:t>219420</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71.</w:t>
            </w:r>
          </w:p>
        </w:tc>
        <w:tc>
          <w:tcPr>
            <w:tcW w:w="3855" w:type="dxa"/>
            <w:vMerge w:val="restart"/>
            <w:tcBorders>
              <w:top w:val="nil"/>
              <w:left w:val="nil"/>
              <w:bottom w:val="nil"/>
              <w:right w:val="nil"/>
            </w:tcBorders>
          </w:tcPr>
          <w:p w:rsidR="00D17207" w:rsidRDefault="00D17207" w:rsidP="00D17207">
            <w:pPr>
              <w:pStyle w:val="ConsPlusNormal"/>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w:t>
            </w:r>
            <w:r>
              <w:lastRenderedPageBreak/>
              <w:t>ях, в том числе с использованием компьютерной навигации</w:t>
            </w:r>
          </w:p>
        </w:tc>
        <w:tc>
          <w:tcPr>
            <w:tcW w:w="1675" w:type="dxa"/>
            <w:vMerge w:val="restart"/>
            <w:tcBorders>
              <w:top w:val="nil"/>
              <w:left w:val="nil"/>
              <w:bottom w:val="nil"/>
              <w:right w:val="nil"/>
            </w:tcBorders>
          </w:tcPr>
          <w:p w:rsidR="00D17207" w:rsidRDefault="00D17207" w:rsidP="00D17207">
            <w:pPr>
              <w:pStyle w:val="ConsPlusNormal"/>
            </w:pPr>
            <w:r>
              <w:t>M16</w:t>
            </w:r>
          </w:p>
        </w:tc>
        <w:tc>
          <w:tcPr>
            <w:tcW w:w="3260" w:type="dxa"/>
            <w:vMerge w:val="restart"/>
            <w:tcBorders>
              <w:top w:val="nil"/>
              <w:left w:val="nil"/>
              <w:bottom w:val="nil"/>
              <w:right w:val="nil"/>
            </w:tcBorders>
          </w:tcPr>
          <w:p w:rsidR="00D17207" w:rsidRDefault="00D17207" w:rsidP="00D17207">
            <w:pPr>
              <w:pStyle w:val="ConsPlusNormal"/>
            </w:pPr>
            <w:r>
              <w:t>деформирующий артроз в сочетании с посттравматическими и послеоперационными дефо</w:t>
            </w:r>
            <w:r>
              <w:lastRenderedPageBreak/>
              <w:t>рмациями конечности на различном уровне и в различных плоскостях</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имплантация эндопрот</w:t>
            </w:r>
            <w:r>
              <w:lastRenderedPageBreak/>
              <w:t>еза, в том числе под контролем компьютерно</w:t>
            </w:r>
            <w:r>
              <w:lastRenderedPageBreak/>
              <w:t>й навигации, с одновременной реконструкцией биологической оси конечности</w:t>
            </w:r>
          </w:p>
        </w:tc>
        <w:tc>
          <w:tcPr>
            <w:tcW w:w="1841" w:type="dxa"/>
            <w:vMerge w:val="restart"/>
            <w:tcBorders>
              <w:top w:val="nil"/>
              <w:left w:val="nil"/>
              <w:bottom w:val="nil"/>
              <w:right w:val="nil"/>
            </w:tcBorders>
          </w:tcPr>
          <w:p w:rsidR="00D17207" w:rsidRDefault="00D17207" w:rsidP="00D17207">
            <w:pPr>
              <w:pStyle w:val="ConsPlusNormal"/>
              <w:jc w:val="center"/>
            </w:pPr>
            <w:r>
              <w:t>303401</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устранение сложных многоплоскостных деформаций за счет использования чрескостны</w:t>
            </w:r>
            <w:r>
              <w:lastRenderedPageBreak/>
              <w:t>х аппаратов со свойствами пассивной компьютерной навигации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имплантация эндопротеза, в том числе под контролем компьютерной навигации, с пр</w:t>
            </w:r>
            <w:r>
              <w:lastRenderedPageBreak/>
              <w:t>едварительным удалением аппаратов внешней фиксации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M16.2, M16.3</w:t>
            </w:r>
          </w:p>
        </w:tc>
        <w:tc>
          <w:tcPr>
            <w:tcW w:w="3260" w:type="dxa"/>
            <w:tcBorders>
              <w:top w:val="nil"/>
              <w:left w:val="nil"/>
              <w:bottom w:val="nil"/>
              <w:right w:val="nil"/>
            </w:tcBorders>
          </w:tcPr>
          <w:p w:rsidR="00D17207" w:rsidRDefault="00D17207" w:rsidP="00D17207">
            <w:pPr>
              <w:pStyle w:val="ConsPlusNormal"/>
            </w:pPr>
            <w:r>
              <w:t>деформирующий артроз в сочетании с дисплазией сустава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трабекулярного металла 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M16.4, M16.5</w:t>
            </w:r>
          </w:p>
        </w:tc>
        <w:tc>
          <w:tcPr>
            <w:tcW w:w="3260" w:type="dxa"/>
            <w:tcBorders>
              <w:top w:val="nil"/>
              <w:left w:val="nil"/>
              <w:bottom w:val="nil"/>
              <w:right w:val="nil"/>
            </w:tcBorders>
          </w:tcPr>
          <w:p w:rsidR="00D17207" w:rsidRDefault="00D17207" w:rsidP="00D17207">
            <w:pPr>
              <w:pStyle w:val="ConsPlusNormal"/>
            </w:pPr>
            <w:r>
              <w:t>посттравматический деформирующий артроз сустава с вывихом или подвывихом</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артролиз и управляемое восстановле</w:t>
            </w:r>
            <w:r>
              <w:lastRenderedPageBreak/>
              <w:t>ние длины конечности посредством применения</w:t>
            </w:r>
            <w:r>
              <w:lastRenderedPageBreak/>
              <w:t xml:space="preserve"> </w:t>
            </w:r>
            <w:r>
              <w:lastRenderedPageBreak/>
              <w:t>а</w:t>
            </w:r>
            <w:r>
              <w:lastRenderedPageBreak/>
              <w:t>ппаратов внешней фиксации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72.</w:t>
            </w:r>
          </w:p>
        </w:tc>
        <w:tc>
          <w:tcPr>
            <w:tcW w:w="3855" w:type="dxa"/>
            <w:tcBorders>
              <w:top w:val="nil"/>
              <w:left w:val="nil"/>
              <w:bottom w:val="nil"/>
              <w:right w:val="nil"/>
            </w:tcBorders>
          </w:tcPr>
          <w:p w:rsidR="00D17207" w:rsidRDefault="00D17207" w:rsidP="00D17207">
            <w:pPr>
              <w:pStyle w:val="ConsPlusNormal"/>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675" w:type="dxa"/>
            <w:tcBorders>
              <w:top w:val="nil"/>
              <w:left w:val="nil"/>
              <w:bottom w:val="nil"/>
              <w:right w:val="nil"/>
            </w:tcBorders>
          </w:tcPr>
          <w:p w:rsidR="00D17207" w:rsidRDefault="00D17207" w:rsidP="00D17207">
            <w:pPr>
              <w:pStyle w:val="ConsPlusNormal"/>
            </w:pPr>
            <w:r>
              <w:t>M40, M41, Q67, Q76, Q77.4, Q85, Q87</w:t>
            </w:r>
          </w:p>
        </w:tc>
        <w:tc>
          <w:tcPr>
            <w:tcW w:w="3260" w:type="dxa"/>
            <w:tcBorders>
              <w:top w:val="nil"/>
              <w:left w:val="nil"/>
              <w:bottom w:val="nil"/>
              <w:right w:val="nil"/>
            </w:tcBorders>
          </w:tcPr>
          <w:p w:rsidR="00D17207" w:rsidRDefault="00D17207" w:rsidP="00D17207">
            <w:pPr>
              <w:pStyle w:val="ConsPlusNormal"/>
            </w:pPr>
            <w: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пластика грудной клетки, в том числе с применением погружных фиксаторов</w:t>
            </w:r>
          </w:p>
        </w:tc>
        <w:tc>
          <w:tcPr>
            <w:tcW w:w="1841" w:type="dxa"/>
            <w:tcBorders>
              <w:top w:val="nil"/>
              <w:left w:val="nil"/>
              <w:bottom w:val="nil"/>
              <w:right w:val="nil"/>
            </w:tcBorders>
          </w:tcPr>
          <w:p w:rsidR="00D17207" w:rsidRDefault="00D17207" w:rsidP="00D17207">
            <w:pPr>
              <w:pStyle w:val="ConsPlusNormal"/>
              <w:jc w:val="center"/>
            </w:pPr>
            <w:r>
              <w:t>458167</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73.</w:t>
            </w:r>
          </w:p>
        </w:tc>
        <w:tc>
          <w:tcPr>
            <w:tcW w:w="3855" w:type="dxa"/>
            <w:tcBorders>
              <w:top w:val="nil"/>
              <w:left w:val="nil"/>
              <w:bottom w:val="nil"/>
              <w:right w:val="nil"/>
            </w:tcBorders>
          </w:tcPr>
          <w:p w:rsidR="00D17207" w:rsidRDefault="00D17207" w:rsidP="00D17207">
            <w:pPr>
              <w:pStyle w:val="ConsPlusNormal"/>
            </w:pPr>
            <w: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w:t>
            </w:r>
            <w:r>
              <w:lastRenderedPageBreak/>
              <w:t>устройств</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M42, M43, M45, M46, M48, M50, M51, M53, M92, M93, M95, Q76.2</w:t>
            </w:r>
          </w:p>
        </w:tc>
        <w:tc>
          <w:tcPr>
            <w:tcW w:w="3260" w:type="dxa"/>
            <w:tcBorders>
              <w:top w:val="nil"/>
              <w:left w:val="nil"/>
              <w:bottom w:val="nil"/>
              <w:right w:val="nil"/>
            </w:tcBorders>
          </w:tcPr>
          <w:p w:rsidR="00D17207" w:rsidRDefault="00D17207" w:rsidP="00D17207">
            <w:pPr>
              <w:pStyle w:val="ConsPlusNormal"/>
            </w:pPr>
            <w:r>
              <w:t>дегенеративно-дистрофич</w:t>
            </w:r>
            <w:r>
              <w:lastRenderedPageBreak/>
              <w:t>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w:t>
            </w:r>
            <w:r>
              <w:lastRenderedPageBreak/>
              <w:t>чного канала и его карманов</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декомпрессивно-стабилизирующее вмешательство с резекцией позво</w:t>
            </w:r>
            <w:r>
              <w:lastRenderedPageBreak/>
              <w:t>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w:t>
            </w:r>
            <w:r>
              <w:lastRenderedPageBreak/>
              <w:t>щих систем (ригидных или динамических) при помощи микроскопа, эндоскопической техники и малоинвазивного инструментария</w:t>
            </w:r>
          </w:p>
        </w:tc>
        <w:tc>
          <w:tcPr>
            <w:tcW w:w="1841" w:type="dxa"/>
            <w:tcBorders>
              <w:top w:val="nil"/>
              <w:left w:val="nil"/>
              <w:bottom w:val="nil"/>
              <w:right w:val="nil"/>
            </w:tcBorders>
          </w:tcPr>
          <w:p w:rsidR="00D17207" w:rsidRDefault="00D17207" w:rsidP="00D17207">
            <w:pPr>
              <w:pStyle w:val="ConsPlusNormal"/>
              <w:jc w:val="center"/>
            </w:pPr>
            <w:r>
              <w:t>350513</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74.</w:t>
            </w:r>
          </w:p>
        </w:tc>
        <w:tc>
          <w:tcPr>
            <w:tcW w:w="3855" w:type="dxa"/>
            <w:tcBorders>
              <w:top w:val="nil"/>
              <w:left w:val="nil"/>
              <w:bottom w:val="nil"/>
              <w:right w:val="nil"/>
            </w:tcBorders>
          </w:tcPr>
          <w:p w:rsidR="00D17207" w:rsidRDefault="00D17207" w:rsidP="00D17207">
            <w:pPr>
              <w:pStyle w:val="ConsPlusNormal"/>
            </w:pPr>
            <w:r>
              <w:t>Реэндопротезирование суставов конечностей</w:t>
            </w:r>
          </w:p>
        </w:tc>
        <w:tc>
          <w:tcPr>
            <w:tcW w:w="1675" w:type="dxa"/>
            <w:tcBorders>
              <w:top w:val="nil"/>
              <w:left w:val="nil"/>
              <w:bottom w:val="nil"/>
              <w:right w:val="nil"/>
            </w:tcBorders>
          </w:tcPr>
          <w:p w:rsidR="00D17207" w:rsidRDefault="00D17207" w:rsidP="00D17207">
            <w:pPr>
              <w:pStyle w:val="ConsPlusNormal"/>
            </w:pPr>
            <w:r>
              <w:t>Z96.6, M96.6, D61, D66, D67, D</w:t>
            </w:r>
            <w:r>
              <w:lastRenderedPageBreak/>
              <w:t>68, M87</w:t>
            </w:r>
            <w:r>
              <w:lastRenderedPageBreak/>
              <w:t>.</w:t>
            </w:r>
            <w:r>
              <w:lastRenderedPageBreak/>
              <w:t>0</w:t>
            </w:r>
          </w:p>
        </w:tc>
        <w:tc>
          <w:tcPr>
            <w:tcW w:w="3260" w:type="dxa"/>
            <w:tcBorders>
              <w:top w:val="nil"/>
              <w:left w:val="nil"/>
              <w:bottom w:val="nil"/>
              <w:right w:val="nil"/>
            </w:tcBorders>
          </w:tcPr>
          <w:p w:rsidR="00D17207" w:rsidRDefault="00D17207" w:rsidP="00D17207">
            <w:pPr>
              <w:pStyle w:val="ConsPlusNormal"/>
            </w:pPr>
            <w:r>
              <w:t>глубокая инфекция в области эндопротеза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841" w:type="dxa"/>
            <w:tcBorders>
              <w:top w:val="nil"/>
              <w:left w:val="nil"/>
              <w:bottom w:val="nil"/>
              <w:right w:val="nil"/>
            </w:tcBorders>
          </w:tcPr>
          <w:p w:rsidR="00D17207" w:rsidRDefault="00D17207" w:rsidP="00D17207">
            <w:pPr>
              <w:pStyle w:val="ConsPlusNormal"/>
              <w:jc w:val="center"/>
            </w:pPr>
            <w:r>
              <w:t>495542</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нестабильность компонентов эндопротеза сустава конечности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рецидивирующие вывихи и разобщение компонентов эндопротеза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хорошо фиксированных компонентов эндопрот</w:t>
            </w:r>
            <w:r>
              <w:lastRenderedPageBreak/>
              <w:t>еза и костно</w:t>
            </w:r>
            <w:r>
              <w:lastRenderedPageBreak/>
              <w:t>го цемента с использованием ревизионного набора инструментов и реимплантация р</w:t>
            </w:r>
            <w:r>
              <w:lastRenderedPageBreak/>
              <w:t>евизионных эндопротезов в биомеханически правильном положении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глубокая инфекция в области эндопротеза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хорошо ф</w:t>
            </w:r>
            <w:r>
              <w:lastRenderedPageBreak/>
              <w:t>и</w:t>
            </w:r>
            <w:r>
              <w:lastRenderedPageBreak/>
              <w:t>к</w:t>
            </w:r>
            <w:r>
              <w:lastRenderedPageBreak/>
              <w:t>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75.</w:t>
            </w:r>
          </w:p>
        </w:tc>
        <w:tc>
          <w:tcPr>
            <w:tcW w:w="3855" w:type="dxa"/>
            <w:tcBorders>
              <w:top w:val="nil"/>
              <w:left w:val="nil"/>
              <w:bottom w:val="nil"/>
              <w:right w:val="nil"/>
            </w:tcBorders>
          </w:tcPr>
          <w:p w:rsidR="00D17207" w:rsidRDefault="00D17207" w:rsidP="00D17207">
            <w:pPr>
              <w:pStyle w:val="ConsPlusNormal"/>
            </w:pPr>
            <w:r>
              <w:t>Реплантация конечностей и их сегментов с применением микрохирургической техники</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T11.6, T13.4 - T13.6, T14.5, T14.7, T05, S48, S58, S68, S88, S98</w:t>
            </w:r>
          </w:p>
        </w:tc>
        <w:tc>
          <w:tcPr>
            <w:tcW w:w="3260" w:type="dxa"/>
            <w:tcBorders>
              <w:top w:val="nil"/>
              <w:left w:val="nil"/>
              <w:bottom w:val="nil"/>
              <w:right w:val="nil"/>
            </w:tcBorders>
          </w:tcPr>
          <w:p w:rsidR="00D17207" w:rsidRDefault="00D17207" w:rsidP="00D17207">
            <w:pPr>
              <w:pStyle w:val="ConsPlusNormal"/>
            </w:pPr>
            <w:r>
              <w:t>полное отчленение или неполное отчленение с декомпенсацией кровоснабжения различных сегментов верхней и нижней конечности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реплантация (реваскуляризация) отчлененного сегмента верхней или нижней конечности</w:t>
            </w:r>
          </w:p>
        </w:tc>
        <w:tc>
          <w:tcPr>
            <w:tcW w:w="1841" w:type="dxa"/>
            <w:tcBorders>
              <w:top w:val="nil"/>
              <w:left w:val="nil"/>
              <w:bottom w:val="nil"/>
              <w:right w:val="nil"/>
            </w:tcBorders>
          </w:tcPr>
          <w:p w:rsidR="00D17207" w:rsidRDefault="00D17207" w:rsidP="00D17207">
            <w:pPr>
              <w:pStyle w:val="ConsPlusNormal"/>
              <w:jc w:val="center"/>
            </w:pPr>
            <w:r>
              <w:t>260389</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мягкотканых и костных хрящевых дефектов синтетическими и биологическими материалами</w:t>
            </w:r>
          </w:p>
        </w:tc>
        <w:tc>
          <w:tcPr>
            <w:tcW w:w="1675" w:type="dxa"/>
            <w:vMerge w:val="restart"/>
            <w:tcBorders>
              <w:top w:val="nil"/>
              <w:left w:val="nil"/>
              <w:bottom w:val="nil"/>
              <w:right w:val="nil"/>
            </w:tcBorders>
          </w:tcPr>
          <w:p w:rsidR="00D17207" w:rsidRDefault="00D17207" w:rsidP="00D17207">
            <w:pPr>
              <w:pStyle w:val="ConsPlusNormal"/>
            </w:pPr>
            <w:r>
              <w:t>M24.6, Z98.1, G80.1, G80.2, M21.0, M21.2, M21.4, M21.5, M21.9, Q68.1, Q72.5, Q72.6, Q72.8, Q72.9, Q74.2, Q74.3, Q74.8, Q77.7, Q87.3, G11.4, G12.1, G80.9</w:t>
            </w:r>
          </w:p>
        </w:tc>
        <w:tc>
          <w:tcPr>
            <w:tcW w:w="3260" w:type="dxa"/>
            <w:vMerge w:val="restart"/>
            <w:tcBorders>
              <w:top w:val="nil"/>
              <w:left w:val="nil"/>
              <w:bottom w:val="nil"/>
              <w:right w:val="nil"/>
            </w:tcBorders>
          </w:tcPr>
          <w:p w:rsidR="00D17207" w:rsidRDefault="00D17207" w:rsidP="00D17207">
            <w:pPr>
              <w:pStyle w:val="ConsPlusNormal"/>
            </w:pPr>
            <w: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устранение дефектов и деф</w:t>
            </w:r>
            <w:r>
              <w:lastRenderedPageBreak/>
              <w:t>ормаций методом корригирующих остеото</w:t>
            </w:r>
            <w:r>
              <w:lastRenderedPageBreak/>
              <w:t>мии, кожной и сухожильно-мышечной пластики, костной ауто- и аллопластики с использованием наружных и внутренних фиксаторов</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 xml:space="preserve">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w:t>
            </w:r>
            <w:r>
              <w:lastRenderedPageBreak/>
              <w:t>металлоконструкций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r>
              <w:t>Реконструктивно-пластические операции на костях таза, верхних и нижних конечностя</w:t>
            </w:r>
            <w:r>
              <w:lastRenderedPageBreak/>
              <w:t>х</w:t>
            </w:r>
            <w:r>
              <w:lastRenderedPageBreak/>
              <w:t xml:space="preserve"> </w:t>
            </w:r>
            <w:r>
              <w:lastRenderedPageBreak/>
              <w:t>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T94.1, M95.8, M96, M21, M85, M21.7, M25.6, M84.1, M84.2, M95.8, Q65, Q68 - Q74, Q77</w:t>
            </w:r>
          </w:p>
        </w:tc>
        <w:tc>
          <w:tcPr>
            <w:tcW w:w="3260" w:type="dxa"/>
            <w:tcBorders>
              <w:top w:val="nil"/>
              <w:left w:val="nil"/>
              <w:bottom w:val="nil"/>
              <w:right w:val="nil"/>
            </w:tcBorders>
          </w:tcPr>
          <w:p w:rsidR="00D17207" w:rsidRDefault="00D17207" w:rsidP="00D17207">
            <w:pPr>
              <w:pStyle w:val="ConsPlusNormal"/>
            </w:pPr>
            <w: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корригирующие остеотомии костей таза, верхних и нижних конечностей</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M25.3, M91, M95.8, Q65.0, Q65.1, Q65.3, Q65.4, Q65.8, M16.2, M16.3, M92</w:t>
            </w:r>
          </w:p>
        </w:tc>
        <w:tc>
          <w:tcPr>
            <w:tcW w:w="3260" w:type="dxa"/>
            <w:tcBorders>
              <w:top w:val="nil"/>
              <w:left w:val="nil"/>
              <w:bottom w:val="nil"/>
              <w:right w:val="nil"/>
            </w:tcBorders>
          </w:tcPr>
          <w:p w:rsidR="00D17207" w:rsidRDefault="00D17207" w:rsidP="00D17207">
            <w:pPr>
              <w:pStyle w:val="ConsPlusNormal"/>
            </w:pPr>
            <w:r>
              <w:t>дисплазии, аномалии развития, последствия травм крупных суставов, артрозы, другие юношеские остеохондрозы</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w:t>
            </w:r>
            <w:r>
              <w:lastRenderedPageBreak/>
              <w:t>ом погружными имплантатами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реконструкция тазобедренного сустава посредством тройной остеотомии таза и тр</w:t>
            </w:r>
            <w:r>
              <w:lastRenderedPageBreak/>
              <w:t>а</w:t>
            </w:r>
            <w:r>
              <w:lastRenderedPageBreak/>
              <w:t>н</w:t>
            </w:r>
            <w:r>
              <w:lastRenderedPageBreak/>
              <w:t>спозиции вертлужной впадины с заданными углами антеверсии и фронтальной инклинации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r>
              <w:t>Микрохирургическая пересадка комплексов тканей с восстановлением их кровоснабжения</w:t>
            </w:r>
          </w:p>
        </w:tc>
        <w:tc>
          <w:tcPr>
            <w:tcW w:w="1675" w:type="dxa"/>
            <w:tcBorders>
              <w:top w:val="nil"/>
              <w:left w:val="nil"/>
              <w:bottom w:val="nil"/>
              <w:right w:val="nil"/>
            </w:tcBorders>
          </w:tcPr>
          <w:p w:rsidR="00D17207" w:rsidRDefault="00D17207" w:rsidP="00D17207">
            <w:pPr>
              <w:pStyle w:val="ConsPlusNormal"/>
            </w:pPr>
            <w:r>
              <w:t>T92, T93, T95</w:t>
            </w:r>
          </w:p>
        </w:tc>
        <w:tc>
          <w:tcPr>
            <w:tcW w:w="3260" w:type="dxa"/>
            <w:tcBorders>
              <w:top w:val="nil"/>
              <w:left w:val="nil"/>
              <w:bottom w:val="nil"/>
              <w:right w:val="nil"/>
            </w:tcBorders>
          </w:tcPr>
          <w:p w:rsidR="00D17207" w:rsidRDefault="00D17207" w:rsidP="00D17207">
            <w:pPr>
              <w:pStyle w:val="ConsPlusNormal"/>
            </w:pPr>
            <w:r>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свободная пересадка кровоснабж</w:t>
            </w:r>
            <w:r>
              <w:lastRenderedPageBreak/>
              <w:t>аемого комплекса тканей с исполь</w:t>
            </w:r>
            <w:r>
              <w:lastRenderedPageBreak/>
              <w:t>зованием операционного микроскопа и прецессионной техники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76.</w:t>
            </w:r>
          </w:p>
        </w:tc>
        <w:tc>
          <w:tcPr>
            <w:tcW w:w="3855" w:type="dxa"/>
            <w:tcBorders>
              <w:top w:val="nil"/>
              <w:left w:val="nil"/>
              <w:bottom w:val="nil"/>
              <w:right w:val="nil"/>
            </w:tcBorders>
          </w:tcPr>
          <w:p w:rsidR="00D17207" w:rsidRDefault="00D17207" w:rsidP="00D17207">
            <w:pPr>
              <w:pStyle w:val="ConsPlusNormal"/>
            </w:pPr>
            <w:r>
              <w:t>Пластика крупных суставов конечностей с восстановлением целостности внутрисуста</w:t>
            </w:r>
            <w:r>
              <w:lastRenderedPageBreak/>
              <w:t>в</w:t>
            </w:r>
            <w:r>
              <w:lastRenderedPageBreak/>
              <w:t>ных образований, замещением костно-хрящевых дефектов синтетическими и биологическими материалами</w:t>
            </w:r>
          </w:p>
        </w:tc>
        <w:tc>
          <w:tcPr>
            <w:tcW w:w="1675" w:type="dxa"/>
            <w:tcBorders>
              <w:top w:val="nil"/>
              <w:left w:val="nil"/>
              <w:bottom w:val="nil"/>
              <w:right w:val="nil"/>
            </w:tcBorders>
          </w:tcPr>
          <w:p w:rsidR="00D17207" w:rsidRDefault="00D17207" w:rsidP="00D17207">
            <w:pPr>
              <w:pStyle w:val="ConsPlusNormal"/>
            </w:pPr>
            <w:r>
              <w:t>M15, M17, M19, M24.1, M87, S83.3, S83.7</w:t>
            </w:r>
          </w:p>
        </w:tc>
        <w:tc>
          <w:tcPr>
            <w:tcW w:w="3260" w:type="dxa"/>
            <w:tcBorders>
              <w:top w:val="nil"/>
              <w:left w:val="nil"/>
              <w:bottom w:val="nil"/>
              <w:right w:val="nil"/>
            </w:tcBorders>
          </w:tcPr>
          <w:p w:rsidR="00D17207" w:rsidRDefault="00D17207" w:rsidP="00D17207">
            <w:pPr>
              <w:pStyle w:val="ConsPlusNormal"/>
            </w:pPr>
            <w:r>
              <w:t>умеренное нарушение анатомии и функции крупного сустава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841" w:type="dxa"/>
            <w:tcBorders>
              <w:top w:val="nil"/>
              <w:left w:val="nil"/>
              <w:bottom w:val="nil"/>
              <w:right w:val="nil"/>
            </w:tcBorders>
          </w:tcPr>
          <w:p w:rsidR="00D17207" w:rsidRDefault="00D17207" w:rsidP="00D17207">
            <w:pPr>
              <w:pStyle w:val="ConsPlusNormal"/>
              <w:jc w:val="center"/>
            </w:pPr>
            <w:r>
              <w:t>199907</w:t>
            </w: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Трансплантация</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77.</w:t>
            </w:r>
          </w:p>
        </w:tc>
        <w:tc>
          <w:tcPr>
            <w:tcW w:w="3855" w:type="dxa"/>
            <w:tcBorders>
              <w:top w:val="nil"/>
              <w:left w:val="nil"/>
              <w:bottom w:val="nil"/>
              <w:right w:val="nil"/>
            </w:tcBorders>
          </w:tcPr>
          <w:p w:rsidR="00D17207" w:rsidRDefault="00D17207" w:rsidP="00D17207">
            <w:pPr>
              <w:pStyle w:val="ConsPlusNormal"/>
            </w:pPr>
            <w:r>
              <w:t>Трансплантация почки</w:t>
            </w:r>
          </w:p>
        </w:tc>
        <w:tc>
          <w:tcPr>
            <w:tcW w:w="1675" w:type="dxa"/>
            <w:tcBorders>
              <w:top w:val="nil"/>
              <w:left w:val="nil"/>
              <w:bottom w:val="nil"/>
              <w:right w:val="nil"/>
            </w:tcBorders>
          </w:tcPr>
          <w:p w:rsidR="00D17207" w:rsidRDefault="00D17207" w:rsidP="00D17207">
            <w:pPr>
              <w:pStyle w:val="ConsPlusNormal"/>
            </w:pPr>
            <w:r>
              <w:t>N18.5, T86.1</w:t>
            </w:r>
          </w:p>
        </w:tc>
        <w:tc>
          <w:tcPr>
            <w:tcW w:w="3260" w:type="dxa"/>
            <w:tcBorders>
              <w:top w:val="nil"/>
              <w:left w:val="nil"/>
              <w:bottom w:val="nil"/>
              <w:right w:val="nil"/>
            </w:tcBorders>
          </w:tcPr>
          <w:p w:rsidR="00D17207" w:rsidRDefault="00D17207" w:rsidP="00D17207">
            <w:pPr>
              <w:pStyle w:val="ConsPlusNormal"/>
            </w:pPr>
            <w:r>
              <w:t>терминальная стадия поражения почек. Врожденный нефротический синдром. Отмирание и отторжение трансплантата почки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трансплантация почки</w:t>
            </w:r>
          </w:p>
        </w:tc>
        <w:tc>
          <w:tcPr>
            <w:tcW w:w="1841" w:type="dxa"/>
            <w:tcBorders>
              <w:top w:val="nil"/>
              <w:left w:val="nil"/>
              <w:bottom w:val="nil"/>
              <w:right w:val="nil"/>
            </w:tcBorders>
          </w:tcPr>
          <w:p w:rsidR="00D17207" w:rsidRDefault="00D17207" w:rsidP="00D17207">
            <w:pPr>
              <w:pStyle w:val="ConsPlusNormal"/>
              <w:jc w:val="center"/>
            </w:pPr>
            <w:r>
              <w:t>1299928</w:t>
            </w: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Урология</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78.</w:t>
            </w:r>
          </w:p>
        </w:tc>
        <w:tc>
          <w:tcPr>
            <w:tcW w:w="3855" w:type="dxa"/>
            <w:vMerge w:val="restart"/>
            <w:tcBorders>
              <w:top w:val="nil"/>
              <w:left w:val="nil"/>
              <w:bottom w:val="nil"/>
              <w:right w:val="nil"/>
            </w:tcBorders>
          </w:tcPr>
          <w:p w:rsidR="00D17207" w:rsidRDefault="00D17207" w:rsidP="00D17207">
            <w:pPr>
              <w:pStyle w:val="ConsPlusNormal"/>
            </w:pPr>
            <w: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675" w:type="dxa"/>
            <w:vMerge w:val="restart"/>
            <w:tcBorders>
              <w:top w:val="nil"/>
              <w:left w:val="nil"/>
              <w:bottom w:val="nil"/>
              <w:right w:val="nil"/>
            </w:tcBorders>
          </w:tcPr>
          <w:p w:rsidR="00D17207" w:rsidRDefault="00D17207" w:rsidP="00D17207">
            <w:pPr>
              <w:pStyle w:val="ConsPlusNormal"/>
            </w:pPr>
            <w:r>
              <w:t>N13.0, N13.1, N13.2, N35, Q54, Q64.0, Q64.1, Q62.1, Q62.2, Q62.3, Q62.7, C67, N82.1, N82.8, N82.0, N32.2, N33.8</w:t>
            </w:r>
          </w:p>
        </w:tc>
        <w:tc>
          <w:tcPr>
            <w:tcW w:w="3260" w:type="dxa"/>
            <w:vMerge w:val="restart"/>
            <w:tcBorders>
              <w:top w:val="nil"/>
              <w:left w:val="nil"/>
              <w:bottom w:val="nil"/>
              <w:right w:val="nil"/>
            </w:tcBorders>
          </w:tcPr>
          <w:p w:rsidR="00D17207" w:rsidRDefault="00D17207" w:rsidP="00D17207">
            <w:pPr>
              <w:pStyle w:val="ConsPlusNormal"/>
            </w:pPr>
            <w: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уретропластика кожным лоскутом</w:t>
            </w:r>
          </w:p>
        </w:tc>
        <w:tc>
          <w:tcPr>
            <w:tcW w:w="1841" w:type="dxa"/>
            <w:vMerge w:val="restart"/>
            <w:tcBorders>
              <w:top w:val="nil"/>
              <w:left w:val="nil"/>
              <w:bottom w:val="nil"/>
              <w:right w:val="nil"/>
            </w:tcBorders>
          </w:tcPr>
          <w:p w:rsidR="00D17207" w:rsidRDefault="00D17207" w:rsidP="00D17207">
            <w:pPr>
              <w:pStyle w:val="ConsPlusNormal"/>
              <w:jc w:val="center"/>
            </w:pPr>
            <w:r>
              <w:t>132</w:t>
            </w:r>
            <w:r>
              <w:lastRenderedPageBreak/>
              <w:t>634</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 xml:space="preserve">кишечная пластика </w:t>
            </w:r>
            <w:r>
              <w:lastRenderedPageBreak/>
              <w:t>мочеточника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уретероцистоанастомоз (операция Боари), в том числе у детей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уретероцистоанастомоз при рецидивных формах уретерогидронефроза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уретероилеосигмостомия у детей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эндоскопическое бужирование и стентирование мочеточника у детей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цистопластика и восстановление уретры при гипоспадии, эписпадии и экстр</w:t>
            </w:r>
            <w:r>
              <w:lastRenderedPageBreak/>
              <w:t>офии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пластическое ушивание свища с анатомической реконструкцией</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аппендикоцистостомия по Митрофанову у детей с нейрогенным мочевым пузырем</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радикальная цистэктомия с кишечной пластикой мочевого пузыря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аугментационная цистопластика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восстановление уретры с использованием реваскуляризированного свободного лоскута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уретропластика лоскутом из слизистой рта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иссечение и закрытие свища женских половых органов (фистулопластика)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Оперативные вмешательства на органах мочеполовой системы с использованием лапароскопической техники</w:t>
            </w:r>
          </w:p>
        </w:tc>
        <w:tc>
          <w:tcPr>
            <w:tcW w:w="1675" w:type="dxa"/>
            <w:vMerge w:val="restart"/>
            <w:tcBorders>
              <w:top w:val="nil"/>
              <w:left w:val="nil"/>
              <w:bottom w:val="nil"/>
              <w:right w:val="nil"/>
            </w:tcBorders>
          </w:tcPr>
          <w:p w:rsidR="00D17207" w:rsidRDefault="00D17207" w:rsidP="00D17207">
            <w:pPr>
              <w:pStyle w:val="ConsPlusNormal"/>
            </w:pPr>
            <w:r>
              <w:t>N28.1, Q61.0, N13.0, N13.1, N13.2, N28, I86.1</w:t>
            </w:r>
          </w:p>
        </w:tc>
        <w:tc>
          <w:tcPr>
            <w:tcW w:w="3260" w:type="dxa"/>
            <w:vMerge w:val="restart"/>
            <w:tcBorders>
              <w:top w:val="nil"/>
              <w:left w:val="nil"/>
              <w:bottom w:val="nil"/>
              <w:right w:val="nil"/>
            </w:tcBorders>
          </w:tcPr>
          <w:p w:rsidR="00D17207" w:rsidRDefault="00D17207" w:rsidP="00D17207">
            <w:pPr>
              <w:pStyle w:val="ConsPlusNormal"/>
            </w:pPr>
            <w: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лапар</w:t>
            </w:r>
            <w:r>
              <w:lastRenderedPageBreak/>
              <w:t>о- и экстраперитонеоскопическая простатэктомия</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лап</w:t>
            </w:r>
            <w:r>
              <w:lastRenderedPageBreak/>
              <w:t>аро- и экстраперитонеоскопическая цистэктомия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лапаро- и ретроперитонеоскопическая та</w:t>
            </w:r>
            <w:r>
              <w:lastRenderedPageBreak/>
              <w:t>зовая лимфаденэктомия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 xml:space="preserve">лапаро- и </w:t>
            </w:r>
            <w:r>
              <w:lastRenderedPageBreak/>
              <w:t>р</w:t>
            </w:r>
            <w:r>
              <w:lastRenderedPageBreak/>
              <w:t>е</w:t>
            </w:r>
            <w:r>
              <w:lastRenderedPageBreak/>
              <w:t>троперитонеоскопическая нефрэктомия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лапаро- и ретроперитонеоскопическое иссечение кисты почки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лапаро- и ретроперитонеоскопическая пластика лоханочно-мочеточникового сегмента, мочеточника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p>
        </w:tc>
        <w:tc>
          <w:tcPr>
            <w:tcW w:w="3260" w:type="dxa"/>
            <w:vMerge w:val="restart"/>
            <w:tcBorders>
              <w:top w:val="nil"/>
              <w:left w:val="nil"/>
              <w:bottom w:val="nil"/>
              <w:right w:val="nil"/>
            </w:tcBorders>
          </w:tcPr>
          <w:p w:rsidR="00D17207" w:rsidRDefault="00D17207" w:rsidP="00D17207">
            <w:pPr>
              <w:pStyle w:val="ConsPlusNormal"/>
            </w:pPr>
            <w:r>
              <w:t>опухоль предстательной железы. Опухоль почки. Опухоль мочевого пузыря. Опухоль почечной лоханки</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лапаро- и ретроперитонеоскопическая нефроуретерэктомия</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лапаро- и ретроперитонеоскопическая резекция почки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r>
              <w:t>Рецидивные и особо сложные операции на органах мочеполовой системы</w:t>
            </w:r>
          </w:p>
        </w:tc>
        <w:tc>
          <w:tcPr>
            <w:tcW w:w="1675" w:type="dxa"/>
            <w:tcBorders>
              <w:top w:val="nil"/>
              <w:left w:val="nil"/>
              <w:bottom w:val="nil"/>
              <w:right w:val="nil"/>
            </w:tcBorders>
          </w:tcPr>
          <w:p w:rsidR="00D17207" w:rsidRDefault="00D17207" w:rsidP="00D17207">
            <w:pPr>
              <w:pStyle w:val="ConsPlusNormal"/>
            </w:pPr>
            <w:r>
              <w:t>N20.0, N20.1, N20.2, N13.0, N13.1, N13.2, Q62.1, Q62.2, Q62.3, Q62.7</w:t>
            </w:r>
          </w:p>
        </w:tc>
        <w:tc>
          <w:tcPr>
            <w:tcW w:w="3260" w:type="dxa"/>
            <w:tcBorders>
              <w:top w:val="nil"/>
              <w:left w:val="nil"/>
              <w:bottom w:val="nil"/>
              <w:right w:val="nil"/>
            </w:tcBorders>
          </w:tcPr>
          <w:p w:rsidR="00D17207" w:rsidRDefault="00D17207" w:rsidP="00D17207">
            <w:pPr>
              <w:pStyle w:val="ConsPlusNormal"/>
            </w:pPr>
            <w:r>
              <w:t>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перкутанная нефролитолапоксия в сочетани</w:t>
            </w:r>
            <w:r>
              <w:lastRenderedPageBreak/>
              <w:t>и с лазерной литотрипс</w:t>
            </w:r>
            <w:r>
              <w:lastRenderedPageBreak/>
              <w:t>ией</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79.</w:t>
            </w:r>
          </w:p>
        </w:tc>
        <w:tc>
          <w:tcPr>
            <w:tcW w:w="3855" w:type="dxa"/>
            <w:tcBorders>
              <w:top w:val="nil"/>
              <w:left w:val="nil"/>
              <w:bottom w:val="nil"/>
              <w:right w:val="nil"/>
            </w:tcBorders>
          </w:tcPr>
          <w:p w:rsidR="00D17207" w:rsidRDefault="00D17207" w:rsidP="00D17207">
            <w:pPr>
              <w:pStyle w:val="ConsPlusNormal"/>
            </w:pPr>
            <w:r>
              <w:t>Оперативные вмешательства на органах мочеполовой системы с имплантацией синтети</w:t>
            </w:r>
            <w:r>
              <w:lastRenderedPageBreak/>
              <w:t>ч</w:t>
            </w:r>
            <w:r>
              <w:lastRenderedPageBreak/>
              <w:t>еских сложных и сетчатых протезов</w:t>
            </w:r>
          </w:p>
        </w:tc>
        <w:tc>
          <w:tcPr>
            <w:tcW w:w="1675" w:type="dxa"/>
            <w:tcBorders>
              <w:top w:val="nil"/>
              <w:left w:val="nil"/>
              <w:bottom w:val="nil"/>
              <w:right w:val="nil"/>
            </w:tcBorders>
          </w:tcPr>
          <w:p w:rsidR="00D17207" w:rsidRDefault="00D17207" w:rsidP="00D17207">
            <w:pPr>
              <w:pStyle w:val="ConsPlusNormal"/>
            </w:pPr>
            <w:r>
              <w:t>R32, N31.2</w:t>
            </w:r>
          </w:p>
        </w:tc>
        <w:tc>
          <w:tcPr>
            <w:tcW w:w="3260" w:type="dxa"/>
            <w:tcBorders>
              <w:top w:val="nil"/>
              <w:left w:val="nil"/>
              <w:bottom w:val="nil"/>
              <w:right w:val="nil"/>
            </w:tcBorders>
          </w:tcPr>
          <w:p w:rsidR="00D17207" w:rsidRDefault="00D17207" w:rsidP="00D17207">
            <w:pPr>
              <w:pStyle w:val="ConsPlusNormal"/>
            </w:pPr>
            <w:r>
              <w:t>недержание мочи при напряжении. Несостоятельность сфинктера мочевого пузыря. Атония мочевого пузыря</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петлевая пластика уретры с использованием петлевого, синтетического, сетчатого протеза при недержании мочи</w:t>
            </w:r>
          </w:p>
        </w:tc>
        <w:tc>
          <w:tcPr>
            <w:tcW w:w="1841" w:type="dxa"/>
            <w:tcBorders>
              <w:top w:val="nil"/>
              <w:left w:val="nil"/>
              <w:bottom w:val="nil"/>
              <w:right w:val="nil"/>
            </w:tcBorders>
          </w:tcPr>
          <w:p w:rsidR="00D17207" w:rsidRDefault="00D17207" w:rsidP="00D17207">
            <w:pPr>
              <w:pStyle w:val="ConsPlusNormal"/>
              <w:jc w:val="center"/>
            </w:pPr>
            <w:r>
              <w:t>196603</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80.</w:t>
            </w:r>
          </w:p>
        </w:tc>
        <w:tc>
          <w:tcPr>
            <w:tcW w:w="3855" w:type="dxa"/>
            <w:tcBorders>
              <w:top w:val="nil"/>
              <w:left w:val="nil"/>
              <w:bottom w:val="nil"/>
              <w:right w:val="nil"/>
            </w:tcBorders>
          </w:tcPr>
          <w:p w:rsidR="00D17207" w:rsidRDefault="00D17207" w:rsidP="00D17207">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675" w:type="dxa"/>
            <w:tcBorders>
              <w:top w:val="nil"/>
              <w:left w:val="nil"/>
              <w:bottom w:val="nil"/>
              <w:right w:val="nil"/>
            </w:tcBorders>
          </w:tcPr>
          <w:p w:rsidR="00D17207" w:rsidRDefault="00D17207" w:rsidP="00D17207">
            <w:pPr>
              <w:pStyle w:val="ConsPlusNormal"/>
            </w:pPr>
            <w:r>
              <w:t>N81, R32, N48.4, N13.7, N31.2</w:t>
            </w:r>
          </w:p>
        </w:tc>
        <w:tc>
          <w:tcPr>
            <w:tcW w:w="3260" w:type="dxa"/>
            <w:tcBorders>
              <w:top w:val="nil"/>
              <w:left w:val="nil"/>
              <w:bottom w:val="nil"/>
              <w:right w:val="nil"/>
            </w:tcBorders>
          </w:tcPr>
          <w:p w:rsidR="00D17207" w:rsidRDefault="00D17207" w:rsidP="00D17207">
            <w:pPr>
              <w:pStyle w:val="ConsPlusNormal"/>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пластика тазового дна с использованием синтетического, сетчатого протеза при пролапсе гениталий у женщин</w:t>
            </w:r>
          </w:p>
        </w:tc>
        <w:tc>
          <w:tcPr>
            <w:tcW w:w="1841" w:type="dxa"/>
            <w:tcBorders>
              <w:top w:val="nil"/>
              <w:left w:val="nil"/>
              <w:bottom w:val="nil"/>
              <w:right w:val="nil"/>
            </w:tcBorders>
          </w:tcPr>
          <w:p w:rsidR="00D17207" w:rsidRDefault="00D17207" w:rsidP="00D17207">
            <w:pPr>
              <w:pStyle w:val="ConsPlusNormal"/>
              <w:jc w:val="center"/>
            </w:pPr>
            <w:r>
              <w:t>130152</w:t>
            </w: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Хирургия</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81.</w:t>
            </w:r>
          </w:p>
        </w:tc>
        <w:tc>
          <w:tcPr>
            <w:tcW w:w="3855" w:type="dxa"/>
            <w:vMerge w:val="restart"/>
            <w:tcBorders>
              <w:top w:val="nil"/>
              <w:left w:val="nil"/>
              <w:bottom w:val="nil"/>
              <w:right w:val="nil"/>
            </w:tcBorders>
          </w:tcPr>
          <w:p w:rsidR="00D17207" w:rsidRDefault="00D17207" w:rsidP="00D17207">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675" w:type="dxa"/>
            <w:vMerge w:val="restart"/>
            <w:tcBorders>
              <w:top w:val="nil"/>
              <w:left w:val="nil"/>
              <w:bottom w:val="nil"/>
              <w:right w:val="nil"/>
            </w:tcBorders>
          </w:tcPr>
          <w:p w:rsidR="00D17207" w:rsidRDefault="00D17207" w:rsidP="00D17207">
            <w:pPr>
              <w:pStyle w:val="ConsPlusNormal"/>
            </w:pPr>
            <w:r>
              <w:t>K86.0 - K86.8</w:t>
            </w:r>
          </w:p>
        </w:tc>
        <w:tc>
          <w:tcPr>
            <w:tcW w:w="3260" w:type="dxa"/>
            <w:vMerge w:val="restart"/>
            <w:tcBorders>
              <w:top w:val="nil"/>
              <w:left w:val="nil"/>
              <w:bottom w:val="nil"/>
              <w:right w:val="nil"/>
            </w:tcBorders>
          </w:tcPr>
          <w:p w:rsidR="00D17207" w:rsidRDefault="00D17207" w:rsidP="00D17207">
            <w:pPr>
              <w:pStyle w:val="ConsPlusNormal"/>
            </w:pPr>
            <w:r>
              <w:t>заболевания поджелудочной железы</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резекция поджелудочной железы субтотальная</w:t>
            </w:r>
          </w:p>
        </w:tc>
        <w:tc>
          <w:tcPr>
            <w:tcW w:w="1841" w:type="dxa"/>
            <w:vMerge w:val="restart"/>
            <w:tcBorders>
              <w:top w:val="nil"/>
              <w:left w:val="nil"/>
              <w:bottom w:val="nil"/>
              <w:right w:val="nil"/>
            </w:tcBorders>
          </w:tcPr>
          <w:p w:rsidR="00D17207" w:rsidRDefault="00D17207" w:rsidP="00D17207">
            <w:pPr>
              <w:pStyle w:val="ConsPlusNormal"/>
              <w:jc w:val="center"/>
            </w:pPr>
            <w:r>
              <w:t>228728</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наложение гепатикоеюноанастомоза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поджелудочной железы эндоскопическая дистальная резекция поджелудочной железы с сохранением селезенки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дистальная резекция поджелудочной железы со спленэктомией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срединная резекция поджелудочной железы (атипичная резекция)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панкреатоду</w:t>
            </w:r>
            <w:r>
              <w:lastRenderedPageBreak/>
              <w:t>оденальная резекция с резекцией желудка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субтотальная резекция</w:t>
            </w:r>
            <w:r>
              <w:lastRenderedPageBreak/>
              <w:t xml:space="preserve"> головки поджелудочной железы</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продольная панкреатоеюностомия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675" w:type="dxa"/>
            <w:vMerge w:val="restart"/>
            <w:tcBorders>
              <w:top w:val="nil"/>
              <w:left w:val="nil"/>
              <w:bottom w:val="nil"/>
              <w:right w:val="nil"/>
            </w:tcBorders>
          </w:tcPr>
          <w:p w:rsidR="00D17207" w:rsidRDefault="00D17207" w:rsidP="00D17207">
            <w:pPr>
              <w:pStyle w:val="ConsPlusNormal"/>
            </w:pPr>
            <w:r>
              <w:t>D18.0, D13.4, D13.5, B67.0, K76.6, K76.8, Q26.5, I85.0</w:t>
            </w:r>
          </w:p>
        </w:tc>
        <w:tc>
          <w:tcPr>
            <w:tcW w:w="3260" w:type="dxa"/>
            <w:vMerge w:val="restart"/>
            <w:tcBorders>
              <w:top w:val="nil"/>
              <w:left w:val="nil"/>
              <w:bottom w:val="nil"/>
              <w:right w:val="nil"/>
            </w:tcBorders>
          </w:tcPr>
          <w:p w:rsidR="00D17207" w:rsidRDefault="00D17207" w:rsidP="00D17207">
            <w:pPr>
              <w:pStyle w:val="ConsPlusNormal"/>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резекция печени с использованием лапароскопической техники</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одного сегмента печени</w:t>
            </w:r>
          </w:p>
          <w:p w:rsidR="00D17207" w:rsidRDefault="00D17207" w:rsidP="00D17207">
            <w:pPr>
              <w:pStyle w:val="ConsPlusNormal"/>
            </w:pPr>
            <w:r>
              <w:t>резекция сегмента (сегментов) печени с реконструктивно-пластическим компонентом</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печени атипичная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эмболизация печени с использованием лекарственных средств</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сегмента (сегментов) печени комбинированная с ангиопластикой</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абляция при новообразованиях печени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Реконструктивно-пластические, в том числе лапароскопически ассистированные операции на тонкой, толстой кишке и проме</w:t>
            </w:r>
            <w:r>
              <w:lastRenderedPageBreak/>
              <w:t>жности</w:t>
            </w:r>
          </w:p>
        </w:tc>
        <w:tc>
          <w:tcPr>
            <w:tcW w:w="1675" w:type="dxa"/>
            <w:vMerge w:val="restart"/>
            <w:tcBorders>
              <w:top w:val="nil"/>
              <w:left w:val="nil"/>
              <w:bottom w:val="nil"/>
              <w:right w:val="nil"/>
            </w:tcBorders>
          </w:tcPr>
          <w:p w:rsidR="00D17207" w:rsidRDefault="00D17207" w:rsidP="00D17207">
            <w:pPr>
              <w:pStyle w:val="ConsPlusNormal"/>
            </w:pPr>
            <w:r>
              <w:t xml:space="preserve">D12.6, K60.4, N82.2, N82.3, N82.4, K57.2, K59.3, Q43.1, Q43.2, Q43.3, Q52.2, K59.0, </w:t>
            </w:r>
            <w:r>
              <w:lastRenderedPageBreak/>
              <w:t xml:space="preserve">K59.3, Z93.2, </w:t>
            </w:r>
            <w:r>
              <w:lastRenderedPageBreak/>
              <w:t>Z93.3, K55.2, K51, K50.0, K50.1, K50.8, K57.2, K62.3, K62.8</w:t>
            </w:r>
          </w:p>
        </w:tc>
        <w:tc>
          <w:tcPr>
            <w:tcW w:w="3260" w:type="dxa"/>
            <w:vMerge w:val="restart"/>
            <w:tcBorders>
              <w:top w:val="nil"/>
              <w:left w:val="nil"/>
              <w:bottom w:val="nil"/>
              <w:right w:val="nil"/>
            </w:tcBorders>
          </w:tcPr>
          <w:p w:rsidR="00D17207" w:rsidRDefault="00D17207" w:rsidP="00D17207">
            <w:pPr>
              <w:pStyle w:val="ConsPlusNormal"/>
            </w:pPr>
            <w:r>
              <w:t>семейный аденоматоз толстой кишки, тотальное поражение всех отделов толстой кишки по</w:t>
            </w:r>
            <w:r>
              <w:lastRenderedPageBreak/>
              <w:t>липами</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реконструктивно-пластическая операция по восстановлению непрер</w:t>
            </w:r>
            <w:r>
              <w:lastRenderedPageBreak/>
              <w:t>ывности кишечн</w:t>
            </w:r>
            <w:r>
              <w:lastRenderedPageBreak/>
              <w:t>ика - за</w:t>
            </w:r>
            <w:r>
              <w:lastRenderedPageBreak/>
              <w:t xml:space="preserve">крытие стомы с формированием </w:t>
            </w:r>
            <w:r>
              <w:lastRenderedPageBreak/>
              <w:t>анастомоза</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колэктомия с резекцией прямой кишки, мукозэктомией прямой кишки, с формирован</w:t>
            </w:r>
            <w:r>
              <w:lastRenderedPageBreak/>
              <w:t>и</w:t>
            </w:r>
            <w:r>
              <w:lastRenderedPageBreak/>
              <w:t>е</w:t>
            </w:r>
            <w:r>
              <w:lastRenderedPageBreak/>
              <w:t>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свищ прямой кишки 3 - 4 степени сложности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ректовагинальный (коловагинальный) свищ</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иссечение свища с пластикой внутреннего свищевого отверстия сегментом прямой или ободочной кишки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дивертикулярная болезнь ободочной кишки, осложненное течение</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резекция ободочной кишки, в том числе с ликвидацией свища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мегадолихоколон, рецидивирующие завороты сигмовидной кишки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резекция ободочной кишки с аппендэктомией, р</w:t>
            </w:r>
            <w:r>
              <w:lastRenderedPageBreak/>
              <w:t>азворотом кишки на</w:t>
            </w:r>
            <w:r>
              <w:lastRenderedPageBreak/>
              <w:t xml:space="preserve"> 180 градусов, формированием асцендо-ректального анастомоза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болезнь Гир</w:t>
            </w:r>
            <w:r>
              <w:lastRenderedPageBreak/>
              <w:t>шпрунга, мегадолихосигма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резекция ободочной ки</w:t>
            </w:r>
            <w:r>
              <w:lastRenderedPageBreak/>
              <w:t>ш</w:t>
            </w:r>
            <w:r>
              <w:lastRenderedPageBreak/>
              <w:t>к</w:t>
            </w:r>
            <w:r>
              <w:lastRenderedPageBreak/>
              <w:t>и с формированием наданального конце-бокового колоректального анастомоза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хронический толстокишечный стаз в стадии декомпенсации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колостома, илеостома, еюностома, состояние после обструктивной резекции ободочной кишки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врожденная ангиодисплазия толстой кишки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резекция пораженных отделов ободочной и (или) прямой кишки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p>
        </w:tc>
        <w:tc>
          <w:tcPr>
            <w:tcW w:w="3260" w:type="dxa"/>
            <w:vMerge w:val="restart"/>
            <w:tcBorders>
              <w:top w:val="nil"/>
              <w:left w:val="nil"/>
              <w:bottom w:val="nil"/>
              <w:right w:val="nil"/>
            </w:tcBorders>
          </w:tcPr>
          <w:p w:rsidR="00D17207" w:rsidRDefault="00D17207" w:rsidP="00D17207">
            <w:pPr>
              <w:pStyle w:val="ConsPlusNormal"/>
            </w:pPr>
            <w:r>
              <w:t>язвенный колит, тотальное поражение, хроническое непрерывное течение, тяжелая гормонозависимая или гормонорезистентная форма</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колпроктэктомия с формированием резервуарного анастомоза, илеостомия</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колэктомия с брюшно-анальной резекцией прямой кишки, илеостомия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оставшихся отделов ободочной и прямой кишки, илеостомия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p>
        </w:tc>
        <w:tc>
          <w:tcPr>
            <w:tcW w:w="1675" w:type="dxa"/>
            <w:vMerge w:val="restart"/>
            <w:tcBorders>
              <w:top w:val="nil"/>
              <w:left w:val="nil"/>
              <w:bottom w:val="nil"/>
              <w:right w:val="nil"/>
            </w:tcBorders>
          </w:tcPr>
          <w:p w:rsidR="00D17207" w:rsidRDefault="00D17207" w:rsidP="00D17207">
            <w:pPr>
              <w:pStyle w:val="ConsPlusNormal"/>
            </w:pPr>
          </w:p>
        </w:tc>
        <w:tc>
          <w:tcPr>
            <w:tcW w:w="3260" w:type="dxa"/>
            <w:vMerge w:val="restart"/>
            <w:tcBorders>
              <w:top w:val="nil"/>
              <w:left w:val="nil"/>
              <w:bottom w:val="nil"/>
              <w:right w:val="nil"/>
            </w:tcBorders>
          </w:tcPr>
          <w:p w:rsidR="00D17207" w:rsidRDefault="00D17207" w:rsidP="00D17207">
            <w:pPr>
              <w:pStyle w:val="ConsPlusNormal"/>
            </w:pPr>
            <w:r>
              <w:t>болезнь Крона тонкой, толстой кишки и в форме илеоколита, осложненное течение, тя</w:t>
            </w:r>
            <w:r>
              <w:lastRenderedPageBreak/>
              <w:t>желая гормонозависимая или гормонорезистентная форма</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колпроктэктомия с формированием резервуарного анастомоза, илеостомия</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пораженного участка тонкой и (или) толстой кишки, в том числе с формированием анастомоза, илеостомия (колостомия)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82.</w:t>
            </w:r>
          </w:p>
        </w:tc>
        <w:tc>
          <w:tcPr>
            <w:tcW w:w="3855" w:type="dxa"/>
            <w:vMerge w:val="restart"/>
            <w:tcBorders>
              <w:top w:val="nil"/>
              <w:left w:val="nil"/>
              <w:bottom w:val="nil"/>
              <w:right w:val="nil"/>
            </w:tcBorders>
          </w:tcPr>
          <w:p w:rsidR="00D17207" w:rsidRDefault="00D17207" w:rsidP="00D17207">
            <w:pPr>
              <w:pStyle w:val="ConsPlusNormal"/>
            </w:pPr>
            <w:r>
              <w:t>Хирургическое лечение новообразований надпочечников и забрюшинного пространства</w:t>
            </w:r>
          </w:p>
        </w:tc>
        <w:tc>
          <w:tcPr>
            <w:tcW w:w="1675" w:type="dxa"/>
            <w:vMerge w:val="restart"/>
            <w:tcBorders>
              <w:top w:val="nil"/>
              <w:left w:val="nil"/>
              <w:bottom w:val="nil"/>
              <w:right w:val="nil"/>
            </w:tcBorders>
          </w:tcPr>
          <w:p w:rsidR="00D17207" w:rsidRDefault="00D17207" w:rsidP="00D17207">
            <w:pPr>
              <w:pStyle w:val="ConsPlusNormal"/>
            </w:pPr>
            <w:r>
              <w:t>E27.5, D35.0, D48.3, E26.0, E24</w:t>
            </w:r>
          </w:p>
        </w:tc>
        <w:tc>
          <w:tcPr>
            <w:tcW w:w="3260" w:type="dxa"/>
            <w:vMerge w:val="restart"/>
            <w:tcBorders>
              <w:top w:val="nil"/>
              <w:left w:val="nil"/>
              <w:bottom w:val="nil"/>
              <w:right w:val="nil"/>
            </w:tcBorders>
          </w:tcPr>
          <w:p w:rsidR="00D17207" w:rsidRDefault="00D17207" w:rsidP="00D17207">
            <w:pPr>
              <w:pStyle w:val="ConsPlusNormal"/>
            </w:pPr>
            <w:r>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односторонняя адреналэктомия открытым доступом (лапаротомия, люмботомия, торакофренолапаротомия)</w:t>
            </w:r>
          </w:p>
        </w:tc>
        <w:tc>
          <w:tcPr>
            <w:tcW w:w="1841" w:type="dxa"/>
            <w:vMerge w:val="restart"/>
            <w:tcBorders>
              <w:top w:val="nil"/>
              <w:left w:val="nil"/>
              <w:bottom w:val="nil"/>
              <w:right w:val="nil"/>
            </w:tcBorders>
          </w:tcPr>
          <w:p w:rsidR="00D17207" w:rsidRDefault="00D17207" w:rsidP="00D17207">
            <w:pPr>
              <w:pStyle w:val="ConsPlusNormal"/>
              <w:jc w:val="center"/>
            </w:pPr>
            <w:r>
              <w:t>249690</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удаление параганглиомы открытым доступом (лапаротомия, люмботомия, торакофренолапаротомия)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эндоскопическое удаление параганглиомы</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аортокавальная лимфаденэктомия лапаротомным доступом</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эндоскопическая адреналэктомия с опухолью</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двусторонняя эндоскопическая адреналэктомия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двусторонняя эндоскопическая адреналэктомия с опухолями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аортокавальная лимфаденэктомия эндоскопическая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удаление неорганной забрю</w:t>
            </w:r>
            <w:r>
              <w:lastRenderedPageBreak/>
              <w:t>шинной опухоли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83.</w:t>
            </w:r>
          </w:p>
        </w:tc>
        <w:tc>
          <w:tcPr>
            <w:tcW w:w="3855" w:type="dxa"/>
            <w:vMerge w:val="restart"/>
            <w:tcBorders>
              <w:top w:val="nil"/>
              <w:left w:val="nil"/>
              <w:bottom w:val="nil"/>
              <w:right w:val="nil"/>
            </w:tcBorders>
          </w:tcPr>
          <w:p w:rsidR="00D17207" w:rsidRDefault="00D17207" w:rsidP="00D17207">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675" w:type="dxa"/>
            <w:vMerge w:val="restart"/>
            <w:tcBorders>
              <w:top w:val="nil"/>
              <w:left w:val="nil"/>
              <w:bottom w:val="nil"/>
              <w:right w:val="nil"/>
            </w:tcBorders>
          </w:tcPr>
          <w:p w:rsidR="00D17207" w:rsidRDefault="00D17207" w:rsidP="00D17207">
            <w:pPr>
              <w:pStyle w:val="ConsPlusNormal"/>
            </w:pPr>
            <w:r>
              <w:t>K86.0 - K86.8</w:t>
            </w:r>
          </w:p>
        </w:tc>
        <w:tc>
          <w:tcPr>
            <w:tcW w:w="3260" w:type="dxa"/>
            <w:vMerge w:val="restart"/>
            <w:tcBorders>
              <w:top w:val="nil"/>
              <w:left w:val="nil"/>
              <w:bottom w:val="nil"/>
              <w:right w:val="nil"/>
            </w:tcBorders>
          </w:tcPr>
          <w:p w:rsidR="00D17207" w:rsidRDefault="00D17207" w:rsidP="00D17207">
            <w:pPr>
              <w:pStyle w:val="ConsPlusNormal"/>
            </w:pPr>
            <w:r>
              <w:t>заболевания поджелудочной железы</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панкреатодуоденальная резекция</w:t>
            </w:r>
          </w:p>
        </w:tc>
        <w:tc>
          <w:tcPr>
            <w:tcW w:w="1841" w:type="dxa"/>
            <w:vMerge w:val="restart"/>
            <w:tcBorders>
              <w:top w:val="nil"/>
              <w:left w:val="nil"/>
              <w:bottom w:val="nil"/>
              <w:right w:val="nil"/>
            </w:tcBorders>
          </w:tcPr>
          <w:p w:rsidR="00D17207" w:rsidRDefault="00D17207" w:rsidP="00D17207">
            <w:pPr>
              <w:pStyle w:val="ConsPlusNormal"/>
              <w:jc w:val="center"/>
            </w:pPr>
            <w:r>
              <w:t>240008</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тотальная панкреатодуоденэктомия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675" w:type="dxa"/>
            <w:vMerge w:val="restart"/>
            <w:tcBorders>
              <w:top w:val="nil"/>
              <w:left w:val="nil"/>
              <w:bottom w:val="nil"/>
              <w:right w:val="nil"/>
            </w:tcBorders>
          </w:tcPr>
          <w:p w:rsidR="00D17207" w:rsidRDefault="00D17207" w:rsidP="00D17207">
            <w:pPr>
              <w:pStyle w:val="ConsPlusNormal"/>
            </w:pPr>
            <w:r>
              <w:t>D18.0, D13.4, D13.5, B67.0, K76.6, K76.8, Q26.5, I85.0</w:t>
            </w:r>
          </w:p>
        </w:tc>
        <w:tc>
          <w:tcPr>
            <w:tcW w:w="3260" w:type="dxa"/>
            <w:vMerge w:val="restart"/>
            <w:tcBorders>
              <w:top w:val="nil"/>
              <w:left w:val="nil"/>
              <w:bottom w:val="nil"/>
              <w:right w:val="nil"/>
            </w:tcBorders>
          </w:tcPr>
          <w:p w:rsidR="00D17207" w:rsidRDefault="00D17207" w:rsidP="00D17207">
            <w:pPr>
              <w:pStyle w:val="ConsPlusNormal"/>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эндоваскулярная окклюзирующая операция на сосудах печени</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гемигепатэктомия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резекция двух и более сегментов печени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реконструктивная гепатикоеюностомия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r>
              <w:t>Реконструктивно-пластические, в том числе лапароскопически ассистированные операции на прямой кишке и промежности</w:t>
            </w:r>
          </w:p>
        </w:tc>
        <w:tc>
          <w:tcPr>
            <w:tcW w:w="1675" w:type="dxa"/>
            <w:tcBorders>
              <w:top w:val="nil"/>
              <w:left w:val="nil"/>
              <w:bottom w:val="nil"/>
              <w:right w:val="nil"/>
            </w:tcBorders>
          </w:tcPr>
          <w:p w:rsidR="00D17207" w:rsidRDefault="00D17207" w:rsidP="00D17207">
            <w:pPr>
              <w:pStyle w:val="ConsPlusNormal"/>
            </w:pPr>
            <w:r>
              <w:t>L05.9, L62.3, N81.6, K62.8</w:t>
            </w:r>
          </w:p>
        </w:tc>
        <w:tc>
          <w:tcPr>
            <w:tcW w:w="3260" w:type="dxa"/>
            <w:tcBorders>
              <w:top w:val="nil"/>
              <w:left w:val="nil"/>
              <w:bottom w:val="nil"/>
              <w:right w:val="nil"/>
            </w:tcBorders>
          </w:tcPr>
          <w:p w:rsidR="00D17207" w:rsidRDefault="00D17207" w:rsidP="00D17207">
            <w:pPr>
              <w:pStyle w:val="ConsPlusNormal"/>
            </w:pPr>
            <w:r>
              <w:t>пресакральная киста</w:t>
            </w:r>
          </w:p>
        </w:tc>
        <w:tc>
          <w:tcPr>
            <w:tcW w:w="1191" w:type="dxa"/>
            <w:tcBorders>
              <w:top w:val="nil"/>
              <w:left w:val="nil"/>
              <w:bottom w:val="nil"/>
              <w:right w:val="nil"/>
            </w:tcBorders>
          </w:tcPr>
          <w:p w:rsidR="00D17207" w:rsidRDefault="00D17207" w:rsidP="00D17207">
            <w:pPr>
              <w:pStyle w:val="ConsPlusNormal"/>
            </w:pPr>
            <w:r>
              <w:t>хирургичес</w:t>
            </w:r>
            <w:r>
              <w:lastRenderedPageBreak/>
              <w:t>кое лечение</w:t>
            </w:r>
          </w:p>
        </w:tc>
        <w:tc>
          <w:tcPr>
            <w:tcW w:w="3543" w:type="dxa"/>
            <w:tcBorders>
              <w:top w:val="nil"/>
              <w:left w:val="nil"/>
              <w:bottom w:val="nil"/>
              <w:right w:val="nil"/>
            </w:tcBorders>
          </w:tcPr>
          <w:p w:rsidR="00D17207" w:rsidRDefault="00D17207" w:rsidP="00D17207">
            <w:pPr>
              <w:pStyle w:val="ConsPlusNormal"/>
            </w:pPr>
            <w:r>
              <w:t>иссечение преса</w:t>
            </w:r>
            <w:r>
              <w:lastRenderedPageBreak/>
              <w:t>кральной кисты парасакральным или комбинированным доступом с удалением копчика, в том числе с пластикой свищевого отверстия полнослойным лоскутом</w:t>
            </w:r>
            <w:r>
              <w:lastRenderedPageBreak/>
              <w:t xml:space="preserve"> стенки прямой кишки и (или) пластикой тазового дна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опущение мышц тазового дна с выпадением органов малого таза</w:t>
            </w:r>
          </w:p>
        </w:tc>
        <w:tc>
          <w:tcPr>
            <w:tcW w:w="1191" w:type="dxa"/>
            <w:tcBorders>
              <w:top w:val="nil"/>
              <w:left w:val="nil"/>
              <w:bottom w:val="nil"/>
              <w:right w:val="nil"/>
            </w:tcBorders>
          </w:tcPr>
          <w:p w:rsidR="00D17207" w:rsidRDefault="00D17207" w:rsidP="00D17207">
            <w:pPr>
              <w:pStyle w:val="ConsPlusNormal"/>
            </w:pPr>
            <w:r>
              <w:t>хирургическое лечен</w:t>
            </w:r>
            <w:r>
              <w:lastRenderedPageBreak/>
              <w:t>и</w:t>
            </w:r>
            <w:r>
              <w:lastRenderedPageBreak/>
              <w:t>е</w:t>
            </w:r>
          </w:p>
        </w:tc>
        <w:tc>
          <w:tcPr>
            <w:tcW w:w="3543" w:type="dxa"/>
            <w:tcBorders>
              <w:top w:val="nil"/>
              <w:left w:val="nil"/>
              <w:bottom w:val="nil"/>
              <w:right w:val="nil"/>
            </w:tcBorders>
          </w:tcPr>
          <w:p w:rsidR="00D17207" w:rsidRDefault="00D17207" w:rsidP="00D17207">
            <w:pPr>
              <w:pStyle w:val="ConsPlusNormal"/>
            </w:pPr>
            <w: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ректопексия с пластикой тазового дна имплантатом, заднепетлевая ректопексия, шовная ректопексия, операция Делорма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r>
              <w:t>недостаточность анального сфинктера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создание сфинктера из поперечно-полосатых мышц с реконструкцией запирательного аппарата прямой кишки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Реконструктивно-пластические операции на пищеводе, желудке</w:t>
            </w:r>
          </w:p>
        </w:tc>
        <w:tc>
          <w:tcPr>
            <w:tcW w:w="1675" w:type="dxa"/>
            <w:vMerge w:val="restart"/>
            <w:tcBorders>
              <w:top w:val="nil"/>
              <w:left w:val="nil"/>
              <w:bottom w:val="nil"/>
              <w:right w:val="nil"/>
            </w:tcBorders>
          </w:tcPr>
          <w:p w:rsidR="00D17207" w:rsidRDefault="00D17207" w:rsidP="00D17207">
            <w:pPr>
              <w:pStyle w:val="ConsPlusNormal"/>
            </w:pPr>
            <w:r>
              <w:t>K22.5, K22.2, K22</w:t>
            </w:r>
          </w:p>
        </w:tc>
        <w:tc>
          <w:tcPr>
            <w:tcW w:w="3260" w:type="dxa"/>
            <w:vMerge w:val="restart"/>
            <w:tcBorders>
              <w:top w:val="nil"/>
              <w:left w:val="nil"/>
              <w:bottom w:val="nil"/>
              <w:right w:val="nil"/>
            </w:tcBorders>
          </w:tcPr>
          <w:p w:rsidR="00D17207" w:rsidRDefault="00D17207" w:rsidP="00D17207">
            <w:pPr>
              <w:pStyle w:val="ConsPlusNormal"/>
            </w:pPr>
            <w:r>
              <w:t>приобретенный дивертикул пищевода, ахалазия кардиальной части пищевода, рубцовые стриктуры пищевода</w:t>
            </w:r>
          </w:p>
        </w:tc>
        <w:tc>
          <w:tcPr>
            <w:tcW w:w="119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иссечение дивертикула пищевода</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пластика пищевода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эозофагокардиомиотомия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экстирпация пищевода с пластикой, в том числе лапароскопическая</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84.</w:t>
            </w:r>
          </w:p>
        </w:tc>
        <w:tc>
          <w:tcPr>
            <w:tcW w:w="3855" w:type="dxa"/>
            <w:tcBorders>
              <w:top w:val="nil"/>
              <w:left w:val="nil"/>
              <w:bottom w:val="nil"/>
              <w:right w:val="nil"/>
            </w:tcBorders>
          </w:tcPr>
          <w:p w:rsidR="00D17207" w:rsidRDefault="00D17207" w:rsidP="00D17207">
            <w:pPr>
              <w:pStyle w:val="ConsPlusNormal"/>
            </w:pPr>
            <w:r>
              <w:t>Реконструктивно-пластические операции на поджелудочной железе, печени и желчных протоках, пищеводе, желудке, тонкой и толстой кишке, операц</w:t>
            </w:r>
            <w:r>
              <w:lastRenderedPageBreak/>
              <w:t>ии на надпочечниках и при новообразованиях забрюшинного пространства с использованием робототехники</w:t>
            </w:r>
          </w:p>
        </w:tc>
        <w:tc>
          <w:tcPr>
            <w:tcW w:w="1675" w:type="dxa"/>
            <w:tcBorders>
              <w:top w:val="nil"/>
              <w:left w:val="nil"/>
              <w:bottom w:val="nil"/>
              <w:right w:val="nil"/>
            </w:tcBorders>
          </w:tcPr>
          <w:p w:rsidR="00D17207" w:rsidRPr="00D17207" w:rsidRDefault="00D17207" w:rsidP="00D17207">
            <w:pPr>
              <w:pStyle w:val="ConsPlusNormal"/>
              <w:rPr>
                <w:lang w:val="en-US"/>
              </w:rPr>
            </w:pPr>
            <w:r w:rsidRPr="00D17207">
              <w:rPr>
                <w:lang w:val="en-US"/>
              </w:rPr>
              <w:t>D12.4, D12.6, D13.1, D13.2, D13.3, D13.4, D13.5, K76.8, D18.0, D20, D35.0, D73.4, K2</w:t>
            </w:r>
            <w:r w:rsidRPr="00D17207">
              <w:rPr>
                <w:lang w:val="en-US"/>
              </w:rPr>
              <w:lastRenderedPageBreak/>
              <w:t>1, K25, K26, K59.0, K59.3, K</w:t>
            </w:r>
            <w:r w:rsidRPr="00D17207">
              <w:rPr>
                <w:lang w:val="en-US"/>
              </w:rPr>
              <w:lastRenderedPageBreak/>
              <w:t>63.2, K62.3, K86.0 - K86.8, E24, E26.0, E27.5</w:t>
            </w:r>
          </w:p>
        </w:tc>
        <w:tc>
          <w:tcPr>
            <w:tcW w:w="3260" w:type="dxa"/>
            <w:tcBorders>
              <w:top w:val="nil"/>
              <w:left w:val="nil"/>
              <w:bottom w:val="nil"/>
              <w:right w:val="nil"/>
            </w:tcBorders>
          </w:tcPr>
          <w:p w:rsidR="00D17207" w:rsidRDefault="00D17207" w:rsidP="00D17207">
            <w:pPr>
              <w:pStyle w:val="ConsPlusNormal"/>
            </w:pPr>
            <w:r>
              <w:t>гастроэзофагеальная рефлюксная болезнь. Язвенная болезнь желудка. Язвенная болезнь д</w:t>
            </w:r>
            <w:r>
              <w:lastRenderedPageBreak/>
              <w:t>венадцатиперстной кишки. Новообразования желудка.</w:t>
            </w:r>
            <w:r>
              <w:lastRenderedPageBreak/>
              <w:t xml:space="preserve">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реконструктивно-пластические, органосохраняющие операции с при</w:t>
            </w:r>
            <w:r>
              <w:lastRenderedPageBreak/>
              <w:t>менением робототехники</w:t>
            </w:r>
          </w:p>
        </w:tc>
        <w:tc>
          <w:tcPr>
            <w:tcW w:w="1841" w:type="dxa"/>
            <w:tcBorders>
              <w:top w:val="nil"/>
              <w:left w:val="nil"/>
              <w:bottom w:val="nil"/>
              <w:right w:val="nil"/>
            </w:tcBorders>
          </w:tcPr>
          <w:p w:rsidR="00D17207" w:rsidRDefault="00D17207" w:rsidP="00D17207">
            <w:pPr>
              <w:pStyle w:val="ConsPlusNormal"/>
              <w:jc w:val="center"/>
            </w:pPr>
            <w:r>
              <w:t>422517</w:t>
            </w: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Челюстно-лицевая хирургия</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85.</w:t>
            </w:r>
          </w:p>
        </w:tc>
        <w:tc>
          <w:tcPr>
            <w:tcW w:w="3855" w:type="dxa"/>
            <w:vMerge w:val="restart"/>
            <w:tcBorders>
              <w:top w:val="nil"/>
              <w:left w:val="nil"/>
              <w:bottom w:val="nil"/>
              <w:right w:val="nil"/>
            </w:tcBorders>
          </w:tcPr>
          <w:p w:rsidR="00D17207" w:rsidRDefault="00D17207" w:rsidP="00D17207">
            <w:pPr>
              <w:pStyle w:val="ConsPlusNormal"/>
            </w:pPr>
            <w:r>
              <w:t>Реконструктивно-пла</w:t>
            </w:r>
            <w:r>
              <w:lastRenderedPageBreak/>
              <w:t>стические операции при вро</w:t>
            </w:r>
            <w:r>
              <w:lastRenderedPageBreak/>
              <w:t>жденных</w:t>
            </w:r>
            <w:r>
              <w:lastRenderedPageBreak/>
              <w:t xml:space="preserve"> </w:t>
            </w:r>
            <w:r>
              <w:lastRenderedPageBreak/>
              <w:t>пороках развития черепно-челюстно-лицевой области</w:t>
            </w:r>
          </w:p>
        </w:tc>
        <w:tc>
          <w:tcPr>
            <w:tcW w:w="1675" w:type="dxa"/>
            <w:tcBorders>
              <w:top w:val="nil"/>
              <w:left w:val="nil"/>
              <w:bottom w:val="nil"/>
              <w:right w:val="nil"/>
            </w:tcBorders>
          </w:tcPr>
          <w:p w:rsidR="00D17207" w:rsidRDefault="00D17207" w:rsidP="00D17207">
            <w:pPr>
              <w:pStyle w:val="ConsPlusNormal"/>
            </w:pPr>
            <w:r>
              <w:t>Q36.9</w:t>
            </w:r>
          </w:p>
        </w:tc>
        <w:tc>
          <w:tcPr>
            <w:tcW w:w="3260" w:type="dxa"/>
            <w:tcBorders>
              <w:top w:val="nil"/>
              <w:left w:val="nil"/>
              <w:bottom w:val="nil"/>
              <w:right w:val="nil"/>
            </w:tcBorders>
          </w:tcPr>
          <w:p w:rsidR="00D17207" w:rsidRDefault="00D17207" w:rsidP="00D17207">
            <w:pPr>
              <w:pStyle w:val="ConsPlusNormal"/>
            </w:pPr>
            <w:r>
              <w:t>врожденная полная односторонняя расщелина верхней губы</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реконструктивная хейлоринопластика</w:t>
            </w:r>
          </w:p>
        </w:tc>
        <w:tc>
          <w:tcPr>
            <w:tcW w:w="1841" w:type="dxa"/>
            <w:vMerge w:val="restart"/>
            <w:tcBorders>
              <w:top w:val="nil"/>
              <w:left w:val="nil"/>
              <w:bottom w:val="nil"/>
              <w:right w:val="nil"/>
            </w:tcBorders>
          </w:tcPr>
          <w:p w:rsidR="00D17207" w:rsidRDefault="00D17207" w:rsidP="00D17207">
            <w:pPr>
              <w:pStyle w:val="ConsPlusNormal"/>
              <w:jc w:val="center"/>
            </w:pPr>
            <w:r>
              <w:t>173786</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L91, M96, M95.0</w:t>
            </w:r>
          </w:p>
        </w:tc>
        <w:tc>
          <w:tcPr>
            <w:tcW w:w="3260" w:type="dxa"/>
            <w:tcBorders>
              <w:top w:val="nil"/>
              <w:left w:val="nil"/>
              <w:bottom w:val="nil"/>
              <w:right w:val="nil"/>
            </w:tcBorders>
          </w:tcPr>
          <w:p w:rsidR="00D17207" w:rsidRDefault="00D17207" w:rsidP="00D17207">
            <w:pPr>
              <w:pStyle w:val="ConsPlusNormal"/>
            </w:pPr>
            <w:r>
              <w:t>рубцовая деформация верхней губы и концевого отдела носа после ранее проведенной хейлоринопластики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хирургическая коррекция рубцовой деформации верхней губы и носа местными тканями</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Q35.1, M96</w:t>
            </w:r>
          </w:p>
        </w:tc>
        <w:tc>
          <w:tcPr>
            <w:tcW w:w="3260" w:type="dxa"/>
            <w:tcBorders>
              <w:top w:val="nil"/>
              <w:left w:val="nil"/>
              <w:bottom w:val="nil"/>
              <w:right w:val="nil"/>
            </w:tcBorders>
          </w:tcPr>
          <w:p w:rsidR="00D17207" w:rsidRDefault="00D17207" w:rsidP="00D17207">
            <w:pPr>
              <w:pStyle w:val="ConsPlusNormal"/>
            </w:pPr>
            <w:r>
              <w:t>послеоперационный дефект твердого неба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пластика твердого неба лоскутом на ножке из прилегающих участков (из щеки, языка, верхней губы, носогубной складки)</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реконструктивно-пластическая операция с использованием реваскуляризированного лоскута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Q35, Q38</w:t>
            </w:r>
          </w:p>
        </w:tc>
        <w:tc>
          <w:tcPr>
            <w:tcW w:w="3260" w:type="dxa"/>
            <w:tcBorders>
              <w:top w:val="nil"/>
              <w:left w:val="nil"/>
              <w:bottom w:val="nil"/>
              <w:right w:val="nil"/>
            </w:tcBorders>
          </w:tcPr>
          <w:p w:rsidR="00D17207" w:rsidRDefault="00D17207" w:rsidP="00D17207">
            <w:pPr>
              <w:pStyle w:val="ConsPlusNormal"/>
            </w:pPr>
            <w:r>
              <w:t>врожденная и приобретенная небно-глоточн</w:t>
            </w:r>
            <w:r>
              <w:lastRenderedPageBreak/>
              <w:t>ая недостаточность различного г</w:t>
            </w:r>
            <w:r>
              <w:lastRenderedPageBreak/>
              <w:t>е</w:t>
            </w:r>
            <w:r>
              <w:lastRenderedPageBreak/>
              <w:t>н</w:t>
            </w:r>
            <w:r>
              <w:lastRenderedPageBreak/>
              <w:t>еза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реконструктивная операция при небно-глоточной недостаточности (велофарингопластика,</w:t>
            </w:r>
          </w:p>
          <w:p w:rsidR="00D17207" w:rsidRDefault="00D17207" w:rsidP="00D17207">
            <w:pPr>
              <w:pStyle w:val="ConsPlusNormal"/>
            </w:pPr>
            <w:r>
              <w:t>комбинированная повторная урановелофарингопластика, сфинктерная фарингопластика)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Q18, Q30</w:t>
            </w:r>
          </w:p>
        </w:tc>
        <w:tc>
          <w:tcPr>
            <w:tcW w:w="3260" w:type="dxa"/>
            <w:tcBorders>
              <w:top w:val="nil"/>
              <w:left w:val="nil"/>
              <w:bottom w:val="nil"/>
              <w:right w:val="nil"/>
            </w:tcBorders>
          </w:tcPr>
          <w:p w:rsidR="00D17207" w:rsidRDefault="00D17207" w:rsidP="00D17207">
            <w:pPr>
              <w:pStyle w:val="ConsPlusNormal"/>
            </w:pPr>
            <w:r>
              <w:t>врожденная расщелина носа, лица - косая, поперечная, срединная</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K07.0, K07.1, K07.2</w:t>
            </w:r>
          </w:p>
        </w:tc>
        <w:tc>
          <w:tcPr>
            <w:tcW w:w="3260" w:type="dxa"/>
            <w:tcBorders>
              <w:top w:val="nil"/>
              <w:left w:val="nil"/>
              <w:bottom w:val="nil"/>
              <w:right w:val="nil"/>
            </w:tcBorders>
          </w:tcPr>
          <w:p w:rsidR="00D17207" w:rsidRDefault="00D17207" w:rsidP="00D17207">
            <w:pPr>
              <w:pStyle w:val="ConsPlusNormal"/>
            </w:pPr>
            <w:r>
              <w:t>аномалии челюстно-лицевой области, включая аномалии прикуса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675" w:type="dxa"/>
            <w:tcBorders>
              <w:top w:val="nil"/>
              <w:left w:val="nil"/>
              <w:bottom w:val="nil"/>
              <w:right w:val="nil"/>
            </w:tcBorders>
          </w:tcPr>
          <w:p w:rsidR="00D17207" w:rsidRDefault="00D17207" w:rsidP="00D17207">
            <w:pPr>
              <w:pStyle w:val="ConsPlusNormal"/>
            </w:pPr>
            <w:r>
              <w:t>M95.1, Q87.0</w:t>
            </w:r>
          </w:p>
        </w:tc>
        <w:tc>
          <w:tcPr>
            <w:tcW w:w="3260" w:type="dxa"/>
            <w:tcBorders>
              <w:top w:val="nil"/>
              <w:left w:val="nil"/>
              <w:bottom w:val="nil"/>
              <w:right w:val="nil"/>
            </w:tcBorders>
          </w:tcPr>
          <w:p w:rsidR="00D17207" w:rsidRDefault="00D17207" w:rsidP="00D17207">
            <w:pPr>
              <w:pStyle w:val="ConsPlusNormal"/>
            </w:pPr>
            <w:r>
              <w:t>субтотальный дефект и деформация ушной раковины</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пластика с использованием тканей из прилегающих к ушной раковине участков</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Q18.5</w:t>
            </w:r>
          </w:p>
        </w:tc>
        <w:tc>
          <w:tcPr>
            <w:tcW w:w="3260" w:type="dxa"/>
            <w:tcBorders>
              <w:top w:val="nil"/>
              <w:left w:val="nil"/>
              <w:bottom w:val="nil"/>
              <w:right w:val="nil"/>
            </w:tcBorders>
          </w:tcPr>
          <w:p w:rsidR="00D17207" w:rsidRDefault="00D17207" w:rsidP="00D17207">
            <w:pPr>
              <w:pStyle w:val="ConsPlusNormal"/>
            </w:pPr>
            <w:r>
              <w:t>микростомия</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пластическое устранение микростомы</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Q18.4</w:t>
            </w:r>
          </w:p>
        </w:tc>
        <w:tc>
          <w:tcPr>
            <w:tcW w:w="3260" w:type="dxa"/>
            <w:tcBorders>
              <w:top w:val="nil"/>
              <w:left w:val="nil"/>
              <w:bottom w:val="nil"/>
              <w:right w:val="nil"/>
            </w:tcBorders>
          </w:tcPr>
          <w:p w:rsidR="00D17207" w:rsidRDefault="00D17207" w:rsidP="00D17207">
            <w:pPr>
              <w:pStyle w:val="ConsPlusNormal"/>
            </w:pPr>
            <w:r>
              <w:t>макростомия</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пластическое устранение макростомы</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w:t>
            </w:r>
            <w:r>
              <w:lastRenderedPageBreak/>
              <w:t>м пластическим устранением образовавшегося раневого дефекта или замещением его с помощью сложного челюстно-лицевого протезирования</w:t>
            </w:r>
          </w:p>
        </w:tc>
        <w:tc>
          <w:tcPr>
            <w:tcW w:w="1675" w:type="dxa"/>
            <w:tcBorders>
              <w:top w:val="nil"/>
              <w:left w:val="nil"/>
              <w:bottom w:val="nil"/>
              <w:right w:val="nil"/>
            </w:tcBorders>
          </w:tcPr>
          <w:p w:rsidR="00D17207" w:rsidRDefault="00D17207" w:rsidP="00D17207">
            <w:pPr>
              <w:pStyle w:val="ConsPlusNormal"/>
            </w:pPr>
            <w:r>
              <w:t>D11.0</w:t>
            </w:r>
          </w:p>
        </w:tc>
        <w:tc>
          <w:tcPr>
            <w:tcW w:w="3260" w:type="dxa"/>
            <w:tcBorders>
              <w:top w:val="nil"/>
              <w:left w:val="nil"/>
              <w:bottom w:val="nil"/>
              <w:right w:val="nil"/>
            </w:tcBorders>
          </w:tcPr>
          <w:p w:rsidR="00D17207" w:rsidRDefault="00D17207" w:rsidP="00D17207">
            <w:pPr>
              <w:pStyle w:val="ConsPlusNormal"/>
            </w:pPr>
            <w:r>
              <w:t>доброкачественное новообразование околоушной слюнной железы</w:t>
            </w:r>
          </w:p>
        </w:tc>
        <w:tc>
          <w:tcPr>
            <w:tcW w:w="1191" w:type="dxa"/>
            <w:tcBorders>
              <w:top w:val="nil"/>
              <w:left w:val="nil"/>
              <w:bottom w:val="nil"/>
              <w:right w:val="nil"/>
            </w:tcBorders>
          </w:tcPr>
          <w:p w:rsidR="00D17207" w:rsidRDefault="00D17207" w:rsidP="00D17207">
            <w:pPr>
              <w:pStyle w:val="ConsPlusNormal"/>
            </w:pPr>
            <w:r>
              <w:t>хирургическое лече</w:t>
            </w:r>
            <w:r>
              <w:lastRenderedPageBreak/>
              <w:t>ние</w:t>
            </w:r>
          </w:p>
        </w:tc>
        <w:tc>
          <w:tcPr>
            <w:tcW w:w="3543" w:type="dxa"/>
            <w:tcBorders>
              <w:top w:val="nil"/>
              <w:left w:val="nil"/>
              <w:bottom w:val="nil"/>
              <w:right w:val="nil"/>
            </w:tcBorders>
          </w:tcPr>
          <w:p w:rsidR="00D17207" w:rsidRDefault="00D17207" w:rsidP="00D17207">
            <w:pPr>
              <w:pStyle w:val="ConsPlusNormal"/>
            </w:pPr>
            <w:r>
              <w:t>удаление новообразования</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pPr>
          </w:p>
        </w:tc>
        <w:tc>
          <w:tcPr>
            <w:tcW w:w="3855" w:type="dxa"/>
            <w:vMerge w:val="restart"/>
            <w:tcBorders>
              <w:top w:val="nil"/>
              <w:left w:val="nil"/>
              <w:bottom w:val="nil"/>
              <w:right w:val="nil"/>
            </w:tcBorders>
          </w:tcPr>
          <w:p w:rsidR="00D17207" w:rsidRDefault="00D17207" w:rsidP="00D17207">
            <w:pPr>
              <w:pStyle w:val="ConsPlusNormal"/>
            </w:pPr>
            <w:r>
              <w:t>Реконструктивно-пластические, микрохирургические и комбинированные операции при ле</w:t>
            </w:r>
            <w:r>
              <w:lastRenderedPageBreak/>
              <w:t>ч</w:t>
            </w:r>
            <w:r>
              <w:lastRenderedPageBreak/>
              <w:t>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675" w:type="dxa"/>
            <w:tcBorders>
              <w:top w:val="nil"/>
              <w:left w:val="nil"/>
              <w:bottom w:val="nil"/>
              <w:right w:val="nil"/>
            </w:tcBorders>
          </w:tcPr>
          <w:p w:rsidR="00D17207" w:rsidRDefault="00D17207" w:rsidP="00D17207">
            <w:pPr>
              <w:pStyle w:val="ConsPlusNormal"/>
            </w:pPr>
            <w:r>
              <w:t>D11.9</w:t>
            </w:r>
          </w:p>
        </w:tc>
        <w:tc>
          <w:tcPr>
            <w:tcW w:w="3260" w:type="dxa"/>
            <w:tcBorders>
              <w:top w:val="nil"/>
              <w:left w:val="nil"/>
              <w:bottom w:val="nil"/>
              <w:right w:val="nil"/>
            </w:tcBorders>
          </w:tcPr>
          <w:p w:rsidR="00D17207" w:rsidRDefault="00D17207" w:rsidP="00D17207">
            <w:pPr>
              <w:pStyle w:val="ConsPlusNormal"/>
            </w:pPr>
            <w:r>
              <w:t>новообразование околоушной слюнной железы с распространением в прилегающие области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новообразования</w:t>
            </w:r>
          </w:p>
        </w:tc>
        <w:tc>
          <w:tcPr>
            <w:tcW w:w="1841" w:type="dxa"/>
            <w:vMerge w:val="restart"/>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D16.4, D16.5</w:t>
            </w:r>
          </w:p>
        </w:tc>
        <w:tc>
          <w:tcPr>
            <w:tcW w:w="3260" w:type="dxa"/>
            <w:tcBorders>
              <w:top w:val="nil"/>
              <w:left w:val="nil"/>
              <w:bottom w:val="nil"/>
              <w:right w:val="nil"/>
            </w:tcBorders>
          </w:tcPr>
          <w:p w:rsidR="00D17207" w:rsidRDefault="00D17207" w:rsidP="00D17207">
            <w:pPr>
              <w:pStyle w:val="ConsPlusNormal"/>
            </w:pPr>
            <w:r>
              <w:t>доброкачественные новообразования челюстей и послеоперационные дефекты</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T90.2</w:t>
            </w:r>
          </w:p>
        </w:tc>
        <w:tc>
          <w:tcPr>
            <w:tcW w:w="3260" w:type="dxa"/>
            <w:tcBorders>
              <w:top w:val="nil"/>
              <w:left w:val="nil"/>
              <w:bottom w:val="nil"/>
              <w:right w:val="nil"/>
            </w:tcBorders>
          </w:tcPr>
          <w:p w:rsidR="00D17207" w:rsidRDefault="00D17207" w:rsidP="00D17207">
            <w:pPr>
              <w:pStyle w:val="ConsPlusNormal"/>
            </w:pPr>
            <w:r>
              <w:t>последствия переломов черепа и костей лицевого скелета</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устранение дефектов и деформаций с использованием трансплантационных и имплантационных материалов</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6211" w:type="dxa"/>
            <w:gridSpan w:val="7"/>
            <w:tcBorders>
              <w:top w:val="nil"/>
              <w:left w:val="nil"/>
              <w:bottom w:val="nil"/>
              <w:right w:val="nil"/>
            </w:tcBorders>
          </w:tcPr>
          <w:p w:rsidR="00D17207" w:rsidRDefault="00D17207" w:rsidP="00D17207">
            <w:pPr>
              <w:pStyle w:val="ConsPlusNormal"/>
              <w:jc w:val="center"/>
              <w:outlineLvl w:val="3"/>
            </w:pPr>
            <w:r>
              <w:t>Эндокринология</w:t>
            </w:r>
          </w:p>
        </w:tc>
      </w:tr>
      <w:tr w:rsidR="00D17207">
        <w:tblPrEx>
          <w:tblBorders>
            <w:left w:val="none" w:sz="0" w:space="0" w:color="auto"/>
            <w:right w:val="none" w:sz="0" w:space="0" w:color="auto"/>
            <w:insideH w:val="none" w:sz="0" w:space="0" w:color="auto"/>
            <w:insideV w:val="none" w:sz="0" w:space="0" w:color="auto"/>
          </w:tblBorders>
        </w:tblPrEx>
        <w:tc>
          <w:tcPr>
            <w:tcW w:w="846" w:type="dxa"/>
            <w:vMerge w:val="restart"/>
            <w:tcBorders>
              <w:top w:val="nil"/>
              <w:left w:val="nil"/>
              <w:bottom w:val="nil"/>
              <w:right w:val="nil"/>
            </w:tcBorders>
          </w:tcPr>
          <w:p w:rsidR="00D17207" w:rsidRDefault="00D17207" w:rsidP="00D17207">
            <w:pPr>
              <w:pStyle w:val="ConsPlusNormal"/>
              <w:jc w:val="center"/>
            </w:pPr>
            <w:r>
              <w:t>86.</w:t>
            </w:r>
          </w:p>
        </w:tc>
        <w:tc>
          <w:tcPr>
            <w:tcW w:w="3855" w:type="dxa"/>
            <w:vMerge w:val="restart"/>
            <w:tcBorders>
              <w:top w:val="nil"/>
              <w:left w:val="nil"/>
              <w:bottom w:val="nil"/>
              <w:right w:val="nil"/>
            </w:tcBorders>
          </w:tcPr>
          <w:p w:rsidR="00D17207" w:rsidRDefault="00D17207" w:rsidP="00D17207">
            <w:pPr>
              <w:pStyle w:val="ConsPlusNormal"/>
            </w:pPr>
            <w: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w:t>
            </w:r>
            <w:r>
              <w:lastRenderedPageBreak/>
              <w:t>дкожной инфузии</w:t>
            </w:r>
          </w:p>
        </w:tc>
        <w:tc>
          <w:tcPr>
            <w:tcW w:w="1675" w:type="dxa"/>
            <w:tcBorders>
              <w:top w:val="nil"/>
              <w:left w:val="nil"/>
              <w:bottom w:val="nil"/>
              <w:right w:val="nil"/>
            </w:tcBorders>
          </w:tcPr>
          <w:p w:rsidR="00D17207" w:rsidRDefault="00D17207" w:rsidP="00D17207">
            <w:pPr>
              <w:pStyle w:val="ConsPlusNormal"/>
            </w:pPr>
            <w:r>
              <w:t>E10.9, E11.9, E13.9, E14.9</w:t>
            </w:r>
          </w:p>
        </w:tc>
        <w:tc>
          <w:tcPr>
            <w:tcW w:w="3260" w:type="dxa"/>
            <w:tcBorders>
              <w:top w:val="nil"/>
              <w:left w:val="nil"/>
              <w:bottom w:val="nil"/>
              <w:right w:val="nil"/>
            </w:tcBorders>
          </w:tcPr>
          <w:p w:rsidR="00D17207" w:rsidRDefault="00D17207" w:rsidP="00D17207">
            <w:pPr>
              <w:pStyle w:val="ConsPlusNormal"/>
            </w:pPr>
            <w:r>
              <w:t xml:space="preserve">сахарный диабет с нестандартным течением, синдромальные, </w:t>
            </w:r>
            <w:r>
              <w:lastRenderedPageBreak/>
              <w:t>моногенные формы сахарного диабета</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841" w:type="dxa"/>
            <w:vMerge w:val="restart"/>
            <w:tcBorders>
              <w:top w:val="nil"/>
              <w:left w:val="nil"/>
              <w:bottom w:val="nil"/>
              <w:right w:val="nil"/>
            </w:tcBorders>
          </w:tcPr>
          <w:p w:rsidR="00D17207" w:rsidRDefault="00D17207" w:rsidP="00D17207">
            <w:pPr>
              <w:pStyle w:val="ConsPlusNormal"/>
              <w:jc w:val="center"/>
            </w:pPr>
            <w:r>
              <w:t>254683</w:t>
            </w:r>
          </w:p>
        </w:tc>
      </w:tr>
      <w:tr w:rsidR="00D17207">
        <w:tblPrEx>
          <w:tblBorders>
            <w:left w:val="none" w:sz="0" w:space="0" w:color="auto"/>
            <w:right w:val="none" w:sz="0" w:space="0" w:color="auto"/>
            <w:insideH w:val="none" w:sz="0" w:space="0" w:color="auto"/>
            <w:insideV w:val="none" w:sz="0" w:space="0" w:color="auto"/>
          </w:tblBorders>
        </w:tblPrEx>
        <w:tc>
          <w:tcPr>
            <w:tcW w:w="0" w:type="auto"/>
            <w:vMerge/>
            <w:tcBorders>
              <w:top w:val="nil"/>
              <w:left w:val="nil"/>
              <w:bottom w:val="nil"/>
              <w:right w:val="nil"/>
            </w:tcBorders>
          </w:tcPr>
          <w:p w:rsidR="00D17207" w:rsidRDefault="00D17207" w:rsidP="00D17207">
            <w:pPr>
              <w:pStyle w:val="ConsPlusNormal"/>
            </w:pPr>
          </w:p>
        </w:tc>
        <w:tc>
          <w:tcPr>
            <w:tcW w:w="0" w:type="auto"/>
            <w:vMerge/>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E10.2, E10.4, E10.5, E10.7, E11.2, E11</w:t>
            </w:r>
            <w:r>
              <w:lastRenderedPageBreak/>
              <w:t>.4, E11.5, E11.7</w:t>
            </w:r>
          </w:p>
        </w:tc>
        <w:tc>
          <w:tcPr>
            <w:tcW w:w="3260" w:type="dxa"/>
            <w:tcBorders>
              <w:top w:val="nil"/>
              <w:left w:val="nil"/>
              <w:bottom w:val="nil"/>
              <w:right w:val="nil"/>
            </w:tcBorders>
          </w:tcPr>
          <w:p w:rsidR="00D17207" w:rsidRDefault="00D17207" w:rsidP="00D17207">
            <w:pPr>
              <w:pStyle w:val="ConsPlusNormal"/>
            </w:pPr>
            <w:r>
              <w:t>сахарный диабет 1 и</w:t>
            </w:r>
            <w:r>
              <w:lastRenderedPageBreak/>
              <w:t xml:space="preserve"> 2 типа</w:t>
            </w:r>
            <w:r>
              <w:lastRenderedPageBreak/>
              <w:t xml:space="preserve"> </w:t>
            </w:r>
            <w:r>
              <w:lastRenderedPageBreak/>
              <w:t>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191" w:type="dxa"/>
            <w:tcBorders>
              <w:top w:val="nil"/>
              <w:left w:val="nil"/>
              <w:bottom w:val="nil"/>
              <w:right w:val="nil"/>
            </w:tcBorders>
          </w:tcPr>
          <w:p w:rsidR="00D17207" w:rsidRDefault="00D17207" w:rsidP="00D17207">
            <w:pPr>
              <w:pStyle w:val="ConsPlusNormal"/>
            </w:pPr>
            <w:r>
              <w:t>терапевтическое лечение</w:t>
            </w:r>
          </w:p>
        </w:tc>
        <w:tc>
          <w:tcPr>
            <w:tcW w:w="3543" w:type="dxa"/>
            <w:tcBorders>
              <w:top w:val="nil"/>
              <w:left w:val="nil"/>
              <w:bottom w:val="nil"/>
              <w:right w:val="nil"/>
            </w:tcBorders>
          </w:tcPr>
          <w:p w:rsidR="00D17207" w:rsidRDefault="00D17207" w:rsidP="00D17207">
            <w:pPr>
              <w:pStyle w:val="ConsPlusNormal"/>
            </w:pPr>
            <w: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0" w:type="auto"/>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87.</w:t>
            </w:r>
          </w:p>
        </w:tc>
        <w:tc>
          <w:tcPr>
            <w:tcW w:w="3855" w:type="dxa"/>
            <w:tcBorders>
              <w:top w:val="nil"/>
              <w:left w:val="nil"/>
              <w:bottom w:val="nil"/>
              <w:right w:val="nil"/>
            </w:tcBorders>
          </w:tcPr>
          <w:p w:rsidR="00D17207" w:rsidRDefault="00D17207" w:rsidP="00D17207">
            <w:pPr>
              <w:pStyle w:val="ConsPlusNormal"/>
            </w:pPr>
            <w:r>
              <w:t>Комплексное лечение тяжелых форм АКТГ-синдрома</w:t>
            </w:r>
          </w:p>
        </w:tc>
        <w:tc>
          <w:tcPr>
            <w:tcW w:w="1675" w:type="dxa"/>
            <w:tcBorders>
              <w:top w:val="nil"/>
              <w:left w:val="nil"/>
              <w:bottom w:val="nil"/>
              <w:right w:val="nil"/>
            </w:tcBorders>
          </w:tcPr>
          <w:p w:rsidR="00D17207" w:rsidRDefault="00D17207" w:rsidP="00D17207">
            <w:pPr>
              <w:pStyle w:val="ConsPlusNormal"/>
            </w:pPr>
            <w:r>
              <w:t>E24.3</w:t>
            </w:r>
          </w:p>
        </w:tc>
        <w:tc>
          <w:tcPr>
            <w:tcW w:w="3260" w:type="dxa"/>
            <w:tcBorders>
              <w:top w:val="nil"/>
              <w:left w:val="nil"/>
              <w:bottom w:val="nil"/>
              <w:right w:val="nil"/>
            </w:tcBorders>
          </w:tcPr>
          <w:p w:rsidR="00D17207" w:rsidRDefault="00D17207" w:rsidP="00D17207">
            <w:pPr>
              <w:pStyle w:val="ConsPlusNormal"/>
            </w:pPr>
            <w:r>
              <w:t>эктопический АКТГ-синдром (с выявленным источником эктопической секреции)</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хирургическое лечение с последующим иммуногистохимическим исследованием ткани удаленной опухоли</w:t>
            </w:r>
          </w:p>
        </w:tc>
        <w:tc>
          <w:tcPr>
            <w:tcW w:w="1841" w:type="dxa"/>
            <w:tcBorders>
              <w:top w:val="nil"/>
              <w:left w:val="nil"/>
              <w:bottom w:val="nil"/>
              <w:right w:val="nil"/>
            </w:tcBorders>
          </w:tcPr>
          <w:p w:rsidR="00D17207" w:rsidRDefault="00D17207" w:rsidP="00D17207">
            <w:pPr>
              <w:pStyle w:val="ConsPlusNormal"/>
              <w:jc w:val="center"/>
            </w:pPr>
            <w:r>
              <w:t>144485</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r>
              <w:t>E24.9</w:t>
            </w:r>
          </w:p>
        </w:tc>
        <w:tc>
          <w:tcPr>
            <w:tcW w:w="3260" w:type="dxa"/>
            <w:tcBorders>
              <w:top w:val="nil"/>
              <w:left w:val="nil"/>
              <w:bottom w:val="nil"/>
              <w:right w:val="nil"/>
            </w:tcBorders>
          </w:tcPr>
          <w:p w:rsidR="00D17207" w:rsidRDefault="00D17207" w:rsidP="00D17207">
            <w:pPr>
              <w:pStyle w:val="ConsPlusNormal"/>
            </w:pPr>
            <w:r>
              <w:t>синдром Иценко - Кушинга неуточненный</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jc w:val="center"/>
            </w:pPr>
            <w:r>
              <w:t>88.</w:t>
            </w:r>
          </w:p>
        </w:tc>
        <w:tc>
          <w:tcPr>
            <w:tcW w:w="3855" w:type="dxa"/>
            <w:tcBorders>
              <w:top w:val="nil"/>
              <w:left w:val="nil"/>
              <w:bottom w:val="nil"/>
              <w:right w:val="nil"/>
            </w:tcBorders>
          </w:tcPr>
          <w:p w:rsidR="00D17207" w:rsidRDefault="00D17207" w:rsidP="00D17207">
            <w:pPr>
              <w:pStyle w:val="ConsPlusNormal"/>
            </w:pPr>
            <w:r>
              <w:t>Гастроинтестинальные комбинированные рестриктивно-шунтирующие операции, Рестриктивная гастропластика: продольная резекция желудка</w:t>
            </w:r>
          </w:p>
        </w:tc>
        <w:tc>
          <w:tcPr>
            <w:tcW w:w="1675" w:type="dxa"/>
            <w:tcBorders>
              <w:top w:val="nil"/>
              <w:left w:val="nil"/>
              <w:bottom w:val="nil"/>
              <w:right w:val="nil"/>
            </w:tcBorders>
          </w:tcPr>
          <w:p w:rsidR="00D17207" w:rsidRDefault="00D17207" w:rsidP="00D17207">
            <w:pPr>
              <w:pStyle w:val="ConsPlusNormal"/>
            </w:pPr>
            <w:r>
              <w:t>Е66.0, Е 66.1, Е66.2, Е66.8, Е66.9</w:t>
            </w:r>
          </w:p>
        </w:tc>
        <w:tc>
          <w:tcPr>
            <w:tcW w:w="3260" w:type="dxa"/>
            <w:tcBorders>
              <w:top w:val="nil"/>
              <w:left w:val="nil"/>
              <w:bottom w:val="nil"/>
              <w:right w:val="nil"/>
            </w:tcBorders>
          </w:tcPr>
          <w:p w:rsidR="00D17207" w:rsidRDefault="00D17207" w:rsidP="00D17207">
            <w:pPr>
              <w:pStyle w:val="ConsPlusNormal"/>
            </w:pPr>
            <w:r>
              <w:t>ИМТ &gt; 50 кг/м</w:t>
            </w:r>
            <w:r>
              <w:rPr>
                <w:vertAlign w:val="superscript"/>
              </w:rPr>
              <w:t>2</w:t>
            </w:r>
            <w:r>
              <w:t xml:space="preserve"> при наличии сопутствующих заболеваний: обструктивное апноэ сна (047.3), дыхательная недостаточность 2 - 3 степени (396-96.9), остеоартроз 3 - 4 стадии (М17, М16), СД2/НТГ/НГН (Е11 - 11.9 в возрасте 18 - 60 лет)</w:t>
            </w:r>
          </w:p>
        </w:tc>
        <w:tc>
          <w:tcPr>
            <w:tcW w:w="1191" w:type="dxa"/>
            <w:tcBorders>
              <w:top w:val="nil"/>
              <w:left w:val="nil"/>
              <w:bottom w:val="nil"/>
              <w:right w:val="nil"/>
            </w:tcBorders>
          </w:tcPr>
          <w:p w:rsidR="00D17207" w:rsidRDefault="00D17207" w:rsidP="00D17207">
            <w:pPr>
              <w:pStyle w:val="ConsPlusNormal"/>
            </w:pPr>
            <w:r>
              <w:t>хирургическое лечение</w:t>
            </w:r>
          </w:p>
        </w:tc>
        <w:tc>
          <w:tcPr>
            <w:tcW w:w="3543" w:type="dxa"/>
            <w:tcBorders>
              <w:top w:val="nil"/>
              <w:left w:val="nil"/>
              <w:bottom w:val="nil"/>
              <w:right w:val="nil"/>
            </w:tcBorders>
          </w:tcPr>
          <w:p w:rsidR="00D17207" w:rsidRDefault="00D17207" w:rsidP="00D17207">
            <w:pPr>
              <w:pStyle w:val="ConsPlusNormal"/>
            </w:pPr>
            <w:r>
              <w:t>продольная резекция желудка лапароскопич</w:t>
            </w:r>
            <w:r>
              <w:lastRenderedPageBreak/>
              <w:t>еская</w:t>
            </w:r>
          </w:p>
        </w:tc>
        <w:tc>
          <w:tcPr>
            <w:tcW w:w="1841" w:type="dxa"/>
            <w:tcBorders>
              <w:top w:val="nil"/>
              <w:left w:val="nil"/>
              <w:bottom w:val="nil"/>
              <w:right w:val="nil"/>
            </w:tcBorders>
          </w:tcPr>
          <w:p w:rsidR="00D17207" w:rsidRDefault="00D17207" w:rsidP="00D17207">
            <w:pPr>
              <w:pStyle w:val="ConsPlusNormal"/>
              <w:jc w:val="center"/>
            </w:pPr>
            <w:r>
              <w:t>372313</w:t>
            </w: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бил</w:t>
            </w:r>
            <w:r>
              <w:lastRenderedPageBreak/>
              <w:t>иопанкреатическое шунтирование лапароскопическое</w:t>
            </w:r>
          </w:p>
        </w:tc>
        <w:tc>
          <w:tcPr>
            <w:tcW w:w="1841"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846" w:type="dxa"/>
            <w:tcBorders>
              <w:top w:val="nil"/>
              <w:left w:val="nil"/>
              <w:bottom w:val="nil"/>
              <w:right w:val="nil"/>
            </w:tcBorders>
          </w:tcPr>
          <w:p w:rsidR="00D17207" w:rsidRDefault="00D17207" w:rsidP="00D17207">
            <w:pPr>
              <w:pStyle w:val="ConsPlusNormal"/>
            </w:pPr>
          </w:p>
        </w:tc>
        <w:tc>
          <w:tcPr>
            <w:tcW w:w="3855" w:type="dxa"/>
            <w:tcBorders>
              <w:top w:val="nil"/>
              <w:left w:val="nil"/>
              <w:bottom w:val="nil"/>
              <w:right w:val="nil"/>
            </w:tcBorders>
          </w:tcPr>
          <w:p w:rsidR="00D17207" w:rsidRDefault="00D17207" w:rsidP="00D17207">
            <w:pPr>
              <w:pStyle w:val="ConsPlusNormal"/>
            </w:pPr>
          </w:p>
        </w:tc>
        <w:tc>
          <w:tcPr>
            <w:tcW w:w="1675" w:type="dxa"/>
            <w:tcBorders>
              <w:top w:val="nil"/>
              <w:left w:val="nil"/>
              <w:bottom w:val="nil"/>
              <w:right w:val="nil"/>
            </w:tcBorders>
          </w:tcPr>
          <w:p w:rsidR="00D17207" w:rsidRDefault="00D17207" w:rsidP="00D17207">
            <w:pPr>
              <w:pStyle w:val="ConsPlusNormal"/>
            </w:pPr>
          </w:p>
        </w:tc>
        <w:tc>
          <w:tcPr>
            <w:tcW w:w="3260" w:type="dxa"/>
            <w:tcBorders>
              <w:top w:val="nil"/>
              <w:left w:val="nil"/>
              <w:bottom w:val="nil"/>
              <w:right w:val="nil"/>
            </w:tcBorders>
          </w:tcPr>
          <w:p w:rsidR="00D17207" w:rsidRDefault="00D17207" w:rsidP="00D17207">
            <w:pPr>
              <w:pStyle w:val="ConsPlusNormal"/>
            </w:pPr>
          </w:p>
        </w:tc>
        <w:tc>
          <w:tcPr>
            <w:tcW w:w="1191" w:type="dxa"/>
            <w:tcBorders>
              <w:top w:val="nil"/>
              <w:left w:val="nil"/>
              <w:bottom w:val="nil"/>
              <w:right w:val="nil"/>
            </w:tcBorders>
          </w:tcPr>
          <w:p w:rsidR="00D17207" w:rsidRDefault="00D17207" w:rsidP="00D17207">
            <w:pPr>
              <w:pStyle w:val="ConsPlusNormal"/>
            </w:pPr>
          </w:p>
        </w:tc>
        <w:tc>
          <w:tcPr>
            <w:tcW w:w="3543" w:type="dxa"/>
            <w:tcBorders>
              <w:top w:val="nil"/>
              <w:left w:val="nil"/>
              <w:bottom w:val="nil"/>
              <w:right w:val="nil"/>
            </w:tcBorders>
          </w:tcPr>
          <w:p w:rsidR="00D17207" w:rsidRDefault="00D17207" w:rsidP="00D17207">
            <w:pPr>
              <w:pStyle w:val="ConsPlusNormal"/>
            </w:pPr>
            <w:r>
              <w:t xml:space="preserve">гастрошунтирование </w:t>
            </w:r>
            <w:r>
              <w:lastRenderedPageBreak/>
              <w:t>л</w:t>
            </w:r>
            <w:r>
              <w:lastRenderedPageBreak/>
              <w:t>апароскопическое</w:t>
            </w:r>
          </w:p>
        </w:tc>
        <w:tc>
          <w:tcPr>
            <w:tcW w:w="1841" w:type="dxa"/>
            <w:tcBorders>
              <w:top w:val="nil"/>
              <w:left w:val="nil"/>
              <w:bottom w:val="nil"/>
              <w:right w:val="nil"/>
            </w:tcBorders>
          </w:tcPr>
          <w:p w:rsidR="00D17207" w:rsidRDefault="00D17207" w:rsidP="00D17207">
            <w:pPr>
              <w:pStyle w:val="ConsPlusNormal"/>
            </w:pPr>
          </w:p>
        </w:tc>
      </w:tr>
    </w:tbl>
    <w:p w:rsidR="00D17207" w:rsidRDefault="00D17207" w:rsidP="00D17207">
      <w:pPr>
        <w:pStyle w:val="ConsPlusNormal"/>
        <w:sectPr w:rsidR="00D17207" w:rsidSect="00D17207">
          <w:pgSz w:w="16838" w:h="11905" w:orient="landscape"/>
          <w:pgMar w:top="1701" w:right="397" w:bottom="850" w:left="1134" w:header="0" w:footer="0" w:gutter="0"/>
          <w:cols w:space="720"/>
          <w:titlePg/>
        </w:sectPr>
      </w:pPr>
    </w:p>
    <w:p w:rsidR="00D17207" w:rsidRDefault="00D17207" w:rsidP="00D17207">
      <w:pPr>
        <w:pStyle w:val="ConsPlusNormal"/>
        <w:jc w:val="both"/>
      </w:pPr>
    </w:p>
    <w:p w:rsidR="00D17207" w:rsidRDefault="00D17207" w:rsidP="00D17207">
      <w:pPr>
        <w:pStyle w:val="ConsPlusNormal"/>
        <w:jc w:val="both"/>
      </w:pPr>
      <w:r>
        <w:t>--------------------------------</w:t>
      </w:r>
    </w:p>
    <w:p w:rsidR="00D17207" w:rsidRDefault="00D17207" w:rsidP="00D17207">
      <w:pPr>
        <w:pStyle w:val="ConsPlusNormal"/>
        <w:spacing w:before="220"/>
        <w:jc w:val="both"/>
      </w:pPr>
      <w:bookmarkStart w:id="39" w:name="P15341"/>
      <w:bookmarkEnd w:id="39"/>
      <w:r>
        <w:t>&lt;1&gt; Высокотехнологичная медицинская помощь.</w:t>
      </w:r>
    </w:p>
    <w:p w:rsidR="00D17207" w:rsidRDefault="00D17207" w:rsidP="00D17207">
      <w:pPr>
        <w:pStyle w:val="ConsPlusNormal"/>
        <w:spacing w:before="220"/>
        <w:jc w:val="both"/>
      </w:pPr>
      <w:bookmarkStart w:id="40" w:name="P15342"/>
      <w:bookmarkEnd w:id="40"/>
      <w:r>
        <w:t>&lt;2&gt; Ме</w:t>
      </w:r>
      <w:r>
        <w:lastRenderedPageBreak/>
        <w:t xml:space="preserve">ждународная статистическая </w:t>
      </w:r>
      <w:hyperlink r:id="rId72">
        <w:r>
          <w:rPr>
            <w:color w:val="0000FF"/>
          </w:rPr>
          <w:t>классификация</w:t>
        </w:r>
      </w:hyperlink>
      <w:r>
        <w:t xml:space="preserve"> болезней и проблем, связанных со здоровьем (10-й пересмотр).</w:t>
      </w:r>
    </w:p>
    <w:p w:rsidR="00D17207" w:rsidRDefault="00D17207" w:rsidP="00D17207">
      <w:pPr>
        <w:pStyle w:val="ConsPlusNormal"/>
        <w:spacing w:before="220"/>
        <w:jc w:val="both"/>
      </w:pPr>
      <w:bookmarkStart w:id="41" w:name="P15343"/>
      <w:bookmarkEnd w:id="41"/>
      <w:r>
        <w:t>&lt;3&gt; &gt;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D17207" w:rsidRDefault="00D17207" w:rsidP="00D17207">
      <w:pPr>
        <w:pStyle w:val="ConsPlusNormal"/>
        <w:spacing w:before="220"/>
        <w:jc w:val="both"/>
      </w:pPr>
      <w:bookmarkStart w:id="42" w:name="P15344"/>
      <w:bookmarkEnd w:id="42"/>
      <w:r>
        <w:t>&lt;4&gt;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w:t>
      </w:r>
    </w:p>
    <w:p w:rsidR="00D17207" w:rsidRDefault="00D17207" w:rsidP="00D17207">
      <w:pPr>
        <w:pStyle w:val="ConsPlusNormal"/>
        <w:jc w:val="both"/>
      </w:pPr>
    </w:p>
    <w:p w:rsidR="00D17207" w:rsidRDefault="00D17207" w:rsidP="00D17207">
      <w:pPr>
        <w:pStyle w:val="ConsPlusNormal"/>
        <w:jc w:val="both"/>
      </w:pPr>
      <w:r>
        <w:t>1-я группа - 38%; 2-я группа - 44%; 3-я группа - 19%; 4-я группа - 20%; 5-я группа - 25%; 6-я группа - 35%; 7-я группа - 8%; 8-я группа - 55%; 9-я группа - 38%; 10-я группа - 53%; 11-я группа - 32%; 12-я группа - 29%; 13-я группа - 23%; 14-я группа - 20%; 15-я группа - 20%; 16-я группа - 42%; 17-я группа - 32%; 18-я группа - 2%; 19-я группа - 25%; 20-я группа - 34%; 21-я группа - 29%; 22-я группа - 59%; 23-я группа - 41%; 24-я группа - 27%; 25-я группа - 42%; 26-я группа - 40%; 27-я группа - 39%; 28-я группа - 26%; 29-я группа - 30%; 30-я группа - 23%; 31-я группа - 49%; 32-я группа - 40%; 33-я группа - 39%; 34-я группа - 28%; 35-я группа - 10%; 36-я группа - 44%; 37-я группа - 32%; 38-я группа - 47%; 39-я группа - 43%; 40-я группа - 26%; 41-я группа - 38%; 42-я группа - 25%; 43-я группа - 22%; 44-я группа - 34%; 45-я группа - 22%; 46-я группа - 46%; 57-я группа - 40%; 48-я группа - 9%; 49-я группа - 8%; 50-я группа - 7%; 51-я группа - 17%; 52-я группа - 42%; 53-я группа - 57%; 54-я группа - 21%; 55-я группа - 13%; 56-я группа - 17%; 57-я группа - 12%; 58-я группа - 14%; 59-я группа - 4%; 60-я группа - 2%; 61-я группа - 12%; 62-я группа - 8%; 63-я группа - 22%; 64-я группа - 6%; 65-я группа - 4%; 66-я группа - 21%; 67-я группа - 18%; 68-я группа - 28%; 69-я группа - 37%; 70-я группа - 26%; 71-я группа - 49%; 72-я группа - 10%; 73-я группа - 15%; 74-я группа - 12%; 75-я группа - 15%; 76-я группа - 12%; 77-я группа - 14%; 78-я группа - 33%; 79-я группа - 36%; 80-я группа - 18%; 81-я группа - 23%; 82-я группа - 30%; 83-я группа - 24%; 84-я группа - 13%; 85-я группа - 36%; 86-я группа - 20%; 87-я группа - 36%; 88-я группа - 12%.</w:t>
      </w:r>
    </w:p>
    <w:p w:rsidR="00D17207" w:rsidRDefault="00D17207" w:rsidP="00D17207">
      <w:pPr>
        <w:pStyle w:val="ConsPlusNormal"/>
        <w:jc w:val="both"/>
      </w:pPr>
    </w:p>
    <w:p w:rsidR="00D17207" w:rsidRDefault="00D17207" w:rsidP="00D17207">
      <w:pPr>
        <w:pStyle w:val="ConsPlusTitle"/>
        <w:jc w:val="center"/>
        <w:outlineLvl w:val="2"/>
      </w:pPr>
      <w:bookmarkStart w:id="43" w:name="P15348"/>
      <w:bookmarkEnd w:id="43"/>
      <w:r>
        <w:t>Раздел II. Перечень видов высокотехнологичной медицинской</w:t>
      </w:r>
    </w:p>
    <w:p w:rsidR="00D17207" w:rsidRDefault="00D17207" w:rsidP="00D17207">
      <w:pPr>
        <w:pStyle w:val="ConsPlusTitle"/>
        <w:jc w:val="center"/>
      </w:pPr>
      <w:r>
        <w:t>помощи, не включенных в базовую программу обязательного</w:t>
      </w:r>
    </w:p>
    <w:p w:rsidR="00D17207" w:rsidRDefault="00D17207" w:rsidP="00D17207">
      <w:pPr>
        <w:pStyle w:val="ConsPlusTitle"/>
        <w:jc w:val="center"/>
      </w:pPr>
      <w:r>
        <w:t>медицинского страхования, финансовое обеспечение которых</w:t>
      </w:r>
    </w:p>
    <w:p w:rsidR="00D17207" w:rsidRDefault="00D17207" w:rsidP="00D17207">
      <w:pPr>
        <w:pStyle w:val="ConsPlusTitle"/>
        <w:jc w:val="center"/>
      </w:pPr>
      <w:r>
        <w:t>осуществляется за счет субсидий из бюджета Федерального</w:t>
      </w:r>
    </w:p>
    <w:p w:rsidR="00D17207" w:rsidRDefault="00D17207" w:rsidP="00D17207">
      <w:pPr>
        <w:pStyle w:val="ConsPlusTitle"/>
        <w:jc w:val="center"/>
      </w:pPr>
      <w:r>
        <w:t>фонда обязательного медицинского страхования федеральным</w:t>
      </w:r>
    </w:p>
    <w:p w:rsidR="00D17207" w:rsidRDefault="00D17207" w:rsidP="00D17207">
      <w:pPr>
        <w:pStyle w:val="ConsPlusTitle"/>
        <w:jc w:val="center"/>
      </w:pPr>
      <w:r>
        <w:t>государственным учреждениям и медицинским организациям</w:t>
      </w:r>
    </w:p>
    <w:p w:rsidR="00D17207" w:rsidRDefault="00D17207" w:rsidP="00D17207">
      <w:pPr>
        <w:pStyle w:val="ConsPlusTitle"/>
        <w:jc w:val="center"/>
      </w:pPr>
      <w:r>
        <w:t>частной системы здравоохранен</w:t>
      </w:r>
      <w:r>
        <w:lastRenderedPageBreak/>
        <w:t>ия, бюджетных ассигнований</w:t>
      </w:r>
    </w:p>
    <w:p w:rsidR="00D17207" w:rsidRDefault="00D17207" w:rsidP="00D17207">
      <w:pPr>
        <w:pStyle w:val="ConsPlusTitle"/>
        <w:jc w:val="center"/>
      </w:pPr>
      <w:r>
        <w:t>федерального бюджета в целях предоставления субсидий</w:t>
      </w:r>
    </w:p>
    <w:p w:rsidR="00D17207" w:rsidRDefault="00D17207" w:rsidP="00D17207">
      <w:pPr>
        <w:pStyle w:val="ConsPlusTitle"/>
        <w:jc w:val="center"/>
      </w:pPr>
      <w:r>
        <w:t>бюджетам субъектов Российской Федерации на софинансирование</w:t>
      </w:r>
    </w:p>
    <w:p w:rsidR="00D17207" w:rsidRDefault="00D17207" w:rsidP="00D17207">
      <w:pPr>
        <w:pStyle w:val="ConsPlusTitle"/>
        <w:jc w:val="center"/>
      </w:pPr>
      <w:r>
        <w:t>расходов, возникающих при оказании гражданам</w:t>
      </w:r>
    </w:p>
    <w:p w:rsidR="00D17207" w:rsidRDefault="00D17207" w:rsidP="00D17207">
      <w:pPr>
        <w:pStyle w:val="ConsPlusTitle"/>
        <w:jc w:val="center"/>
      </w:pPr>
      <w:r>
        <w:t>Российской Федерации высокотехнологичной медицинской помощи,</w:t>
      </w:r>
    </w:p>
    <w:p w:rsidR="00D17207" w:rsidRDefault="00D17207" w:rsidP="00D17207">
      <w:pPr>
        <w:pStyle w:val="ConsPlusTitle"/>
        <w:jc w:val="center"/>
      </w:pPr>
      <w:r>
        <w:t>и бюджетных ассигнований бюджетов субъектов</w:t>
      </w:r>
    </w:p>
    <w:p w:rsidR="00D17207" w:rsidRDefault="00D17207" w:rsidP="00D17207">
      <w:pPr>
        <w:pStyle w:val="ConsPlusTitle"/>
        <w:jc w:val="center"/>
      </w:pPr>
      <w:r>
        <w:t>Российской Федерации</w:t>
      </w:r>
    </w:p>
    <w:p w:rsidR="00D17207" w:rsidRDefault="00D17207" w:rsidP="00D17207">
      <w:pPr>
        <w:pStyle w:val="ConsPlusNormal"/>
        <w:jc w:val="both"/>
      </w:pPr>
    </w:p>
    <w:p w:rsidR="00D17207" w:rsidRDefault="00D17207" w:rsidP="00D17207">
      <w:pPr>
        <w:pStyle w:val="ConsPlusNormal"/>
        <w:sectPr w:rsidR="00D17207" w:rsidSect="00D17207">
          <w:pgSz w:w="11905" w:h="16838"/>
          <w:pgMar w:top="1134" w:right="850" w:bottom="1134" w:left="1134"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711"/>
        <w:gridCol w:w="1531"/>
        <w:gridCol w:w="2324"/>
        <w:gridCol w:w="2041"/>
        <w:gridCol w:w="3912"/>
      </w:tblGrid>
      <w:tr w:rsidR="00D17207">
        <w:tc>
          <w:tcPr>
            <w:tcW w:w="1020" w:type="dxa"/>
            <w:tcBorders>
              <w:top w:val="single" w:sz="4" w:space="0" w:color="auto"/>
              <w:bottom w:val="single" w:sz="4" w:space="0" w:color="auto"/>
            </w:tcBorders>
            <w:vAlign w:val="center"/>
          </w:tcPr>
          <w:p w:rsidR="00D17207" w:rsidRDefault="00D17207" w:rsidP="00D17207">
            <w:pPr>
              <w:pStyle w:val="ConsPlusNormal"/>
              <w:jc w:val="center"/>
            </w:pPr>
            <w:r>
              <w:t xml:space="preserve">N группы ВМП </w:t>
            </w:r>
            <w:hyperlink w:anchor="P17972">
              <w:r>
                <w:rPr>
                  <w:color w:val="0000FF"/>
                </w:rPr>
                <w:t>&lt;1&gt;</w:t>
              </w:r>
            </w:hyperlink>
          </w:p>
        </w:tc>
        <w:tc>
          <w:tcPr>
            <w:tcW w:w="2711" w:type="dxa"/>
            <w:tcBorders>
              <w:top w:val="single" w:sz="4" w:space="0" w:color="auto"/>
              <w:bottom w:val="single" w:sz="4" w:space="0" w:color="auto"/>
            </w:tcBorders>
            <w:vAlign w:val="center"/>
          </w:tcPr>
          <w:p w:rsidR="00D17207" w:rsidRDefault="00D17207" w:rsidP="00D17207">
            <w:pPr>
              <w:pStyle w:val="ConsPlusNormal"/>
              <w:jc w:val="center"/>
            </w:pPr>
            <w:r>
              <w:t xml:space="preserve">Наименование вида высокотехнологичной </w:t>
            </w:r>
            <w:r>
              <w:lastRenderedPageBreak/>
              <w:t>медицинской помощи</w:t>
            </w:r>
          </w:p>
        </w:tc>
        <w:tc>
          <w:tcPr>
            <w:tcW w:w="1531" w:type="dxa"/>
            <w:tcBorders>
              <w:top w:val="single" w:sz="4" w:space="0" w:color="auto"/>
              <w:bottom w:val="single" w:sz="4" w:space="0" w:color="auto"/>
            </w:tcBorders>
            <w:vAlign w:val="center"/>
          </w:tcPr>
          <w:p w:rsidR="00D17207" w:rsidRDefault="00D17207" w:rsidP="00D17207">
            <w:pPr>
              <w:pStyle w:val="ConsPlusNormal"/>
              <w:jc w:val="center"/>
            </w:pPr>
            <w:r>
              <w:t xml:space="preserve">Коды по </w:t>
            </w:r>
            <w:hyperlink r:id="rId73">
              <w:r>
                <w:rPr>
                  <w:color w:val="0000FF"/>
                </w:rPr>
                <w:t>МКБ-10</w:t>
              </w:r>
            </w:hyperlink>
            <w:r>
              <w:t xml:space="preserve"> </w:t>
            </w:r>
            <w:hyperlink w:anchor="P17973">
              <w:r>
                <w:rPr>
                  <w:color w:val="0000FF"/>
                </w:rPr>
                <w:t>&lt;2&gt;</w:t>
              </w:r>
            </w:hyperlink>
          </w:p>
        </w:tc>
        <w:tc>
          <w:tcPr>
            <w:tcW w:w="2324" w:type="dxa"/>
            <w:tcBorders>
              <w:top w:val="single" w:sz="4" w:space="0" w:color="auto"/>
              <w:bottom w:val="single" w:sz="4" w:space="0" w:color="auto"/>
            </w:tcBorders>
            <w:vAlign w:val="center"/>
          </w:tcPr>
          <w:p w:rsidR="00D17207" w:rsidRDefault="00D17207" w:rsidP="00D17207">
            <w:pPr>
              <w:pStyle w:val="ConsPlusNormal"/>
              <w:jc w:val="center"/>
            </w:pPr>
            <w:r>
              <w:t>Модель пациента</w:t>
            </w:r>
          </w:p>
        </w:tc>
        <w:tc>
          <w:tcPr>
            <w:tcW w:w="2041" w:type="dxa"/>
            <w:tcBorders>
              <w:top w:val="single" w:sz="4" w:space="0" w:color="auto"/>
              <w:bottom w:val="single" w:sz="4" w:space="0" w:color="auto"/>
            </w:tcBorders>
            <w:vAlign w:val="center"/>
          </w:tcPr>
          <w:p w:rsidR="00D17207" w:rsidRDefault="00D17207" w:rsidP="00D17207">
            <w:pPr>
              <w:pStyle w:val="ConsPlusNormal"/>
              <w:jc w:val="center"/>
            </w:pPr>
            <w:r>
              <w:t>Вид лечения</w:t>
            </w:r>
          </w:p>
        </w:tc>
        <w:tc>
          <w:tcPr>
            <w:tcW w:w="3912" w:type="dxa"/>
            <w:tcBorders>
              <w:top w:val="single" w:sz="4" w:space="0" w:color="auto"/>
              <w:bottom w:val="single" w:sz="4" w:space="0" w:color="auto"/>
            </w:tcBorders>
            <w:vAlign w:val="center"/>
          </w:tcPr>
          <w:p w:rsidR="00D17207" w:rsidRDefault="00D17207" w:rsidP="00D17207">
            <w:pPr>
              <w:pStyle w:val="ConsPlusNormal"/>
              <w:jc w:val="center"/>
            </w:pPr>
            <w:r>
              <w:t>Метод лечения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D17207" w:rsidRDefault="00D17207" w:rsidP="00D17207">
            <w:pPr>
              <w:pStyle w:val="ConsPlusNormal"/>
            </w:pPr>
          </w:p>
        </w:tc>
        <w:tc>
          <w:tcPr>
            <w:tcW w:w="2711" w:type="dxa"/>
            <w:tcBorders>
              <w:top w:val="single" w:sz="4" w:space="0" w:color="auto"/>
              <w:left w:val="nil"/>
              <w:bottom w:val="nil"/>
              <w:right w:val="nil"/>
            </w:tcBorders>
          </w:tcPr>
          <w:p w:rsidR="00D17207" w:rsidRDefault="00D17207" w:rsidP="00D17207">
            <w:pPr>
              <w:pStyle w:val="ConsPlusNormal"/>
            </w:pPr>
          </w:p>
        </w:tc>
        <w:tc>
          <w:tcPr>
            <w:tcW w:w="1531" w:type="dxa"/>
            <w:tcBorders>
              <w:top w:val="single" w:sz="4" w:space="0" w:color="auto"/>
              <w:left w:val="nil"/>
              <w:bottom w:val="nil"/>
              <w:right w:val="nil"/>
            </w:tcBorders>
          </w:tcPr>
          <w:p w:rsidR="00D17207" w:rsidRDefault="00D17207" w:rsidP="00D17207">
            <w:pPr>
              <w:pStyle w:val="ConsPlusNormal"/>
            </w:pPr>
          </w:p>
        </w:tc>
        <w:tc>
          <w:tcPr>
            <w:tcW w:w="2324" w:type="dxa"/>
            <w:tcBorders>
              <w:top w:val="single" w:sz="4" w:space="0" w:color="auto"/>
              <w:left w:val="nil"/>
              <w:bottom w:val="nil"/>
              <w:right w:val="nil"/>
            </w:tcBorders>
          </w:tcPr>
          <w:p w:rsidR="00D17207" w:rsidRDefault="00D17207" w:rsidP="00D17207">
            <w:pPr>
              <w:pStyle w:val="ConsPlusNormal"/>
            </w:pPr>
          </w:p>
        </w:tc>
        <w:tc>
          <w:tcPr>
            <w:tcW w:w="2041" w:type="dxa"/>
            <w:tcBorders>
              <w:top w:val="single" w:sz="4" w:space="0" w:color="auto"/>
              <w:left w:val="nil"/>
              <w:bottom w:val="nil"/>
              <w:right w:val="nil"/>
            </w:tcBorders>
          </w:tcPr>
          <w:p w:rsidR="00D17207" w:rsidRDefault="00D17207" w:rsidP="00D17207">
            <w:pPr>
              <w:pStyle w:val="ConsPlusNormal"/>
            </w:pPr>
          </w:p>
        </w:tc>
        <w:tc>
          <w:tcPr>
            <w:tcW w:w="3912" w:type="dxa"/>
            <w:tcBorders>
              <w:top w:val="single" w:sz="4" w:space="0" w:color="auto"/>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3539" w:type="dxa"/>
            <w:gridSpan w:val="6"/>
            <w:tcBorders>
              <w:top w:val="nil"/>
              <w:left w:val="nil"/>
              <w:bottom w:val="nil"/>
              <w:right w:val="nil"/>
            </w:tcBorders>
          </w:tcPr>
          <w:p w:rsidR="00D17207" w:rsidRDefault="00D17207" w:rsidP="00D17207">
            <w:pPr>
              <w:pStyle w:val="ConsPlusNormal"/>
              <w:jc w:val="center"/>
            </w:pPr>
            <w:r>
              <w:t>Акушерство и гинекология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1.</w:t>
            </w:r>
          </w:p>
        </w:tc>
        <w:tc>
          <w:tcPr>
            <w:tcW w:w="2711" w:type="dxa"/>
            <w:vMerge w:val="restart"/>
            <w:tcBorders>
              <w:top w:val="nil"/>
              <w:left w:val="nil"/>
              <w:bottom w:val="nil"/>
              <w:right w:val="nil"/>
            </w:tcBorders>
          </w:tcPr>
          <w:p w:rsidR="00D17207" w:rsidRDefault="00D17207" w:rsidP="00D17207">
            <w:pPr>
              <w:pStyle w:val="ConsPlusNormal"/>
            </w:pPr>
            <w: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531" w:type="dxa"/>
            <w:tcBorders>
              <w:top w:val="nil"/>
              <w:left w:val="nil"/>
              <w:bottom w:val="nil"/>
              <w:right w:val="nil"/>
            </w:tcBorders>
          </w:tcPr>
          <w:p w:rsidR="00D17207" w:rsidRDefault="00D17207" w:rsidP="00D17207">
            <w:pPr>
              <w:pStyle w:val="ConsPlusNormal"/>
            </w:pPr>
            <w:r>
              <w:t>O43.0, O31.2, O31.8, P02.3</w:t>
            </w:r>
          </w:p>
        </w:tc>
        <w:tc>
          <w:tcPr>
            <w:tcW w:w="2324" w:type="dxa"/>
            <w:tcBorders>
              <w:top w:val="nil"/>
              <w:left w:val="nil"/>
              <w:bottom w:val="nil"/>
              <w:right w:val="nil"/>
            </w:tcBorders>
          </w:tcPr>
          <w:p w:rsidR="00D17207" w:rsidRDefault="00D17207" w:rsidP="00D17207">
            <w:pPr>
              <w:pStyle w:val="ConsPlusNormal"/>
            </w:pPr>
            <w:r>
              <w:t>монохориальная двойня с синдромом фето-фетальной трансфузии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лазерная коагуляция анастомозов при синдроме фето-фетальной трансфузии, фетоскопия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O36.2, O36.0, P00.2, P60, P61.8, P56.0, P56.9, P83.2</w:t>
            </w:r>
          </w:p>
        </w:tc>
        <w:tc>
          <w:tcPr>
            <w:tcW w:w="2324" w:type="dxa"/>
            <w:tcBorders>
              <w:top w:val="nil"/>
              <w:left w:val="nil"/>
              <w:bottom w:val="nil"/>
              <w:right w:val="nil"/>
            </w:tcBorders>
          </w:tcPr>
          <w:p w:rsidR="00D17207" w:rsidRDefault="00D17207" w:rsidP="00D17207">
            <w:pPr>
              <w:pStyle w:val="ConsPlusNormal"/>
            </w:pPr>
            <w:r>
              <w:t>водянка плода (асцит, гидроторакс)</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O33.7, O35.9, O40, Q33.0, Q36.2, Q62, Q64.2, Q03, Q79.0, Q05</w:t>
            </w:r>
          </w:p>
        </w:tc>
        <w:tc>
          <w:tcPr>
            <w:tcW w:w="2324" w:type="dxa"/>
            <w:tcBorders>
              <w:top w:val="nil"/>
              <w:left w:val="nil"/>
              <w:bottom w:val="nil"/>
              <w:right w:val="nil"/>
            </w:tcBorders>
          </w:tcPr>
          <w:p w:rsidR="00D17207" w:rsidRDefault="00D17207" w:rsidP="00D17207">
            <w:pPr>
              <w:pStyle w:val="ConsPlusNormal"/>
            </w:pPr>
            <w:r>
              <w:t>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w:t>
            </w:r>
            <w:r>
              <w:lastRenderedPageBreak/>
              <w:t xml:space="preserve"> тератомы, хорионангиомы и оперативное лечение спинномозговой грыжи на открытой матке</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антенатальные пункционные методики для обеспечения оттока жидк</w:t>
            </w:r>
            <w:r>
              <w:lastRenderedPageBreak/>
              <w:t>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Хирургическое органосохраняющее лечение пороков развития гениталий и мочевыделител</w:t>
            </w:r>
            <w:r>
              <w:lastRenderedPageBreak/>
              <w:t>ь</w:t>
            </w:r>
            <w:r>
              <w:lastRenderedPageBreak/>
              <w:t>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531" w:type="dxa"/>
            <w:vMerge w:val="restart"/>
            <w:tcBorders>
              <w:top w:val="nil"/>
              <w:left w:val="nil"/>
              <w:bottom w:val="nil"/>
              <w:right w:val="nil"/>
            </w:tcBorders>
          </w:tcPr>
          <w:p w:rsidR="00D17207" w:rsidRDefault="00D17207" w:rsidP="00D17207">
            <w:pPr>
              <w:pStyle w:val="ConsPlusNormal"/>
            </w:pPr>
            <w:r>
              <w:t>Q43.7, Q50, Q51, Q52, Q56</w:t>
            </w:r>
          </w:p>
        </w:tc>
        <w:tc>
          <w:tcPr>
            <w:tcW w:w="2324" w:type="dxa"/>
            <w:tcBorders>
              <w:top w:val="nil"/>
              <w:left w:val="nil"/>
              <w:bottom w:val="nil"/>
              <w:right w:val="nil"/>
            </w:tcBorders>
          </w:tcPr>
          <w:p w:rsidR="00D17207" w:rsidRDefault="00D17207" w:rsidP="00D17207">
            <w:pPr>
              <w:pStyle w:val="ConsPlusNormal"/>
            </w:pPr>
            <w: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r>
              <w:t>врожденное отсутствие влагалища, замкнутое рудиментарное влагалище при удвоении м</w:t>
            </w:r>
            <w:r>
              <w:lastRenderedPageBreak/>
              <w:t>атки и влагалища</w:t>
            </w:r>
          </w:p>
        </w:tc>
        <w:tc>
          <w:tcPr>
            <w:tcW w:w="2041" w:type="dxa"/>
            <w:tcBorders>
              <w:top w:val="nil"/>
              <w:left w:val="nil"/>
              <w:bottom w:val="nil"/>
              <w:right w:val="nil"/>
            </w:tcBorders>
          </w:tcPr>
          <w:p w:rsidR="00D17207" w:rsidRDefault="00D17207" w:rsidP="00D17207">
            <w:pPr>
              <w:pStyle w:val="ConsPlusNormal"/>
            </w:pPr>
            <w:r>
              <w:t>комбинированное лечение</w:t>
            </w:r>
          </w:p>
        </w:tc>
        <w:tc>
          <w:tcPr>
            <w:tcW w:w="3912" w:type="dxa"/>
            <w:tcBorders>
              <w:top w:val="nil"/>
              <w:left w:val="nil"/>
              <w:bottom w:val="nil"/>
              <w:right w:val="nil"/>
            </w:tcBorders>
          </w:tcPr>
          <w:p w:rsidR="00D17207" w:rsidRDefault="00D17207" w:rsidP="00D17207">
            <w:pPr>
              <w:pStyle w:val="ConsPlusNormal"/>
            </w:pPr>
            <w: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val="restart"/>
            <w:tcBorders>
              <w:top w:val="nil"/>
              <w:left w:val="nil"/>
              <w:bottom w:val="nil"/>
              <w:right w:val="nil"/>
            </w:tcBorders>
          </w:tcPr>
          <w:p w:rsidR="00D17207" w:rsidRDefault="00D17207" w:rsidP="00D17207">
            <w:pPr>
              <w:pStyle w:val="ConsPlusNormal"/>
            </w:pPr>
            <w:r>
              <w:t>женский псевдогермафродитизм, неопределенность пола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феминиз</w:t>
            </w:r>
            <w:r>
              <w:lastRenderedPageBreak/>
              <w:t>ирующая пластика наружных половых органов и формирование влагалища с использованием лапароскопического доступа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r>
              <w:t>комбинированное лечение</w:t>
            </w:r>
          </w:p>
        </w:tc>
        <w:tc>
          <w:tcPr>
            <w:tcW w:w="3912" w:type="dxa"/>
            <w:tcBorders>
              <w:top w:val="nil"/>
              <w:left w:val="nil"/>
              <w:bottom w:val="nil"/>
              <w:right w:val="nil"/>
            </w:tcBorders>
          </w:tcPr>
          <w:p w:rsidR="00D17207" w:rsidRDefault="00D17207" w:rsidP="00D17207">
            <w:pPr>
              <w:pStyle w:val="ConsPlusNormal"/>
            </w:pPr>
            <w: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1531" w:type="dxa"/>
            <w:vMerge w:val="restart"/>
            <w:tcBorders>
              <w:top w:val="nil"/>
              <w:left w:val="nil"/>
              <w:bottom w:val="nil"/>
              <w:right w:val="nil"/>
            </w:tcBorders>
          </w:tcPr>
          <w:p w:rsidR="00D17207" w:rsidRDefault="00D17207" w:rsidP="00D17207">
            <w:pPr>
              <w:pStyle w:val="ConsPlusNormal"/>
            </w:pPr>
            <w:r>
              <w:t>E23.0, E28.3, E30.0, E30.9, E34.5, E89.3, Q50.0, Q87.1, Q96, Q97.2, Q97.3, Q97.8, Q97.9, Q99.0, Q99.1</w:t>
            </w:r>
          </w:p>
        </w:tc>
        <w:tc>
          <w:tcPr>
            <w:tcW w:w="2324" w:type="dxa"/>
            <w:vMerge w:val="restart"/>
            <w:tcBorders>
              <w:top w:val="nil"/>
              <w:left w:val="nil"/>
              <w:bottom w:val="nil"/>
              <w:right w:val="nil"/>
            </w:tcBorders>
          </w:tcPr>
          <w:p w:rsidR="00D17207" w:rsidRDefault="00D17207" w:rsidP="00D17207">
            <w:pPr>
              <w:pStyle w:val="ConsPlusNormal"/>
            </w:pPr>
            <w:r>
              <w:t>задержка полового созревания, обусловленная первичным эстрогенным дефицитом, в том числе при наличии мужской (Y) хромосомы в кариотипе</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половых желез (дисгенетичных гонад, тестикулов) с использовани</w:t>
            </w:r>
            <w:r>
              <w:lastRenderedPageBreak/>
              <w:t>ем лапа</w:t>
            </w:r>
            <w:r>
              <w:lastRenderedPageBreak/>
              <w:t>р</w:t>
            </w:r>
            <w:r>
              <w:lastRenderedPageBreak/>
              <w:t>оскопического доступа, применение кольпопоэза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2.</w:t>
            </w:r>
          </w:p>
        </w:tc>
        <w:tc>
          <w:tcPr>
            <w:tcW w:w="2711" w:type="dxa"/>
            <w:vMerge w:val="restart"/>
            <w:tcBorders>
              <w:top w:val="nil"/>
              <w:left w:val="nil"/>
              <w:bottom w:val="nil"/>
              <w:right w:val="nil"/>
            </w:tcBorders>
          </w:tcPr>
          <w:p w:rsidR="00D17207" w:rsidRDefault="00D17207" w:rsidP="00D17207">
            <w:pPr>
              <w:pStyle w:val="ConsPlusNormal"/>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31" w:type="dxa"/>
            <w:vMerge w:val="restart"/>
            <w:tcBorders>
              <w:top w:val="nil"/>
              <w:left w:val="nil"/>
              <w:bottom w:val="nil"/>
              <w:right w:val="nil"/>
            </w:tcBorders>
          </w:tcPr>
          <w:p w:rsidR="00D17207" w:rsidRDefault="00D17207" w:rsidP="00D17207">
            <w:pPr>
              <w:pStyle w:val="ConsPlusNormal"/>
            </w:pPr>
            <w:r>
              <w:t>D25, N80.0</w:t>
            </w:r>
          </w:p>
        </w:tc>
        <w:tc>
          <w:tcPr>
            <w:tcW w:w="2324" w:type="dxa"/>
            <w:vMerge w:val="restart"/>
            <w:tcBorders>
              <w:top w:val="nil"/>
              <w:left w:val="nil"/>
              <w:bottom w:val="nil"/>
              <w:right w:val="nil"/>
            </w:tcBorders>
          </w:tcPr>
          <w:p w:rsidR="00D17207" w:rsidRDefault="00D17207" w:rsidP="00D17207">
            <w:pPr>
              <w:pStyle w:val="ConsPlusNormal"/>
            </w:pPr>
            <w:r>
              <w:t>множественная узловая форма аденомиоза, требующая хирургического лечения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ультразвуковая абляция под контролем магнитно-резонансной томографии или ультразвуковым контролем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эндоваскулярная окклюзия маточных артерий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O34.1, O34.2, O43.2, O44.0</w:t>
            </w:r>
          </w:p>
        </w:tc>
        <w:tc>
          <w:tcPr>
            <w:tcW w:w="2324" w:type="dxa"/>
            <w:tcBorders>
              <w:top w:val="nil"/>
              <w:left w:val="nil"/>
              <w:bottom w:val="nil"/>
              <w:right w:val="nil"/>
            </w:tcBorders>
          </w:tcPr>
          <w:p w:rsidR="00D17207" w:rsidRDefault="00D17207" w:rsidP="00D17207">
            <w:pPr>
              <w:pStyle w:val="ConsPlusNormal"/>
            </w:pPr>
            <w:r>
              <w:t>миома матки больших размеров во время беременности, истинное вращение плаценты, в том числе при предлежании плаценты</w:t>
            </w: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3.</w:t>
            </w:r>
          </w:p>
        </w:tc>
        <w:tc>
          <w:tcPr>
            <w:tcW w:w="2711" w:type="dxa"/>
            <w:tcBorders>
              <w:top w:val="nil"/>
              <w:left w:val="nil"/>
              <w:bottom w:val="nil"/>
              <w:right w:val="nil"/>
            </w:tcBorders>
          </w:tcPr>
          <w:p w:rsidR="00D17207" w:rsidRDefault="00D17207" w:rsidP="00D17207">
            <w:pPr>
              <w:pStyle w:val="ConsPlusNormal"/>
            </w:pPr>
            <w:r>
              <w:t>Хирургическое лечение распространенного эндометриоза, пороков развития и опухолей гениталий, пролапса гениталий у женщин с использованием робототе</w:t>
            </w:r>
            <w:r>
              <w:lastRenderedPageBreak/>
              <w:t>хники</w:t>
            </w:r>
          </w:p>
        </w:tc>
        <w:tc>
          <w:tcPr>
            <w:tcW w:w="1531" w:type="dxa"/>
            <w:tcBorders>
              <w:top w:val="nil"/>
              <w:left w:val="nil"/>
              <w:bottom w:val="nil"/>
              <w:right w:val="nil"/>
            </w:tcBorders>
          </w:tcPr>
          <w:p w:rsidR="00D17207" w:rsidRDefault="00D17207" w:rsidP="00D17207">
            <w:pPr>
              <w:pStyle w:val="ConsPlusNormal"/>
            </w:pPr>
            <w:r>
              <w:t>D25, D26.0, D26.7, D27, D28, N80, N81, N99.3, N39.4, Q51, Q56.0, Q56.2, Q56.3, Q56.4</w:t>
            </w:r>
            <w:r>
              <w:lastRenderedPageBreak/>
              <w:t>, Q96.3, Q97.3, Q99.0, E34.5, E30.0, E3</w:t>
            </w:r>
            <w:r>
              <w:lastRenderedPageBreak/>
              <w:t>0.9</w:t>
            </w:r>
          </w:p>
        </w:tc>
        <w:tc>
          <w:tcPr>
            <w:tcW w:w="2324" w:type="dxa"/>
            <w:tcBorders>
              <w:top w:val="nil"/>
              <w:left w:val="nil"/>
              <w:bottom w:val="nil"/>
              <w:right w:val="nil"/>
            </w:tcBorders>
          </w:tcPr>
          <w:p w:rsidR="00D17207" w:rsidRDefault="00D17207" w:rsidP="00D17207">
            <w:pPr>
              <w:pStyle w:val="ConsPlusNormal"/>
            </w:pPr>
            <w:r>
              <w:t>доброкачественная опухоль шейки матки, яичников, вульвы у женщин репродуктивного воз</w:t>
            </w:r>
            <w:r>
              <w:lastRenderedPageBreak/>
              <w:t>раста. Гигантская миома матки у женщин репродуктивного воз</w:t>
            </w:r>
            <w:r>
              <w:lastRenderedPageBreak/>
              <w:t>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w:t>
            </w:r>
            <w:r>
              <w:lastRenderedPageBreak/>
              <w:t>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реконструктивно-пластические и (или) органосохраняющие операци</w:t>
            </w:r>
            <w:r>
              <w:lastRenderedPageBreak/>
              <w:t>и с применением робототехники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4.</w:t>
            </w:r>
          </w:p>
        </w:tc>
        <w:tc>
          <w:tcPr>
            <w:tcW w:w="2711" w:type="dxa"/>
            <w:vMerge w:val="restart"/>
            <w:tcBorders>
              <w:top w:val="nil"/>
              <w:left w:val="nil"/>
              <w:bottom w:val="nil"/>
              <w:right w:val="nil"/>
            </w:tcBorders>
          </w:tcPr>
          <w:p w:rsidR="00D17207" w:rsidRDefault="00D17207" w:rsidP="00D17207">
            <w:pPr>
              <w:pStyle w:val="ConsPlusNormal"/>
            </w:pPr>
            <w:r>
              <w:t>Комплексное лечение, включая полихимиотерапию, иммунотерапию, трансфузионную тер</w:t>
            </w:r>
            <w:r>
              <w:lastRenderedPageBreak/>
              <w:t>а</w:t>
            </w:r>
            <w:r>
              <w:lastRenderedPageBreak/>
              <w:t xml:space="preserve">пию препаратами крови и плазмы, </w:t>
            </w:r>
            <w:r>
              <w:lastRenderedPageBreak/>
              <w:t>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531" w:type="dxa"/>
            <w:tcBorders>
              <w:top w:val="nil"/>
              <w:left w:val="nil"/>
              <w:bottom w:val="nil"/>
              <w:right w:val="nil"/>
            </w:tcBorders>
          </w:tcPr>
          <w:p w:rsidR="00D17207" w:rsidRDefault="00D17207" w:rsidP="00D17207">
            <w:pPr>
              <w:pStyle w:val="ConsPlusNormal"/>
            </w:pPr>
            <w:r>
              <w:t>D69.1, D82.0, D69.5, D58, D59</w:t>
            </w:r>
          </w:p>
        </w:tc>
        <w:tc>
          <w:tcPr>
            <w:tcW w:w="2324" w:type="dxa"/>
            <w:tcBorders>
              <w:top w:val="nil"/>
              <w:left w:val="nil"/>
              <w:bottom w:val="nil"/>
              <w:right w:val="nil"/>
            </w:tcBorders>
          </w:tcPr>
          <w:p w:rsidR="00D17207" w:rsidRDefault="00D17207" w:rsidP="00D17207">
            <w:pPr>
              <w:pStyle w:val="ConsPlusNormal"/>
            </w:pPr>
            <w:r>
              <w:t>патология гемостаза, с течением, осложненным угрожаемы</w:t>
            </w:r>
            <w:r>
              <w:lastRenderedPageBreak/>
              <w:t>ми геморрагическими явлени</w:t>
            </w:r>
            <w:r>
              <w:lastRenderedPageBreak/>
              <w:t>ями.</w:t>
            </w:r>
            <w:r>
              <w:lastRenderedPageBreak/>
              <w:t xml:space="preserve"> Гемолитическая анемия</w:t>
            </w:r>
          </w:p>
        </w:tc>
        <w:tc>
          <w:tcPr>
            <w:tcW w:w="2041" w:type="dxa"/>
            <w:tcBorders>
              <w:top w:val="nil"/>
              <w:left w:val="nil"/>
              <w:bottom w:val="nil"/>
              <w:right w:val="nil"/>
            </w:tcBorders>
          </w:tcPr>
          <w:p w:rsidR="00D17207" w:rsidRDefault="00D17207" w:rsidP="00D17207">
            <w:pPr>
              <w:pStyle w:val="ConsPlusNormal"/>
            </w:pPr>
            <w:r>
              <w:t>хирургичес</w:t>
            </w:r>
            <w:r>
              <w:lastRenderedPageBreak/>
              <w:t>кое лечение</w:t>
            </w:r>
          </w:p>
        </w:tc>
        <w:tc>
          <w:tcPr>
            <w:tcW w:w="3912" w:type="dxa"/>
            <w:tcBorders>
              <w:top w:val="nil"/>
              <w:left w:val="nil"/>
              <w:bottom w:val="nil"/>
              <w:right w:val="nil"/>
            </w:tcBorders>
          </w:tcPr>
          <w:p w:rsidR="00D17207" w:rsidRDefault="00D17207" w:rsidP="00D17207">
            <w:pPr>
              <w:pStyle w:val="ConsPlusNormal"/>
            </w:pPr>
            <w:r>
              <w:t>проведение различных хирургических вмешательств у больных с тя</w:t>
            </w:r>
            <w:r>
              <w:lastRenderedPageBreak/>
              <w:t>желым геморрагическим синдромом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D69.3</w:t>
            </w:r>
          </w:p>
        </w:tc>
        <w:tc>
          <w:tcPr>
            <w:tcW w:w="2324" w:type="dxa"/>
            <w:tcBorders>
              <w:top w:val="nil"/>
              <w:left w:val="nil"/>
              <w:bottom w:val="nil"/>
              <w:right w:val="nil"/>
            </w:tcBorders>
          </w:tcPr>
          <w:p w:rsidR="00D17207" w:rsidRDefault="00D17207" w:rsidP="00D17207">
            <w:pPr>
              <w:pStyle w:val="ConsPlusNormal"/>
            </w:pPr>
            <w:r>
              <w:t>патология гемостаза, резистентная к стандартной т</w:t>
            </w:r>
            <w:r>
              <w:lastRenderedPageBreak/>
              <w:t>ерапии, и (или) с течением</w:t>
            </w:r>
            <w:r>
              <w:lastRenderedPageBreak/>
              <w:t>,</w:t>
            </w:r>
            <w:r>
              <w:lastRenderedPageBreak/>
              <w:t xml:space="preserve"> осложненным угрожаемыми геморрагическими явлениями</w:t>
            </w:r>
          </w:p>
        </w:tc>
        <w:tc>
          <w:tcPr>
            <w:tcW w:w="2041" w:type="dxa"/>
            <w:tcBorders>
              <w:top w:val="nil"/>
              <w:left w:val="nil"/>
              <w:bottom w:val="nil"/>
              <w:right w:val="nil"/>
            </w:tcBorders>
          </w:tcPr>
          <w:p w:rsidR="00D17207" w:rsidRDefault="00D17207" w:rsidP="00D17207">
            <w:pPr>
              <w:pStyle w:val="ConsPlusNormal"/>
            </w:pPr>
            <w:r>
              <w:t>комбинированное лечение</w:t>
            </w:r>
          </w:p>
        </w:tc>
        <w:tc>
          <w:tcPr>
            <w:tcW w:w="3912" w:type="dxa"/>
            <w:tcBorders>
              <w:top w:val="nil"/>
              <w:left w:val="nil"/>
              <w:bottom w:val="nil"/>
              <w:right w:val="nil"/>
            </w:tcBorders>
          </w:tcPr>
          <w:p w:rsidR="00D17207" w:rsidRDefault="00D17207" w:rsidP="00D17207">
            <w:pPr>
              <w:pStyle w:val="ConsPlusNormal"/>
            </w:pPr>
            <w: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D61.3</w:t>
            </w:r>
          </w:p>
        </w:tc>
        <w:tc>
          <w:tcPr>
            <w:tcW w:w="2324" w:type="dxa"/>
            <w:tcBorders>
              <w:top w:val="nil"/>
              <w:left w:val="nil"/>
              <w:bottom w:val="nil"/>
              <w:right w:val="nil"/>
            </w:tcBorders>
          </w:tcPr>
          <w:p w:rsidR="00D17207" w:rsidRDefault="00D17207" w:rsidP="00D17207">
            <w:pPr>
              <w:pStyle w:val="ConsPlusNormal"/>
            </w:pPr>
            <w:r>
              <w:t>рефрактерная апластическая анемия и рецидивы заболевания</w:t>
            </w:r>
          </w:p>
        </w:tc>
        <w:tc>
          <w:tcPr>
            <w:tcW w:w="2041" w:type="dxa"/>
            <w:tcBorders>
              <w:top w:val="nil"/>
              <w:left w:val="nil"/>
              <w:bottom w:val="nil"/>
              <w:right w:val="nil"/>
            </w:tcBorders>
          </w:tcPr>
          <w:p w:rsidR="00D17207" w:rsidRDefault="00D17207" w:rsidP="00D17207">
            <w:pPr>
              <w:pStyle w:val="ConsPlusNormal"/>
            </w:pPr>
            <w:r>
              <w:t>комбинированное лечение</w:t>
            </w:r>
          </w:p>
        </w:tc>
        <w:tc>
          <w:tcPr>
            <w:tcW w:w="3912" w:type="dxa"/>
            <w:tcBorders>
              <w:top w:val="nil"/>
              <w:left w:val="nil"/>
              <w:bottom w:val="nil"/>
              <w:right w:val="nil"/>
            </w:tcBorders>
          </w:tcPr>
          <w:p w:rsidR="00D17207" w:rsidRDefault="00D17207" w:rsidP="00D17207">
            <w:pPr>
              <w:pStyle w:val="ConsPlusNormal"/>
            </w:pPr>
            <w:r>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D60</w:t>
            </w:r>
          </w:p>
        </w:tc>
        <w:tc>
          <w:tcPr>
            <w:tcW w:w="2324" w:type="dxa"/>
            <w:tcBorders>
              <w:top w:val="nil"/>
              <w:left w:val="nil"/>
              <w:bottom w:val="nil"/>
              <w:right w:val="nil"/>
            </w:tcBorders>
          </w:tcPr>
          <w:p w:rsidR="00D17207" w:rsidRDefault="00D17207" w:rsidP="00D17207">
            <w:pPr>
              <w:pStyle w:val="ConsPlusNormal"/>
            </w:pPr>
            <w:r>
              <w:t>парциальная красноклеточная аплазия (пациенты, перенесшие трансплантацию костного мозга, пациенты с почечным трансплантатом)</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w:t>
            </w:r>
          </w:p>
          <w:p w:rsidR="00D17207" w:rsidRDefault="00D17207" w:rsidP="00D17207">
            <w:pPr>
              <w:pStyle w:val="ConsPlusNormal"/>
            </w:pPr>
            <w:r>
              <w:t>терапия, хелаторная терапия, иммунотерапия, эфферентные методы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D76.0</w:t>
            </w:r>
          </w:p>
        </w:tc>
        <w:tc>
          <w:tcPr>
            <w:tcW w:w="2324" w:type="dxa"/>
            <w:tcBorders>
              <w:top w:val="nil"/>
              <w:left w:val="nil"/>
              <w:bottom w:val="nil"/>
              <w:right w:val="nil"/>
            </w:tcBorders>
          </w:tcPr>
          <w:p w:rsidR="00D17207" w:rsidRDefault="00D17207" w:rsidP="00D17207">
            <w:pPr>
              <w:pStyle w:val="ConsPlusNormal"/>
            </w:pPr>
            <w:r>
              <w:t>эозинофильная гранулема (гистиоцитоз из клеток Лангерганса, монофокальная фо</w:t>
            </w:r>
            <w:r>
              <w:lastRenderedPageBreak/>
              <w:t>рма)</w:t>
            </w: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5.</w:t>
            </w:r>
          </w:p>
        </w:tc>
        <w:tc>
          <w:tcPr>
            <w:tcW w:w="2711" w:type="dxa"/>
            <w:tcBorders>
              <w:top w:val="nil"/>
              <w:left w:val="nil"/>
              <w:bottom w:val="nil"/>
              <w:right w:val="nil"/>
            </w:tcBorders>
          </w:tcPr>
          <w:p w:rsidR="00D17207" w:rsidRDefault="00D17207" w:rsidP="00D17207">
            <w:pPr>
              <w:pStyle w:val="ConsPlusNormal"/>
            </w:pPr>
            <w:r>
              <w:t>Комплексное консервативное лечение и реконструктивно-восстановительные операции п</w:t>
            </w:r>
            <w:r>
              <w:lastRenderedPageBreak/>
              <w:t>ри деформациях и повреждениях конечностей с коррекцией формы и длины конечностей у больных с болезнью Гоше</w:t>
            </w:r>
          </w:p>
        </w:tc>
        <w:tc>
          <w:tcPr>
            <w:tcW w:w="1531" w:type="dxa"/>
            <w:tcBorders>
              <w:top w:val="nil"/>
              <w:left w:val="nil"/>
              <w:bottom w:val="nil"/>
              <w:right w:val="nil"/>
            </w:tcBorders>
          </w:tcPr>
          <w:p w:rsidR="00D17207" w:rsidRDefault="00D17207" w:rsidP="00D17207">
            <w:pPr>
              <w:pStyle w:val="ConsPlusNormal"/>
            </w:pPr>
            <w:r>
              <w:t>E75.2</w:t>
            </w:r>
          </w:p>
        </w:tc>
        <w:tc>
          <w:tcPr>
            <w:tcW w:w="2324" w:type="dxa"/>
            <w:tcBorders>
              <w:top w:val="nil"/>
              <w:left w:val="nil"/>
              <w:bottom w:val="nil"/>
              <w:right w:val="nil"/>
            </w:tcBorders>
          </w:tcPr>
          <w:p w:rsidR="00D17207" w:rsidRDefault="00D17207" w:rsidP="00D17207">
            <w:pPr>
              <w:pStyle w:val="ConsPlusNormal"/>
            </w:pPr>
            <w: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2041" w:type="dxa"/>
            <w:tcBorders>
              <w:top w:val="nil"/>
              <w:left w:val="nil"/>
              <w:bottom w:val="nil"/>
              <w:right w:val="nil"/>
            </w:tcBorders>
          </w:tcPr>
          <w:p w:rsidR="00D17207" w:rsidRDefault="00D17207" w:rsidP="00D17207">
            <w:pPr>
              <w:pStyle w:val="ConsPlusNormal"/>
            </w:pPr>
            <w:r>
              <w:t>комбинированное лечение</w:t>
            </w:r>
          </w:p>
        </w:tc>
        <w:tc>
          <w:tcPr>
            <w:tcW w:w="3912" w:type="dxa"/>
            <w:tcBorders>
              <w:top w:val="nil"/>
              <w:left w:val="nil"/>
              <w:bottom w:val="nil"/>
              <w:right w:val="nil"/>
            </w:tcBorders>
          </w:tcPr>
          <w:p w:rsidR="00D17207" w:rsidRDefault="00D17207" w:rsidP="00D17207">
            <w:pPr>
              <w:pStyle w:val="ConsPlusNormal"/>
            </w:pPr>
            <w: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6.</w:t>
            </w:r>
          </w:p>
        </w:tc>
        <w:tc>
          <w:tcPr>
            <w:tcW w:w="2711" w:type="dxa"/>
            <w:tcBorders>
              <w:top w:val="nil"/>
              <w:left w:val="nil"/>
              <w:bottom w:val="nil"/>
              <w:right w:val="nil"/>
            </w:tcBorders>
          </w:tcPr>
          <w:p w:rsidR="00D17207" w:rsidRDefault="00D17207" w:rsidP="00D17207">
            <w:pPr>
              <w:pStyle w:val="ConsPlusNormal"/>
            </w:pPr>
            <w:r>
              <w:t>Программная комбинированная терапия апластической анемии</w:t>
            </w:r>
          </w:p>
        </w:tc>
        <w:tc>
          <w:tcPr>
            <w:tcW w:w="1531" w:type="dxa"/>
            <w:tcBorders>
              <w:top w:val="nil"/>
              <w:left w:val="nil"/>
              <w:bottom w:val="nil"/>
              <w:right w:val="nil"/>
            </w:tcBorders>
          </w:tcPr>
          <w:p w:rsidR="00D17207" w:rsidRDefault="00D17207" w:rsidP="00D17207">
            <w:pPr>
              <w:pStyle w:val="ConsPlusNormal"/>
            </w:pPr>
            <w:r>
              <w:t>D61.3, D61.9</w:t>
            </w:r>
          </w:p>
        </w:tc>
        <w:tc>
          <w:tcPr>
            <w:tcW w:w="2324" w:type="dxa"/>
            <w:tcBorders>
              <w:top w:val="nil"/>
              <w:left w:val="nil"/>
              <w:bottom w:val="nil"/>
              <w:right w:val="nil"/>
            </w:tcBorders>
          </w:tcPr>
          <w:p w:rsidR="00D17207" w:rsidRDefault="00D17207" w:rsidP="00D17207">
            <w:pPr>
              <w:pStyle w:val="ConsPlusNormal"/>
            </w:pPr>
            <w:r>
              <w:t>приобретенная апластическая анемия у взрослых, в том числе рецидив или рефрактерность</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7.</w:t>
            </w:r>
          </w:p>
        </w:tc>
        <w:tc>
          <w:tcPr>
            <w:tcW w:w="2711" w:type="dxa"/>
            <w:tcBorders>
              <w:top w:val="nil"/>
              <w:left w:val="nil"/>
              <w:bottom w:val="nil"/>
              <w:right w:val="nil"/>
            </w:tcBorders>
          </w:tcPr>
          <w:p w:rsidR="00D17207" w:rsidRDefault="00D17207" w:rsidP="00D17207">
            <w:pPr>
              <w:pStyle w:val="ConsPlusNormal"/>
            </w:pPr>
            <w:r>
              <w:t>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w:t>
            </w:r>
            <w:r>
              <w:lastRenderedPageBreak/>
              <w:t xml:space="preserve"> брюшной полостей, сопровождающееся продолжительной высокодозной терапией факторами свертывания крови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w:t>
            </w:r>
          </w:p>
        </w:tc>
        <w:tc>
          <w:tcPr>
            <w:tcW w:w="1531" w:type="dxa"/>
            <w:tcBorders>
              <w:top w:val="nil"/>
              <w:left w:val="nil"/>
              <w:bottom w:val="nil"/>
              <w:right w:val="nil"/>
            </w:tcBorders>
          </w:tcPr>
          <w:p w:rsidR="00D17207" w:rsidRDefault="00D17207" w:rsidP="00D17207">
            <w:pPr>
              <w:pStyle w:val="ConsPlusNormal"/>
            </w:pPr>
            <w:r>
              <w:t>D66, D67, D68.0, D68.2</w:t>
            </w:r>
          </w:p>
        </w:tc>
        <w:tc>
          <w:tcPr>
            <w:tcW w:w="2324" w:type="dxa"/>
            <w:tcBorders>
              <w:top w:val="nil"/>
              <w:left w:val="nil"/>
              <w:bottom w:val="nil"/>
              <w:right w:val="nil"/>
            </w:tcBorders>
          </w:tcPr>
          <w:p w:rsidR="00D17207" w:rsidRDefault="00D17207" w:rsidP="00D17207">
            <w:pPr>
              <w:pStyle w:val="ConsPlusNormal"/>
            </w:pPr>
            <w:r>
              <w:t xml:space="preserve">пациенты с наследственным и приобретенным дефицитом VIII, IX </w:t>
            </w:r>
            <w:r>
              <w:lastRenderedPageBreak/>
              <w:t xml:space="preserve">факторов, фактора Виллебранда и других факторов свертывания крови (в том числе с наличием ингибиторов </w:t>
            </w:r>
            <w:r>
              <w:lastRenderedPageBreak/>
              <w:t>к факторам свертывания) с деформацией и (или) повреждением конечностей, с псевдоопухолью забрюшинного пространства, с патологией органов грудной и брюшной полостей</w:t>
            </w:r>
          </w:p>
        </w:tc>
        <w:tc>
          <w:tcPr>
            <w:tcW w:w="2041" w:type="dxa"/>
            <w:tcBorders>
              <w:top w:val="nil"/>
              <w:left w:val="nil"/>
              <w:bottom w:val="nil"/>
              <w:right w:val="nil"/>
            </w:tcBorders>
          </w:tcPr>
          <w:p w:rsidR="00D17207" w:rsidRDefault="00D17207" w:rsidP="00D17207">
            <w:pPr>
              <w:pStyle w:val="ConsPlusNormal"/>
            </w:pPr>
            <w:r>
              <w:t>комбинированное лечение</w:t>
            </w:r>
          </w:p>
        </w:tc>
        <w:tc>
          <w:tcPr>
            <w:tcW w:w="3912" w:type="dxa"/>
            <w:tcBorders>
              <w:top w:val="nil"/>
              <w:left w:val="nil"/>
              <w:bottom w:val="nil"/>
              <w:right w:val="nil"/>
            </w:tcBorders>
          </w:tcPr>
          <w:p w:rsidR="00D17207" w:rsidRDefault="00D17207" w:rsidP="00D17207">
            <w:pPr>
              <w:pStyle w:val="ConsPlusNormal"/>
            </w:pPr>
            <w:r>
              <w:t xml:space="preserve">комплексное лечение, включающее хирургические вмешательства </w:t>
            </w:r>
            <w:r>
              <w:lastRenderedPageBreak/>
              <w:t>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w:t>
            </w:r>
            <w:r>
              <w:lastRenderedPageBreak/>
              <w:t>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8.</w:t>
            </w:r>
          </w:p>
        </w:tc>
        <w:tc>
          <w:tcPr>
            <w:tcW w:w="2711" w:type="dxa"/>
            <w:tcBorders>
              <w:top w:val="nil"/>
              <w:left w:val="nil"/>
              <w:bottom w:val="nil"/>
              <w:right w:val="nil"/>
            </w:tcBorders>
          </w:tcPr>
          <w:p w:rsidR="00D17207" w:rsidRDefault="00D17207" w:rsidP="00D17207">
            <w:pPr>
              <w:pStyle w:val="ConsPlusNormal"/>
            </w:pPr>
            <w:r>
              <w:t>Терапия острой (хронической) реакции "трансплантат против хозяина" у пациентов п</w:t>
            </w:r>
            <w:r>
              <w:lastRenderedPageBreak/>
              <w:t>о</w:t>
            </w:r>
            <w:r>
              <w:lastRenderedPageBreak/>
              <w:t>сле трансплантации аллогенных гемопоэтических стволовых клеток в условиях круглосуточного стационара</w:t>
            </w:r>
          </w:p>
        </w:tc>
        <w:tc>
          <w:tcPr>
            <w:tcW w:w="1531" w:type="dxa"/>
            <w:tcBorders>
              <w:top w:val="nil"/>
              <w:left w:val="nil"/>
              <w:bottom w:val="nil"/>
              <w:right w:val="nil"/>
            </w:tcBorders>
          </w:tcPr>
          <w:p w:rsidR="00D17207" w:rsidRDefault="00D17207" w:rsidP="00D17207">
            <w:pPr>
              <w:pStyle w:val="ConsPlusNormal"/>
            </w:pPr>
            <w:r>
              <w:t>D89.8</w:t>
            </w:r>
          </w:p>
        </w:tc>
        <w:tc>
          <w:tcPr>
            <w:tcW w:w="2324" w:type="dxa"/>
            <w:tcBorders>
              <w:top w:val="nil"/>
              <w:left w:val="nil"/>
              <w:bottom w:val="nil"/>
              <w:right w:val="nil"/>
            </w:tcBorders>
          </w:tcPr>
          <w:p w:rsidR="00D17207" w:rsidRDefault="00D17207" w:rsidP="00D17207">
            <w:pPr>
              <w:pStyle w:val="ConsPlusNormal"/>
            </w:pPr>
            <w:r>
              <w:t>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поликомпонентная терапия жизнеугрожающих иммунологических и инфекционных осложнений у взрослых больных после алло-ТГСК с острой или хронической РТПХ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Т-регуляторные клетки) и (или) высокодозного иммуноглобулина человека нормального, в том числе анти</w:t>
            </w:r>
            <w:r>
              <w:lastRenderedPageBreak/>
              <w:t>бактериальных (противогрибковых, противовирусных) лекарственных препаратов и проведения интенсивной 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9.</w:t>
            </w:r>
          </w:p>
        </w:tc>
        <w:tc>
          <w:tcPr>
            <w:tcW w:w="2711" w:type="dxa"/>
            <w:tcBorders>
              <w:top w:val="nil"/>
              <w:left w:val="nil"/>
              <w:bottom w:val="nil"/>
              <w:right w:val="nil"/>
            </w:tcBorders>
          </w:tcPr>
          <w:p w:rsidR="00D17207" w:rsidRDefault="00D17207" w:rsidP="00D17207">
            <w:pPr>
              <w:pStyle w:val="ConsPlusNormal"/>
            </w:pPr>
            <w:r>
              <w:t>Комплексное лечение ранних стадий грибовидного микоза, включая бальнеофотохимиот</w:t>
            </w:r>
            <w:r>
              <w:lastRenderedPageBreak/>
              <w:t>е</w:t>
            </w:r>
            <w:r>
              <w:lastRenderedPageBreak/>
              <w:t>рапию и иммуносупрессивную терапию</w:t>
            </w:r>
          </w:p>
        </w:tc>
        <w:tc>
          <w:tcPr>
            <w:tcW w:w="1531" w:type="dxa"/>
            <w:tcBorders>
              <w:top w:val="nil"/>
              <w:left w:val="nil"/>
              <w:bottom w:val="nil"/>
              <w:right w:val="nil"/>
            </w:tcBorders>
          </w:tcPr>
          <w:p w:rsidR="00D17207" w:rsidRDefault="00D17207" w:rsidP="00D17207">
            <w:pPr>
              <w:pStyle w:val="ConsPlusNormal"/>
            </w:pPr>
            <w:r>
              <w:t>С84.0</w:t>
            </w:r>
          </w:p>
        </w:tc>
        <w:tc>
          <w:tcPr>
            <w:tcW w:w="2324" w:type="dxa"/>
            <w:tcBorders>
              <w:top w:val="nil"/>
              <w:left w:val="nil"/>
              <w:bottom w:val="nil"/>
              <w:right w:val="nil"/>
            </w:tcBorders>
          </w:tcPr>
          <w:p w:rsidR="00D17207" w:rsidRDefault="00D17207" w:rsidP="00D17207">
            <w:pPr>
              <w:pStyle w:val="ConsPlusNormal"/>
            </w:pPr>
            <w:r>
              <w:t>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комплексное лечение ранних стадий грибовидного микоза, включая бальнеофотохимиотерапию и иммуносупрессивную терапию</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10.</w:t>
            </w:r>
          </w:p>
        </w:tc>
        <w:tc>
          <w:tcPr>
            <w:tcW w:w="2711" w:type="dxa"/>
            <w:tcBorders>
              <w:top w:val="nil"/>
              <w:left w:val="nil"/>
              <w:bottom w:val="nil"/>
              <w:right w:val="nil"/>
            </w:tcBorders>
          </w:tcPr>
          <w:p w:rsidR="00D17207" w:rsidRDefault="00D17207" w:rsidP="00D17207">
            <w:pPr>
              <w:pStyle w:val="ConsPlusNormal"/>
            </w:pPr>
            <w:r>
              <w:t>Реконструктивно-пластические операции на тонкой и толстой кишке у новорожденных, в том числе лапароскопические</w:t>
            </w:r>
          </w:p>
        </w:tc>
        <w:tc>
          <w:tcPr>
            <w:tcW w:w="1531" w:type="dxa"/>
            <w:tcBorders>
              <w:top w:val="nil"/>
              <w:left w:val="nil"/>
              <w:bottom w:val="nil"/>
              <w:right w:val="nil"/>
            </w:tcBorders>
          </w:tcPr>
          <w:p w:rsidR="00D17207" w:rsidRDefault="00D17207" w:rsidP="00D17207">
            <w:pPr>
              <w:pStyle w:val="ConsPlusNormal"/>
            </w:pPr>
            <w:r>
              <w:t>Q41, Q42</w:t>
            </w:r>
          </w:p>
        </w:tc>
        <w:tc>
          <w:tcPr>
            <w:tcW w:w="2324" w:type="dxa"/>
            <w:tcBorders>
              <w:top w:val="nil"/>
              <w:left w:val="nil"/>
              <w:bottom w:val="nil"/>
              <w:right w:val="nil"/>
            </w:tcBorders>
          </w:tcPr>
          <w:p w:rsidR="00D17207" w:rsidRDefault="00D17207" w:rsidP="00D17207">
            <w:pPr>
              <w:pStyle w:val="ConsPlusNormal"/>
            </w:pPr>
            <w:r>
              <w:t>врожденная атрезия и стеноз тонкого кишечника. Врожденная атрезия и стеноз толстого кишечника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межкишечный анастомоз (бок-в-бок или конец-в-конец или конец-в-бок), в том числе с лапароскопической ассистенцией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Хирургическое лечение диафрагмальной грыжи, гастрошизиса и омфалоцеле у новорожденных, в том числе торако- и лапароскопическое</w:t>
            </w:r>
          </w:p>
        </w:tc>
        <w:tc>
          <w:tcPr>
            <w:tcW w:w="1531" w:type="dxa"/>
            <w:vMerge w:val="restart"/>
            <w:tcBorders>
              <w:top w:val="nil"/>
              <w:left w:val="nil"/>
              <w:bottom w:val="nil"/>
              <w:right w:val="nil"/>
            </w:tcBorders>
          </w:tcPr>
          <w:p w:rsidR="00D17207" w:rsidRDefault="00D17207" w:rsidP="00D17207">
            <w:pPr>
              <w:pStyle w:val="ConsPlusNormal"/>
            </w:pPr>
            <w:r>
              <w:t>Q79.0, Q79.2, Q79.3</w:t>
            </w:r>
          </w:p>
        </w:tc>
        <w:tc>
          <w:tcPr>
            <w:tcW w:w="2324" w:type="dxa"/>
            <w:vMerge w:val="restart"/>
            <w:tcBorders>
              <w:top w:val="nil"/>
              <w:left w:val="nil"/>
              <w:bottom w:val="nil"/>
              <w:right w:val="nil"/>
            </w:tcBorders>
          </w:tcPr>
          <w:p w:rsidR="00D17207" w:rsidRDefault="00D17207" w:rsidP="00D17207">
            <w:pPr>
              <w:pStyle w:val="ConsPlusNormal"/>
            </w:pPr>
            <w:r>
              <w:t>врожденная диафрагмальная грыжа. Омфалоцеле. Гастрошизис тератома.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пластика диафрагмы, в том числе торакоскопическая, с применением синтетических материалов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пластика передней брюшной стенки, в том числе с применением синтетических материалов, включая этапные операции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первичная радикальная циркулярная пластика передней брюшной стенки, в том числе этапная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Реконструктивно-пластические операции при опухолевидных образова</w:t>
            </w:r>
            <w:r>
              <w:lastRenderedPageBreak/>
              <w:t>ниях различной лок</w:t>
            </w:r>
            <w:r>
              <w:lastRenderedPageBreak/>
              <w:t>а</w:t>
            </w:r>
            <w:r>
              <w:lastRenderedPageBreak/>
              <w:t>лизации у новорожденных, в том числе торако- и лапароскопические</w:t>
            </w:r>
          </w:p>
        </w:tc>
        <w:tc>
          <w:tcPr>
            <w:tcW w:w="1531" w:type="dxa"/>
            <w:vMerge w:val="restart"/>
            <w:tcBorders>
              <w:top w:val="nil"/>
              <w:left w:val="nil"/>
              <w:bottom w:val="nil"/>
              <w:right w:val="nil"/>
            </w:tcBorders>
          </w:tcPr>
          <w:p w:rsidR="00D17207" w:rsidRDefault="00D17207" w:rsidP="00D17207">
            <w:pPr>
              <w:pStyle w:val="ConsPlusNormal"/>
            </w:pPr>
            <w:r>
              <w:t>D18, D20.0, D21.5</w:t>
            </w:r>
          </w:p>
        </w:tc>
        <w:tc>
          <w:tcPr>
            <w:tcW w:w="2324" w:type="dxa"/>
            <w:vMerge w:val="restart"/>
            <w:tcBorders>
              <w:top w:val="nil"/>
              <w:left w:val="nil"/>
              <w:bottom w:val="nil"/>
              <w:right w:val="nil"/>
            </w:tcBorders>
          </w:tcPr>
          <w:p w:rsidR="00D17207" w:rsidRDefault="00D17207" w:rsidP="00D17207">
            <w:pPr>
              <w:pStyle w:val="ConsPlusNormal"/>
            </w:pPr>
            <w:r>
              <w:t>тератома.</w:t>
            </w:r>
          </w:p>
          <w:p w:rsidR="00D17207" w:rsidRDefault="00D17207" w:rsidP="00D17207">
            <w:pPr>
              <w:pStyle w:val="ConsPlusNormal"/>
            </w:pPr>
            <w:r>
              <w:t>Объемные образования забрюшинного пространства и брюшной полости. Гемангиома и лимфангиома любой локализации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крестцово-копчиковой тератомы, в том числе с применением лапароскопии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врожденных объемных образований, в том числе с применением эндовидеохирургической техники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Реконструктивно-пластические операции на почках, мочеточниках и мочевом пузыре у новорожденных, в том числе лапароскопические</w:t>
            </w:r>
          </w:p>
        </w:tc>
        <w:tc>
          <w:tcPr>
            <w:tcW w:w="1531" w:type="dxa"/>
            <w:vMerge w:val="restart"/>
            <w:tcBorders>
              <w:top w:val="nil"/>
              <w:left w:val="nil"/>
              <w:bottom w:val="nil"/>
              <w:right w:val="nil"/>
            </w:tcBorders>
          </w:tcPr>
          <w:p w:rsidR="00D17207" w:rsidRDefault="00D17207" w:rsidP="00D17207">
            <w:pPr>
              <w:pStyle w:val="ConsPlusNormal"/>
            </w:pPr>
            <w:r>
              <w:t>Q61.8, Q62.0, Q62.1, Q62.2, Q62.3, Q62.7, Q64.1, D30.0</w:t>
            </w:r>
          </w:p>
        </w:tc>
        <w:tc>
          <w:tcPr>
            <w:tcW w:w="2324" w:type="dxa"/>
            <w:vMerge w:val="restart"/>
            <w:tcBorders>
              <w:top w:val="nil"/>
              <w:left w:val="nil"/>
              <w:bottom w:val="nil"/>
              <w:right w:val="nil"/>
            </w:tcBorders>
          </w:tcPr>
          <w:p w:rsidR="00D17207" w:rsidRDefault="00D17207" w:rsidP="00D17207">
            <w:pPr>
              <w:pStyle w:val="ConsPlusNormal"/>
            </w:pPr>
            <w: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пластика пиелоуретрального сегмента со стентированием мочеточника, в том числе с применением видеоассистированной техники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вторичная нефрэктомия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неоимплантация мочеточника в мочевой пузырь, в том числе с его моделированием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геминефруретерэктомия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эндоскопическое бужирование и стентирование мочеточника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ранняя пластика мочевого пузыря местными тканями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уретероилеосигмостомия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лапароскопическая нефруретерэктомия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нефрэктомия через минилюмботомический доступ</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11.</w:t>
            </w:r>
          </w:p>
        </w:tc>
        <w:tc>
          <w:tcPr>
            <w:tcW w:w="2711" w:type="dxa"/>
            <w:tcBorders>
              <w:top w:val="nil"/>
              <w:left w:val="nil"/>
              <w:bottom w:val="nil"/>
              <w:right w:val="nil"/>
            </w:tcBorders>
          </w:tcPr>
          <w:p w:rsidR="00D17207" w:rsidRDefault="00D17207" w:rsidP="00D17207">
            <w:pPr>
              <w:pStyle w:val="ConsPlusNormal"/>
            </w:pPr>
            <w:r>
              <w:t>Хирургическое лечение послеожоговых рубцов и рубцовы</w:t>
            </w:r>
            <w:r>
              <w:lastRenderedPageBreak/>
              <w:t>х деформаций, требующих эта</w:t>
            </w:r>
            <w:r>
              <w:lastRenderedPageBreak/>
              <w:t>п</w:t>
            </w:r>
            <w:r>
              <w:lastRenderedPageBreak/>
              <w:t>ных реконструктивно-пластических операций</w:t>
            </w:r>
          </w:p>
        </w:tc>
        <w:tc>
          <w:tcPr>
            <w:tcW w:w="1531" w:type="dxa"/>
            <w:tcBorders>
              <w:top w:val="nil"/>
              <w:left w:val="nil"/>
              <w:bottom w:val="nil"/>
              <w:right w:val="nil"/>
            </w:tcBorders>
          </w:tcPr>
          <w:p w:rsidR="00D17207" w:rsidRDefault="00D17207" w:rsidP="00D17207">
            <w:pPr>
              <w:pStyle w:val="ConsPlusNormal"/>
            </w:pPr>
            <w:r>
              <w:t>T95, L90.5, L91.0</w:t>
            </w:r>
          </w:p>
        </w:tc>
        <w:tc>
          <w:tcPr>
            <w:tcW w:w="2324" w:type="dxa"/>
            <w:tcBorders>
              <w:top w:val="nil"/>
              <w:left w:val="nil"/>
              <w:bottom w:val="nil"/>
              <w:right w:val="nil"/>
            </w:tcBorders>
          </w:tcPr>
          <w:p w:rsidR="00D17207" w:rsidRDefault="00D17207" w:rsidP="00D17207">
            <w:pPr>
              <w:pStyle w:val="ConsPlusNormal"/>
            </w:pPr>
            <w:r>
              <w:t>рубцы, рубцовые деформации вследствие термических и химических ожогов</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12.</w:t>
            </w:r>
          </w:p>
        </w:tc>
        <w:tc>
          <w:tcPr>
            <w:tcW w:w="2711" w:type="dxa"/>
            <w:vMerge w:val="restart"/>
            <w:tcBorders>
              <w:top w:val="nil"/>
              <w:left w:val="nil"/>
              <w:bottom w:val="nil"/>
              <w:right w:val="nil"/>
            </w:tcBorders>
          </w:tcPr>
          <w:p w:rsidR="00D17207" w:rsidRDefault="00D17207" w:rsidP="00D17207">
            <w:pPr>
              <w:pStyle w:val="ConsPlusNormal"/>
            </w:pPr>
            <w:r>
              <w:t>Нейрореабилитация после перенесенного инсульта и черепно-мозговой травмы при нарушении двигательных и когнитивных функций</w:t>
            </w:r>
          </w:p>
        </w:tc>
        <w:tc>
          <w:tcPr>
            <w:tcW w:w="1531"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S06.2, S06.3, S06.5, S06.7, S06.8, S06.9, S08.8, S08.9, I60 - I69</w:t>
            </w:r>
          </w:p>
        </w:tc>
        <w:tc>
          <w:tcPr>
            <w:tcW w:w="2324" w:type="dxa"/>
            <w:vMerge w:val="restart"/>
            <w:tcBorders>
              <w:top w:val="nil"/>
              <w:left w:val="nil"/>
              <w:bottom w:val="nil"/>
              <w:right w:val="nil"/>
            </w:tcBorders>
          </w:tcPr>
          <w:p w:rsidR="00D17207" w:rsidRDefault="00D17207" w:rsidP="00D17207">
            <w:pPr>
              <w:pStyle w:val="ConsPlusNormal"/>
            </w:pPr>
            <w:r>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2041" w:type="dxa"/>
            <w:vMerge w:val="restart"/>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реабилитационный тренинг с включением биологической обратной связи (БОС) с применением нескольких модальностей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восстановительное лечение с применением комплекса мероприятий в комбинации с виртуальной реальностью</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13.</w:t>
            </w:r>
          </w:p>
        </w:tc>
        <w:tc>
          <w:tcPr>
            <w:tcW w:w="2711" w:type="dxa"/>
            <w:tcBorders>
              <w:top w:val="nil"/>
              <w:left w:val="nil"/>
              <w:bottom w:val="nil"/>
              <w:right w:val="nil"/>
            </w:tcBorders>
          </w:tcPr>
          <w:p w:rsidR="00D17207" w:rsidRDefault="00D17207" w:rsidP="00D17207">
            <w:pPr>
              <w:pStyle w:val="ConsPlusNormal"/>
            </w:pPr>
            <w:r>
              <w:t>Установка интенсивной помпы для постоянной инфузии геля после предварительной назоеюнальной титрации</w:t>
            </w:r>
          </w:p>
        </w:tc>
        <w:tc>
          <w:tcPr>
            <w:tcW w:w="1531" w:type="dxa"/>
            <w:tcBorders>
              <w:top w:val="nil"/>
              <w:left w:val="nil"/>
              <w:bottom w:val="nil"/>
              <w:right w:val="nil"/>
            </w:tcBorders>
          </w:tcPr>
          <w:p w:rsidR="00D17207" w:rsidRDefault="00D17207" w:rsidP="00D17207">
            <w:pPr>
              <w:pStyle w:val="ConsPlusNormal"/>
            </w:pPr>
            <w:r>
              <w:t>G20</w:t>
            </w:r>
          </w:p>
        </w:tc>
        <w:tc>
          <w:tcPr>
            <w:tcW w:w="2324" w:type="dxa"/>
            <w:tcBorders>
              <w:top w:val="nil"/>
              <w:left w:val="nil"/>
              <w:bottom w:val="nil"/>
              <w:right w:val="nil"/>
            </w:tcBorders>
          </w:tcPr>
          <w:p w:rsidR="00D17207" w:rsidRDefault="00D17207" w:rsidP="00D17207">
            <w:pPr>
              <w:pStyle w:val="ConsPlusNormal"/>
            </w:pPr>
            <w:r>
              <w:t>р</w:t>
            </w:r>
            <w:r>
              <w:lastRenderedPageBreak/>
              <w:t>азвернутые стадии леводопа-чувствительной болезни Паркинсона с выраженными двиг</w:t>
            </w:r>
            <w:r>
              <w:lastRenderedPageBreak/>
              <w:t xml:space="preserve">ательными флюктуациями </w:t>
            </w:r>
            <w:r>
              <w:lastRenderedPageBreak/>
              <w:t>и дискинезиями при недостаточной эффективности других противопаркинсонических препаратов</w:t>
            </w:r>
          </w:p>
        </w:tc>
        <w:tc>
          <w:tcPr>
            <w:tcW w:w="2041" w:type="dxa"/>
            <w:tcBorders>
              <w:top w:val="nil"/>
              <w:left w:val="nil"/>
              <w:bottom w:val="nil"/>
              <w:right w:val="nil"/>
            </w:tcBorders>
          </w:tcPr>
          <w:p w:rsidR="00D17207" w:rsidRDefault="00D17207" w:rsidP="00D17207">
            <w:pPr>
              <w:pStyle w:val="ConsPlusNormal"/>
            </w:pPr>
            <w:r>
              <w:t>комбинированная терапия</w:t>
            </w:r>
          </w:p>
        </w:tc>
        <w:tc>
          <w:tcPr>
            <w:tcW w:w="3912" w:type="dxa"/>
            <w:tcBorders>
              <w:top w:val="nil"/>
              <w:left w:val="nil"/>
              <w:bottom w:val="nil"/>
              <w:right w:val="nil"/>
            </w:tcBorders>
          </w:tcPr>
          <w:p w:rsidR="00D17207" w:rsidRDefault="00D17207" w:rsidP="00D17207">
            <w:pPr>
              <w:pStyle w:val="ConsPlusNormal"/>
            </w:pPr>
            <w:r>
              <w:t>установка интенсивной помпы для постоянной инфузии геля посл</w:t>
            </w:r>
            <w:r>
              <w:lastRenderedPageBreak/>
              <w:t>е предварительно</w:t>
            </w:r>
            <w:r>
              <w:lastRenderedPageBreak/>
              <w:t>й назоею</w:t>
            </w:r>
            <w:r>
              <w:lastRenderedPageBreak/>
              <w:t>нальной титрации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14.</w:t>
            </w:r>
          </w:p>
        </w:tc>
        <w:tc>
          <w:tcPr>
            <w:tcW w:w="2711" w:type="dxa"/>
            <w:vMerge w:val="restart"/>
            <w:tcBorders>
              <w:top w:val="nil"/>
              <w:left w:val="nil"/>
              <w:bottom w:val="nil"/>
              <w:right w:val="nil"/>
            </w:tcBorders>
          </w:tcPr>
          <w:p w:rsidR="00D17207" w:rsidRDefault="00D17207" w:rsidP="00D17207">
            <w:pPr>
              <w:pStyle w:val="ConsPlusNormal"/>
            </w:pPr>
            <w:r>
              <w:t>Микрохирур</w:t>
            </w:r>
            <w:r>
              <w:lastRenderedPageBreak/>
              <w:t>гические вмешательства с использованием операционного микроскопа, сте</w:t>
            </w:r>
            <w:r>
              <w:lastRenderedPageBreak/>
              <w:t>р</w:t>
            </w:r>
            <w:r>
              <w:lastRenderedPageBreak/>
              <w:t>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31"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C71.0, C71.1, C71.2, C71.3, C71.4, C79.3, D33.0, D43.0, C71.8, Q85.0</w:t>
            </w:r>
          </w:p>
        </w:tc>
        <w:tc>
          <w:tcPr>
            <w:tcW w:w="2324" w:type="dxa"/>
            <w:vMerge w:val="restart"/>
            <w:tcBorders>
              <w:top w:val="nil"/>
              <w:left w:val="nil"/>
              <w:bottom w:val="nil"/>
              <w:right w:val="nil"/>
            </w:tcBorders>
          </w:tcPr>
          <w:p w:rsidR="00D17207" w:rsidRDefault="00D17207" w:rsidP="00D17207">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опухоли с применением нейрофизиологического мониторинга функционально значимых зон головного мозга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опухоли с применением интраоперационной флюоресцентной микроскопии и эндоскопии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C71.5, C79.3, D33.0, D43.0, Q85.0</w:t>
            </w:r>
          </w:p>
        </w:tc>
        <w:tc>
          <w:tcPr>
            <w:tcW w:w="2324" w:type="dxa"/>
            <w:vMerge w:val="restart"/>
            <w:tcBorders>
              <w:top w:val="nil"/>
              <w:left w:val="nil"/>
              <w:bottom w:val="nil"/>
              <w:right w:val="nil"/>
            </w:tcBorders>
          </w:tcPr>
          <w:p w:rsidR="00D17207" w:rsidRDefault="00D17207" w:rsidP="00D17207">
            <w:pPr>
              <w:pStyle w:val="ConsPlusNormal"/>
            </w:pPr>
            <w:r>
              <w:t>внутримозговые злокачественные (первичные и вторичные) и доброкачественные новообразования боковых и III желудочков мозга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опухоли с сочетанным применением инт</w:t>
            </w:r>
            <w:r>
              <w:lastRenderedPageBreak/>
              <w:t>раоперационной фл</w:t>
            </w:r>
            <w:r>
              <w:lastRenderedPageBreak/>
              <w:t>юоресцентной микроскопии, эндоскопии или эндоскопической ассистенции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опухоли с применением нейрофизиологического мониторинга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стереотаксическое вмешательство с целью дренирования опухолевых кист и установк</w:t>
            </w:r>
            <w:r>
              <w:lastRenderedPageBreak/>
              <w:t>и длительно существующих дренажных систем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C71.6, C71.7, C79.3, D33.1, D18.0, D43.1, Q85.0</w:t>
            </w:r>
          </w:p>
        </w:tc>
        <w:tc>
          <w:tcPr>
            <w:tcW w:w="2324" w:type="dxa"/>
            <w:vMerge w:val="restart"/>
            <w:tcBorders>
              <w:top w:val="nil"/>
              <w:left w:val="nil"/>
              <w:bottom w:val="nil"/>
              <w:right w:val="nil"/>
            </w:tcBorders>
          </w:tcPr>
          <w:p w:rsidR="00D17207" w:rsidRDefault="00D17207" w:rsidP="00D17207">
            <w:pPr>
              <w:pStyle w:val="ConsPlusNormal"/>
            </w:pPr>
            <w:r>
              <w:t>внутримозговые злокачественные (пе</w:t>
            </w:r>
            <w:r>
              <w:lastRenderedPageBreak/>
              <w:t>рвичные и вторичные) и доброкачественные новообразования IV желудочка мозга, стволовой и парастволовой локализации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опухоли с применением нейрофизиологического мониторинга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опухоли с применением интраоперационной флюоресцентной микроскопии и эндоскопии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опухоли с применением нейрофизиологического мониторинга функционально значимых зон головного мозга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D18.0, Q28.3</w:t>
            </w:r>
          </w:p>
        </w:tc>
        <w:tc>
          <w:tcPr>
            <w:tcW w:w="2324" w:type="dxa"/>
            <w:tcBorders>
              <w:top w:val="nil"/>
              <w:left w:val="nil"/>
              <w:bottom w:val="nil"/>
              <w:right w:val="nil"/>
            </w:tcBorders>
          </w:tcPr>
          <w:p w:rsidR="00D17207" w:rsidRDefault="00D17207" w:rsidP="00D17207">
            <w:pPr>
              <w:pStyle w:val="ConsPlusNormal"/>
            </w:pPr>
            <w:r>
              <w:t>кавернома (кавернозная ангиома) функционально значимых зон головного мозга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опухоли с применением нейрофизиологического мониторинга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531" w:type="dxa"/>
            <w:vMerge w:val="restart"/>
            <w:tcBorders>
              <w:top w:val="nil"/>
              <w:left w:val="nil"/>
              <w:bottom w:val="nil"/>
              <w:right w:val="nil"/>
            </w:tcBorders>
          </w:tcPr>
          <w:p w:rsidR="00D17207" w:rsidRDefault="00D17207" w:rsidP="00D17207">
            <w:pPr>
              <w:pStyle w:val="ConsPlusNormal"/>
            </w:pPr>
            <w:r>
              <w:t>C70.0, C79.3, D32.0, Q85, D42.0</w:t>
            </w:r>
          </w:p>
        </w:tc>
        <w:tc>
          <w:tcPr>
            <w:tcW w:w="2324" w:type="dxa"/>
            <w:vMerge w:val="restart"/>
            <w:tcBorders>
              <w:top w:val="nil"/>
              <w:left w:val="nil"/>
              <w:bottom w:val="nil"/>
              <w:right w:val="nil"/>
            </w:tcBorders>
          </w:tcPr>
          <w:p w:rsidR="00D17207" w:rsidRDefault="00D17207" w:rsidP="00D17207">
            <w:pPr>
              <w:pStyle w:val="ConsPlusNormal"/>
            </w:pPr>
            <w:r>
              <w:t xml:space="preserve">злокачественные (первичные и вторичные) </w:t>
            </w:r>
            <w:r>
              <w:lastRenderedPageBreak/>
              <w:t>и доброкачес</w:t>
            </w:r>
            <w:r>
              <w:lastRenderedPageBreak/>
              <w:t>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опух</w:t>
            </w:r>
            <w:r>
              <w:lastRenderedPageBreak/>
              <w:t>оли с применением нейрофизиологического мониторин</w:t>
            </w:r>
            <w:r>
              <w:lastRenderedPageBreak/>
              <w:t>га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опухоли с применением интраоперационной флюоресцентной микроскопии и лазерной спектроскопии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эмболизация сосудов опухоли при помощи адгезивных материало</w:t>
            </w:r>
            <w:r>
              <w:lastRenderedPageBreak/>
              <w:t>в и (или) микроэмбо</w:t>
            </w:r>
            <w:r>
              <w:lastRenderedPageBreak/>
              <w:t>л</w:t>
            </w:r>
            <w:r>
              <w:lastRenderedPageBreak/>
              <w:t>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31" w:type="dxa"/>
            <w:vMerge w:val="restart"/>
            <w:tcBorders>
              <w:top w:val="nil"/>
              <w:left w:val="nil"/>
              <w:bottom w:val="nil"/>
              <w:right w:val="nil"/>
            </w:tcBorders>
          </w:tcPr>
          <w:p w:rsidR="00D17207" w:rsidRDefault="00D17207" w:rsidP="00D17207">
            <w:pPr>
              <w:pStyle w:val="ConsPlusNormal"/>
            </w:pPr>
            <w:r>
              <w:t>C72.2, D33.3, Q85</w:t>
            </w:r>
          </w:p>
        </w:tc>
        <w:tc>
          <w:tcPr>
            <w:tcW w:w="2324" w:type="dxa"/>
            <w:vMerge w:val="restart"/>
            <w:tcBorders>
              <w:top w:val="nil"/>
              <w:left w:val="nil"/>
              <w:bottom w:val="nil"/>
              <w:right w:val="nil"/>
            </w:tcBorders>
          </w:tcPr>
          <w:p w:rsidR="00D17207" w:rsidRDefault="00D17207" w:rsidP="00D17207">
            <w:pPr>
              <w:pStyle w:val="ConsPlusNormal"/>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опухоли с применением нейрофизиологического мониторинга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эндоскопическое удаление опухоли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C75.3, D35.2 - D35.4, D44.3 - D44.5, Q04.6</w:t>
            </w:r>
          </w:p>
        </w:tc>
        <w:tc>
          <w:tcPr>
            <w:tcW w:w="2324" w:type="dxa"/>
            <w:vMerge w:val="restart"/>
            <w:tcBorders>
              <w:top w:val="nil"/>
              <w:left w:val="nil"/>
              <w:bottom w:val="nil"/>
              <w:right w:val="nil"/>
            </w:tcBorders>
          </w:tcPr>
          <w:p w:rsidR="00D17207" w:rsidRDefault="00D17207" w:rsidP="00D17207">
            <w:pPr>
              <w:pStyle w:val="ConsPlusNormal"/>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опухоли с применением нейрофизиологического мониторинга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эндоскопическое удаление опухоли, в том числе с одномоментным закрытием хирургического дефекта ауто- или аллотрансплантатом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w:t>
            </w:r>
            <w:r>
              <w:lastRenderedPageBreak/>
              <w:t>ссах основания черепа и лицевого скелета, врастающих в полость черепа</w:t>
            </w:r>
          </w:p>
        </w:tc>
        <w:tc>
          <w:tcPr>
            <w:tcW w:w="1531" w:type="dxa"/>
            <w:vMerge w:val="restart"/>
            <w:tcBorders>
              <w:top w:val="nil"/>
              <w:left w:val="nil"/>
              <w:bottom w:val="nil"/>
              <w:right w:val="nil"/>
            </w:tcBorders>
          </w:tcPr>
          <w:p w:rsidR="00D17207" w:rsidRDefault="00D17207" w:rsidP="00D17207">
            <w:pPr>
              <w:pStyle w:val="ConsPlusNormal"/>
            </w:pPr>
            <w:r>
              <w:t>C31</w:t>
            </w:r>
          </w:p>
        </w:tc>
        <w:tc>
          <w:tcPr>
            <w:tcW w:w="2324" w:type="dxa"/>
            <w:vMerge w:val="restart"/>
            <w:tcBorders>
              <w:top w:val="nil"/>
              <w:left w:val="nil"/>
              <w:bottom w:val="nil"/>
              <w:right w:val="nil"/>
            </w:tcBorders>
          </w:tcPr>
          <w:p w:rsidR="00D17207" w:rsidRDefault="00D17207" w:rsidP="00D17207">
            <w:pPr>
              <w:pStyle w:val="ConsPlusNormal"/>
            </w:pPr>
            <w:r>
              <w:t>злокачественные новообразования придаточных пазух носа, прорастающие в полость ч</w:t>
            </w:r>
            <w:r>
              <w:lastRenderedPageBreak/>
              <w:t>ерепа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опухоли с одномом</w:t>
            </w:r>
            <w:r>
              <w:lastRenderedPageBreak/>
              <w:t>ентным пластическим закрытием хирург</w:t>
            </w:r>
            <w:r>
              <w:lastRenderedPageBreak/>
              <w:t>ического дефекта при помощи сложносоставных ауто- или аллотрансплантатов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 xml:space="preserve">эндоскопическое удаление опухоли </w:t>
            </w:r>
            <w:r>
              <w:lastRenderedPageBreak/>
              <w:t>с одномоментным пластическим закрытием хирург</w:t>
            </w:r>
            <w:r>
              <w:lastRenderedPageBreak/>
              <w:t>и</w:t>
            </w:r>
            <w:r>
              <w:lastRenderedPageBreak/>
              <w:t>ческого дефекта при помощи формируемых ауто- или аллотрансплантатов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эмболизация сосудов опухоли при помощи адгезивных материалов и (или) макроэмболов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C41.0, C43.4, C44.4, C79.4, C79.5, C49.0, D16.4, D48.0, C90.2</w:t>
            </w:r>
          </w:p>
        </w:tc>
        <w:tc>
          <w:tcPr>
            <w:tcW w:w="2324" w:type="dxa"/>
            <w:vMerge w:val="restart"/>
            <w:tcBorders>
              <w:top w:val="nil"/>
              <w:left w:val="nil"/>
              <w:bottom w:val="nil"/>
              <w:right w:val="nil"/>
            </w:tcBorders>
          </w:tcPr>
          <w:p w:rsidR="00D17207" w:rsidRDefault="00D17207" w:rsidP="00D17207">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эмболизация сосудов опухоли при помощи адгезивных материалов и (или) микроэмболов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M85.0</w:t>
            </w:r>
          </w:p>
        </w:tc>
        <w:tc>
          <w:tcPr>
            <w:tcW w:w="2324" w:type="dxa"/>
            <w:vMerge w:val="restart"/>
            <w:tcBorders>
              <w:top w:val="nil"/>
              <w:left w:val="nil"/>
              <w:bottom w:val="nil"/>
              <w:right w:val="nil"/>
            </w:tcBorders>
          </w:tcPr>
          <w:p w:rsidR="00D17207" w:rsidRDefault="00D17207" w:rsidP="00D17207">
            <w:pPr>
              <w:pStyle w:val="ConsPlusNormal"/>
            </w:pPr>
            <w:r>
              <w:t>фиброзная дисплазия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микрохирургическое вмешательство с одномоментным пластическим закрытием хирурги</w:t>
            </w:r>
            <w:r>
              <w:lastRenderedPageBreak/>
              <w:t>ческого дефекта при помощи сложносоставных ауто- или аллотрансплантатов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D10.6, D10.9, D21.0</w:t>
            </w:r>
          </w:p>
        </w:tc>
        <w:tc>
          <w:tcPr>
            <w:tcW w:w="2324" w:type="dxa"/>
            <w:vMerge w:val="restart"/>
            <w:tcBorders>
              <w:top w:val="nil"/>
              <w:left w:val="nil"/>
              <w:bottom w:val="nil"/>
              <w:right w:val="nil"/>
            </w:tcBorders>
          </w:tcPr>
          <w:p w:rsidR="00D17207" w:rsidRDefault="00D17207" w:rsidP="00D17207">
            <w:pPr>
              <w:pStyle w:val="ConsPlusNormal"/>
            </w:pPr>
            <w:r>
              <w:t>доброкачественные новообразования носоглотки и мягких тканей г</w:t>
            </w:r>
            <w:r>
              <w:lastRenderedPageBreak/>
              <w:t>оловы, лица и шеи, прорастающие в основание черепа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31"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C41.2, C41.4, C70.1, C72.0, C72.1, C72.8, C79.4, C79.5, C90.0, C90.2, D48.0, D16.6, D16.8, D18.0, D32.1, D33.4, D33.7, D36.1, D43.4, Q06.8, M85.5, D42.1</w:t>
            </w:r>
          </w:p>
        </w:tc>
        <w:tc>
          <w:tcPr>
            <w:tcW w:w="2324" w:type="dxa"/>
            <w:vMerge w:val="restart"/>
            <w:tcBorders>
              <w:top w:val="nil"/>
              <w:left w:val="nil"/>
              <w:bottom w:val="nil"/>
              <w:right w:val="nil"/>
            </w:tcBorders>
          </w:tcPr>
          <w:p w:rsidR="00D17207" w:rsidRDefault="00D17207" w:rsidP="00D17207">
            <w:pPr>
              <w:pStyle w:val="ConsPlusNormal"/>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опухоли с применением нейрофизиологического мониторинга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опухоли с применением систем, стабилизирующих позвоночник</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опухоли с одномоментным применением ауто- или аллотрансплантатов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эндоскопическое удаление опухоли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 xml:space="preserve">Микрохирургические и эндоскопические вмешательства при поражениях межпозвоночных дисков шейных и грудных </w:t>
            </w:r>
            <w:r>
              <w:lastRenderedPageBreak/>
              <w:t>отделов с миелопатией, радикуло- и нейропатией, спондилолистезах и спинальных стенозах</w:t>
            </w:r>
          </w:p>
        </w:tc>
        <w:tc>
          <w:tcPr>
            <w:tcW w:w="1531" w:type="dxa"/>
            <w:vMerge w:val="restart"/>
            <w:tcBorders>
              <w:top w:val="nil"/>
              <w:left w:val="nil"/>
              <w:bottom w:val="nil"/>
              <w:right w:val="nil"/>
            </w:tcBorders>
          </w:tcPr>
          <w:p w:rsidR="00D17207" w:rsidRDefault="00D17207" w:rsidP="00D17207">
            <w:pPr>
              <w:pStyle w:val="ConsPlusNormal"/>
            </w:pPr>
            <w:r>
              <w:t>M43.1, M48.0, T91.1, Q76.4</w:t>
            </w:r>
          </w:p>
        </w:tc>
        <w:tc>
          <w:tcPr>
            <w:tcW w:w="2324" w:type="dxa"/>
            <w:vMerge w:val="restart"/>
            <w:tcBorders>
              <w:top w:val="nil"/>
              <w:left w:val="nil"/>
              <w:bottom w:val="nil"/>
              <w:right w:val="nil"/>
            </w:tcBorders>
          </w:tcPr>
          <w:p w:rsidR="00D17207" w:rsidRDefault="00D17207" w:rsidP="00D17207">
            <w:pPr>
              <w:pStyle w:val="ConsPlusNormal"/>
            </w:pPr>
            <w:r>
              <w:t>спондилолистез (все уровни позвоночника). Спинальный стен</w:t>
            </w:r>
            <w:r>
              <w:lastRenderedPageBreak/>
              <w:t>оз (все уровни</w:t>
            </w:r>
            <w:r>
              <w:lastRenderedPageBreak/>
              <w:t xml:space="preserve"> позвоночника</w:t>
            </w:r>
            <w:r>
              <w:lastRenderedPageBreak/>
              <w:t>)</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w:t>
            </w:r>
            <w:r>
              <w:lastRenderedPageBreak/>
              <w:t>ние</w:t>
            </w:r>
          </w:p>
        </w:tc>
        <w:tc>
          <w:tcPr>
            <w:tcW w:w="3912" w:type="dxa"/>
            <w:tcBorders>
              <w:top w:val="nil"/>
              <w:left w:val="nil"/>
              <w:bottom w:val="nil"/>
              <w:right w:val="nil"/>
            </w:tcBorders>
          </w:tcPr>
          <w:p w:rsidR="00D17207" w:rsidRDefault="00D17207" w:rsidP="00D17207">
            <w:pPr>
              <w:pStyle w:val="ConsPlusNormal"/>
            </w:pPr>
            <w:r>
              <w:t xml:space="preserve">декомпрессия спинного мозга, корешков и спинномозговых нервов </w:t>
            </w:r>
            <w:r>
              <w:lastRenderedPageBreak/>
              <w:t>с имплантацией</w:t>
            </w:r>
            <w:r>
              <w:lastRenderedPageBreak/>
              <w:t xml:space="preserve"> различн</w:t>
            </w:r>
            <w:r>
              <w:lastRenderedPageBreak/>
              <w:t>ых стабилизирующих систем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двухуровневое проведение эпидуральных электродов с применением малоинвазивного</w:t>
            </w:r>
            <w:r>
              <w:lastRenderedPageBreak/>
              <w:t xml:space="preserve"> </w:t>
            </w:r>
            <w:r>
              <w:lastRenderedPageBreak/>
              <w:t>инструментария под нейровизуализационным контролем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531" w:type="dxa"/>
            <w:vMerge w:val="restart"/>
            <w:tcBorders>
              <w:top w:val="nil"/>
              <w:left w:val="nil"/>
              <w:bottom w:val="nil"/>
              <w:right w:val="nil"/>
            </w:tcBorders>
          </w:tcPr>
          <w:p w:rsidR="00D17207" w:rsidRDefault="00D17207" w:rsidP="00D17207">
            <w:pPr>
              <w:pStyle w:val="ConsPlusNormal"/>
            </w:pPr>
            <w:r>
              <w:t>G95.1, G95.2, G95.8, G95.9, M50, M51.0 - M51.3, M51.8, M51.9</w:t>
            </w:r>
          </w:p>
        </w:tc>
        <w:tc>
          <w:tcPr>
            <w:tcW w:w="2324" w:type="dxa"/>
            <w:vMerge w:val="restart"/>
            <w:tcBorders>
              <w:top w:val="nil"/>
              <w:left w:val="nil"/>
              <w:bottom w:val="nil"/>
              <w:right w:val="nil"/>
            </w:tcBorders>
          </w:tcPr>
          <w:p w:rsidR="00D17207" w:rsidRDefault="00D17207" w:rsidP="00D17207">
            <w:pPr>
              <w:pStyle w:val="ConsPlusNormal"/>
            </w:pPr>
            <w:r>
              <w:t>поражения межпозвоночных дисков шейных и грудных отделов с миелопатией, радикуло- и нейропатией</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межпозвонкового диска с имплантацией системы, стабилизирующей позвоночник, или протезирование межпозвонкового диска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межпозвонкового диска эндоскопическое</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G95.1, G95.2, G95.8, G95.9, B67, D16, D18, M88</w:t>
            </w:r>
          </w:p>
        </w:tc>
        <w:tc>
          <w:tcPr>
            <w:tcW w:w="2324" w:type="dxa"/>
            <w:tcBorders>
              <w:top w:val="nil"/>
              <w:left w:val="nil"/>
              <w:bottom w:val="nil"/>
              <w:right w:val="nil"/>
            </w:tcBorders>
          </w:tcPr>
          <w:p w:rsidR="00D17207" w:rsidRDefault="00D17207" w:rsidP="00D17207">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w:t>
            </w:r>
            <w:r>
              <w:lastRenderedPageBreak/>
              <w:t>а и их оболочек</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резекция опухоли или иного опухолеподобного образования блоком</w:t>
            </w:r>
            <w:r>
              <w:lastRenderedPageBreak/>
              <w:t xml:space="preserve">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G95.1, G95.2, G95.8, G95.9, M42, M43, M45, M46, M48, M50, M51, M53, M92, M93, M95</w:t>
            </w:r>
            <w:r w:rsidRPr="00D17207">
              <w:rPr>
                <w:lang w:val="en-US"/>
              </w:rPr>
              <w:lastRenderedPageBreak/>
              <w:t>,</w:t>
            </w:r>
            <w:r w:rsidRPr="00D17207">
              <w:rPr>
                <w:lang w:val="en-US"/>
              </w:rPr>
              <w:lastRenderedPageBreak/>
              <w:t xml:space="preserve"> G95.1, G95.2, G95.8, G95.9, Q76.2</w:t>
            </w:r>
          </w:p>
        </w:tc>
        <w:tc>
          <w:tcPr>
            <w:tcW w:w="2324" w:type="dxa"/>
            <w:vMerge w:val="restart"/>
            <w:tcBorders>
              <w:top w:val="nil"/>
              <w:left w:val="nil"/>
              <w:bottom w:val="nil"/>
              <w:right w:val="nil"/>
            </w:tcBorders>
          </w:tcPr>
          <w:p w:rsidR="00D17207" w:rsidRDefault="00D17207" w:rsidP="00D17207">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G95.1, G95.2, G95.8, G95.9, A18.0, S12.0, S12.1, S13, S14, S19, S22.0, S22.1, S23,</w:t>
            </w:r>
            <w:r w:rsidRPr="00D17207">
              <w:rPr>
                <w:lang w:val="en-US"/>
              </w:rPr>
              <w:lastRenderedPageBreak/>
              <w:t xml:space="preserve"> S24, S32.0, S32.1, S33, S34, T08, T09, T85, T91, M80, M81, M82, M86, M85, M87, M96, M99, Q67, Q76.0, Q76.1, Q76.4, Q77, Q76.3</w:t>
            </w:r>
          </w:p>
        </w:tc>
        <w:tc>
          <w:tcPr>
            <w:tcW w:w="2324" w:type="dxa"/>
            <w:vMerge w:val="restart"/>
            <w:tcBorders>
              <w:top w:val="nil"/>
              <w:left w:val="nil"/>
              <w:bottom w:val="nil"/>
              <w:right w:val="nil"/>
            </w:tcBorders>
          </w:tcPr>
          <w:p w:rsidR="00D17207" w:rsidRDefault="00D17207" w:rsidP="00D17207">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 xml:space="preserve">двух- и многоэтапное реконструктивное вмешательство с одно- или многоуровневой </w:t>
            </w:r>
            <w:r>
              <w:lastRenderedPageBreak/>
              <w:t>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Микрохирургическая васкулярная декомпрессия корешков черепных нервов</w:t>
            </w:r>
          </w:p>
        </w:tc>
        <w:tc>
          <w:tcPr>
            <w:tcW w:w="1531" w:type="dxa"/>
            <w:tcBorders>
              <w:top w:val="nil"/>
              <w:left w:val="nil"/>
              <w:bottom w:val="nil"/>
              <w:right w:val="nil"/>
            </w:tcBorders>
          </w:tcPr>
          <w:p w:rsidR="00D17207" w:rsidRDefault="00D17207" w:rsidP="00D17207">
            <w:pPr>
              <w:pStyle w:val="ConsPlusNormal"/>
            </w:pPr>
            <w:r>
              <w:t>G50 - G53</w:t>
            </w:r>
          </w:p>
        </w:tc>
        <w:tc>
          <w:tcPr>
            <w:tcW w:w="2324" w:type="dxa"/>
            <w:tcBorders>
              <w:top w:val="nil"/>
              <w:left w:val="nil"/>
              <w:bottom w:val="nil"/>
              <w:right w:val="nil"/>
            </w:tcBorders>
          </w:tcPr>
          <w:p w:rsidR="00D17207" w:rsidRDefault="00D17207" w:rsidP="00D17207">
            <w:pPr>
              <w:pStyle w:val="ConsPlusNormal"/>
            </w:pPr>
            <w:r>
              <w:t>невралгии и нейропатии черепных нервов</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интракраниальная микрохирургическая васкулярная декомпрессия черепных нервов, в том числе с эндоскопической ассистенцией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15.</w:t>
            </w:r>
          </w:p>
        </w:tc>
        <w:tc>
          <w:tcPr>
            <w:tcW w:w="2711" w:type="dxa"/>
            <w:vMerge w:val="restart"/>
            <w:tcBorders>
              <w:top w:val="nil"/>
              <w:left w:val="nil"/>
              <w:bottom w:val="nil"/>
              <w:right w:val="nil"/>
            </w:tcBorders>
          </w:tcPr>
          <w:p w:rsidR="00D17207" w:rsidRDefault="00D17207" w:rsidP="00D17207">
            <w:pPr>
              <w:pStyle w:val="ConsPlusNormal"/>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w:t>
            </w:r>
            <w:r>
              <w:lastRenderedPageBreak/>
              <w:t>озга, богатокровоснабжаемых опухолях головы и головного мозга, внутримозговых и внутрижелудочковых гематомах</w:t>
            </w:r>
          </w:p>
        </w:tc>
        <w:tc>
          <w:tcPr>
            <w:tcW w:w="1531" w:type="dxa"/>
            <w:vMerge w:val="restart"/>
            <w:tcBorders>
              <w:top w:val="nil"/>
              <w:left w:val="nil"/>
              <w:bottom w:val="nil"/>
              <w:right w:val="nil"/>
            </w:tcBorders>
          </w:tcPr>
          <w:p w:rsidR="00D17207" w:rsidRDefault="00D17207" w:rsidP="00D17207">
            <w:pPr>
              <w:pStyle w:val="ConsPlusNormal"/>
            </w:pPr>
            <w:r>
              <w:t>I60, I61, I62</w:t>
            </w:r>
          </w:p>
        </w:tc>
        <w:tc>
          <w:tcPr>
            <w:tcW w:w="2324" w:type="dxa"/>
            <w:vMerge w:val="restart"/>
            <w:tcBorders>
              <w:top w:val="nil"/>
              <w:left w:val="nil"/>
              <w:bottom w:val="nil"/>
              <w:right w:val="nil"/>
            </w:tcBorders>
          </w:tcPr>
          <w:p w:rsidR="00D17207" w:rsidRDefault="00D17207" w:rsidP="00D17207">
            <w:pPr>
              <w:pStyle w:val="ConsPlusNormal"/>
            </w:pPr>
            <w:r>
              <w:t>артериальная аневризма в условиях разрыва или артериовенозная мальформ</w:t>
            </w:r>
            <w:r>
              <w:lastRenderedPageBreak/>
              <w:t>ация головного мозга в условиях острого и подострого периода субарахноидального или внутримозгового кровоизлияния</w:t>
            </w:r>
          </w:p>
        </w:tc>
        <w:tc>
          <w:tcPr>
            <w:tcW w:w="2041" w:type="dxa"/>
            <w:vMerge w:val="restart"/>
            <w:tcBorders>
              <w:top w:val="nil"/>
              <w:left w:val="nil"/>
              <w:bottom w:val="nil"/>
              <w:right w:val="nil"/>
            </w:tcBorders>
          </w:tcPr>
          <w:p w:rsidR="00D17207" w:rsidRDefault="00D17207" w:rsidP="00D17207">
            <w:pPr>
              <w:pStyle w:val="ConsPlusNormal"/>
            </w:pPr>
            <w:r>
              <w:t>хирургическо</w:t>
            </w:r>
            <w:r>
              <w:lastRenderedPageBreak/>
              <w:t>е лечение</w:t>
            </w:r>
          </w:p>
        </w:tc>
        <w:tc>
          <w:tcPr>
            <w:tcW w:w="3912" w:type="dxa"/>
            <w:tcBorders>
              <w:top w:val="nil"/>
              <w:left w:val="nil"/>
              <w:bottom w:val="nil"/>
              <w:right w:val="nil"/>
            </w:tcBorders>
          </w:tcPr>
          <w:p w:rsidR="00D17207" w:rsidRDefault="00D17207" w:rsidP="00D17207">
            <w:pPr>
              <w:pStyle w:val="ConsPlusNormal"/>
            </w:pPr>
            <w:r>
              <w:t>микрохирургическое вмешательство с применением нейрофизиологич</w:t>
            </w:r>
            <w:r>
              <w:lastRenderedPageBreak/>
              <w:t>еского мониторинга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пункционная аспирация внутримозговых и внутрижелудочковых гематом с использованием нейронавигации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I67.1</w:t>
            </w:r>
          </w:p>
        </w:tc>
        <w:tc>
          <w:tcPr>
            <w:tcW w:w="2324" w:type="dxa"/>
            <w:vMerge w:val="restart"/>
            <w:tcBorders>
              <w:top w:val="nil"/>
              <w:left w:val="nil"/>
              <w:bottom w:val="nil"/>
              <w:right w:val="nil"/>
            </w:tcBorders>
          </w:tcPr>
          <w:p w:rsidR="00D17207" w:rsidRDefault="00D17207" w:rsidP="00D17207">
            <w:pPr>
              <w:pStyle w:val="ConsPlusNormal"/>
            </w:pPr>
            <w:r>
              <w:t>артериальная аневризма головного мозга вне стадии разрыва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w:t>
            </w:r>
            <w:r>
              <w:lastRenderedPageBreak/>
              <w:t>е</w:t>
            </w:r>
            <w:r>
              <w:lastRenderedPageBreak/>
              <w:t>ние</w:t>
            </w:r>
          </w:p>
        </w:tc>
        <w:tc>
          <w:tcPr>
            <w:tcW w:w="3912" w:type="dxa"/>
            <w:tcBorders>
              <w:top w:val="nil"/>
              <w:left w:val="nil"/>
              <w:bottom w:val="nil"/>
              <w:right w:val="nil"/>
            </w:tcBorders>
          </w:tcPr>
          <w:p w:rsidR="00D17207" w:rsidRDefault="00D17207" w:rsidP="00D17207">
            <w:pPr>
              <w:pStyle w:val="ConsPlusNormal"/>
            </w:pPr>
            <w:r>
              <w:t>микрохирургическое вмешательство с применением интраоперационного ультразвукового контроля кровотока в церебральных артериях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эндоваскулярное вмешательство с применением адгезивных клеевых композиций, микроэмболов, микроспиралей и стентов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Q28.2, Q28.8</w:t>
            </w:r>
          </w:p>
        </w:tc>
        <w:tc>
          <w:tcPr>
            <w:tcW w:w="2324" w:type="dxa"/>
            <w:vMerge w:val="restart"/>
            <w:tcBorders>
              <w:top w:val="nil"/>
              <w:left w:val="nil"/>
              <w:bottom w:val="nil"/>
              <w:right w:val="nil"/>
            </w:tcBorders>
          </w:tcPr>
          <w:p w:rsidR="00D17207" w:rsidRDefault="00D17207" w:rsidP="00D17207">
            <w:pPr>
              <w:pStyle w:val="ConsPlusNormal"/>
            </w:pPr>
            <w:r>
              <w:t>артериовенозная мальформация головного мозга и спинного мозга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микрохирургическое вмешательство с применением нейрофизиологического мониторинга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эндоваскулярное вмешательство с применением адгезивной клеевой композиции, микроэмболов и (или) микроспиралей (менее 5 койлов)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I67.8, I72.0, I77.0, I78.0</w:t>
            </w:r>
          </w:p>
        </w:tc>
        <w:tc>
          <w:tcPr>
            <w:tcW w:w="2324" w:type="dxa"/>
            <w:tcBorders>
              <w:top w:val="nil"/>
              <w:left w:val="nil"/>
              <w:bottom w:val="nil"/>
              <w:right w:val="nil"/>
            </w:tcBorders>
          </w:tcPr>
          <w:p w:rsidR="00D17207" w:rsidRDefault="00D17207" w:rsidP="00D17207">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эндоваскуляр</w:t>
            </w:r>
            <w:r>
              <w:lastRenderedPageBreak/>
              <w:t>ное вмешательство с применением адгезивных клеевых</w:t>
            </w:r>
            <w:r>
              <w:lastRenderedPageBreak/>
              <w:t xml:space="preserve"> композиций и микроэмболов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C83.9, C85.1, D10.6, D10.9, D18.0, D18.1, D21.0, D35.5 - D35.7, D36.0, Q85.8, Q28</w:t>
            </w:r>
            <w:r w:rsidRPr="00D17207">
              <w:rPr>
                <w:lang w:val="en-US"/>
              </w:rPr>
              <w:lastRenderedPageBreak/>
              <w:t>.</w:t>
            </w:r>
            <w:r w:rsidRPr="00D17207">
              <w:rPr>
                <w:lang w:val="en-US"/>
              </w:rPr>
              <w:lastRenderedPageBreak/>
              <w:t>8</w:t>
            </w:r>
          </w:p>
        </w:tc>
        <w:tc>
          <w:tcPr>
            <w:tcW w:w="2324" w:type="dxa"/>
            <w:vMerge w:val="restart"/>
            <w:tcBorders>
              <w:top w:val="nil"/>
              <w:left w:val="nil"/>
              <w:bottom w:val="nil"/>
              <w:right w:val="nil"/>
            </w:tcBorders>
          </w:tcPr>
          <w:p w:rsidR="00D17207" w:rsidRDefault="00D17207" w:rsidP="00D17207">
            <w:pPr>
              <w:pStyle w:val="ConsPlusNormal"/>
            </w:pPr>
            <w: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эндоваскулярное вмешательство с применением адгезивных клеевых композиций микроэмболов и (или) микроспиралей (менее 5 койлов)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эндоваскулярное вмешательство с прорывом гематоэнцефалического барьера для проведения интраартериальной химиотерапии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микрохирургические вмешательства с интраоперационным нейрофизиологическим мониторингом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микрохирургические вмешательства с интраоперационной реинфузией крови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531" w:type="dxa"/>
            <w:tcBorders>
              <w:top w:val="nil"/>
              <w:left w:val="nil"/>
              <w:bottom w:val="nil"/>
              <w:right w:val="nil"/>
            </w:tcBorders>
          </w:tcPr>
          <w:p w:rsidR="00D17207" w:rsidRDefault="00D17207" w:rsidP="00D17207">
            <w:pPr>
              <w:pStyle w:val="ConsPlusNormal"/>
            </w:pPr>
            <w:r>
              <w:t>G20, G21, G24, G25.0, G25.2, G80, G95.0, G95.1, G95.8</w:t>
            </w:r>
          </w:p>
        </w:tc>
        <w:tc>
          <w:tcPr>
            <w:tcW w:w="2324" w:type="dxa"/>
            <w:tcBorders>
              <w:top w:val="nil"/>
              <w:left w:val="nil"/>
              <w:bottom w:val="nil"/>
              <w:right w:val="nil"/>
            </w:tcBorders>
          </w:tcPr>
          <w:p w:rsidR="00D17207" w:rsidRDefault="00D17207" w:rsidP="00D17207">
            <w:pPr>
              <w:pStyle w:val="ConsPlusNormal"/>
            </w:pPr>
            <w:r>
              <w:t>б</w:t>
            </w:r>
            <w:r>
              <w:lastRenderedPageBreak/>
              <w:t>олезнь Паркинсона и вторичный</w:t>
            </w:r>
            <w:r>
              <w:lastRenderedPageBreak/>
              <w:t xml:space="preserve"> паркинсонизм, деформирующая мышечная дистония, детский церебральный паралич и эссенциальный тремор</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стереотаксическая деструкция подкорковых структур</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G09, G24, G35, G80, G81.1, G82.1, G82.4, G95.0, G95.1, G95.8,</w:t>
            </w:r>
          </w:p>
          <w:p w:rsidR="00D17207" w:rsidRDefault="00D17207" w:rsidP="00D17207">
            <w:pPr>
              <w:pStyle w:val="ConsPlusNormal"/>
            </w:pPr>
            <w:r>
              <w:t>I69.0 - I69.8,</w:t>
            </w:r>
          </w:p>
          <w:p w:rsidR="00D17207" w:rsidRDefault="00D17207" w:rsidP="00D17207">
            <w:pPr>
              <w:pStyle w:val="ConsPlusNormal"/>
            </w:pPr>
            <w:r>
              <w:t>M96, T90.5, T91.3</w:t>
            </w:r>
          </w:p>
        </w:tc>
        <w:tc>
          <w:tcPr>
            <w:tcW w:w="2324" w:type="dxa"/>
            <w:vMerge w:val="restart"/>
            <w:tcBorders>
              <w:top w:val="nil"/>
              <w:left w:val="nil"/>
              <w:bottom w:val="nil"/>
              <w:right w:val="nil"/>
            </w:tcBorders>
          </w:tcPr>
          <w:p w:rsidR="00D17207" w:rsidRDefault="00D17207" w:rsidP="00D17207">
            <w:pPr>
              <w:pStyle w:val="ConsPlusNormal"/>
            </w:pPr>
            <w:r>
              <w:t>спастические, болевые синдромы, двигательные и тазо</w:t>
            </w:r>
            <w:r>
              <w:lastRenderedPageBreak/>
              <w:t>вые нарушения как проявления энце</w:t>
            </w:r>
            <w:r>
              <w:lastRenderedPageBreak/>
              <w:t xml:space="preserve">фалопатий и миелопатий различного генеза (онкологических процессов, последствий </w:t>
            </w:r>
            <w:r>
              <w:lastRenderedPageBreak/>
              <w:t>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двухуровневое проведение эпидуральных электродов с применением</w:t>
            </w:r>
            <w:r>
              <w:lastRenderedPageBreak/>
              <w:t xml:space="preserve"> малоинвазивного инструментария под нейровизуализационным контролем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селективная невротомия, селективная дорзальная ризотомия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стереотаксическа</w:t>
            </w:r>
            <w:r>
              <w:lastRenderedPageBreak/>
              <w:t>я деструкция подкорковых структур</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G31.8, G40.1 - G40.4, Q04.</w:t>
            </w:r>
            <w:r>
              <w:lastRenderedPageBreak/>
              <w:t>3, Q04.8</w:t>
            </w:r>
          </w:p>
        </w:tc>
        <w:tc>
          <w:tcPr>
            <w:tcW w:w="2324" w:type="dxa"/>
            <w:vMerge w:val="restart"/>
            <w:tcBorders>
              <w:top w:val="nil"/>
              <w:left w:val="nil"/>
              <w:bottom w:val="nil"/>
              <w:right w:val="nil"/>
            </w:tcBorders>
          </w:tcPr>
          <w:p w:rsidR="00D17207" w:rsidRDefault="00D17207" w:rsidP="00D17207">
            <w:pPr>
              <w:pStyle w:val="ConsPlusNormal"/>
            </w:pPr>
            <w:r>
              <w:t>симптоматическая эпилепсия (медикаментозно-резистентная)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селективное удаление и разрушение эпилептических очагов с использованием интраоперационного нейрофизиологического контроля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имплантация, в том числе стереотаксическая, внутримозговых и эпидуральных элект</w:t>
            </w:r>
            <w:r>
              <w:lastRenderedPageBreak/>
              <w:t>родов для проведения нейрофизиологического мониторинга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16.</w:t>
            </w:r>
          </w:p>
        </w:tc>
        <w:tc>
          <w:tcPr>
            <w:tcW w:w="2711" w:type="dxa"/>
            <w:vMerge w:val="restart"/>
            <w:tcBorders>
              <w:top w:val="nil"/>
              <w:left w:val="nil"/>
              <w:bottom w:val="nil"/>
              <w:right w:val="nil"/>
            </w:tcBorders>
          </w:tcPr>
          <w:p w:rsidR="00D17207" w:rsidRDefault="00D17207" w:rsidP="00D17207">
            <w:pPr>
              <w:pStyle w:val="ConsPlusNormal"/>
            </w:pPr>
            <w:r>
              <w:t>Реконструктивные вмешательства при сложных и гигантских дефектах и деформациях с</w:t>
            </w:r>
            <w:r>
              <w:lastRenderedPageBreak/>
              <w:t>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531"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M84.8, M85.0, M85.5, Q01, Q67.2, Q67.3, Q75.0 - Q75.2, Q75.8, Q87.0, S02.1,</w:t>
            </w:r>
          </w:p>
          <w:p w:rsidR="00D17207" w:rsidRDefault="00D17207" w:rsidP="00D17207">
            <w:pPr>
              <w:pStyle w:val="ConsPlusNormal"/>
            </w:pPr>
            <w:r>
              <w:t>S02.2, S02.7 - S02.9, T90.2, T88.8</w:t>
            </w:r>
          </w:p>
        </w:tc>
        <w:tc>
          <w:tcPr>
            <w:tcW w:w="2324" w:type="dxa"/>
            <w:vMerge w:val="restart"/>
            <w:tcBorders>
              <w:top w:val="nil"/>
              <w:left w:val="nil"/>
              <w:bottom w:val="nil"/>
              <w:right w:val="nil"/>
            </w:tcBorders>
          </w:tcPr>
          <w:p w:rsidR="00D17207" w:rsidRDefault="00D17207" w:rsidP="00D17207">
            <w:pPr>
              <w:pStyle w:val="ConsPlusNormal"/>
            </w:pPr>
            <w: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531" w:type="dxa"/>
            <w:vMerge w:val="restart"/>
            <w:tcBorders>
              <w:top w:val="nil"/>
              <w:left w:val="nil"/>
              <w:bottom w:val="nil"/>
              <w:right w:val="nil"/>
            </w:tcBorders>
          </w:tcPr>
          <w:p w:rsidR="00D17207" w:rsidRDefault="00D17207" w:rsidP="00D17207">
            <w:pPr>
              <w:pStyle w:val="ConsPlusNormal"/>
            </w:pPr>
            <w:r>
              <w:t xml:space="preserve">G54.0 - G54.4, G54.6, G54.8, </w:t>
            </w:r>
            <w:r>
              <w:lastRenderedPageBreak/>
              <w:t>G54.9</w:t>
            </w:r>
          </w:p>
        </w:tc>
        <w:tc>
          <w:tcPr>
            <w:tcW w:w="2324" w:type="dxa"/>
            <w:vMerge w:val="restart"/>
            <w:tcBorders>
              <w:top w:val="nil"/>
              <w:left w:val="nil"/>
              <w:bottom w:val="nil"/>
              <w:right w:val="nil"/>
            </w:tcBorders>
          </w:tcPr>
          <w:p w:rsidR="00D17207" w:rsidRDefault="00D17207" w:rsidP="00D17207">
            <w:pPr>
              <w:pStyle w:val="ConsPlusNormal"/>
            </w:pPr>
            <w:r>
              <w:t xml:space="preserve">поражения плечевого сплетения и шейных корешков, </w:t>
            </w:r>
            <w:r>
              <w:lastRenderedPageBreak/>
              <w:t>синдром фантома конечности с болью, невропатией или радикулопатией</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невролиз и трансплантация нерва под интраоперационным нейрофизиологическим и эндоскопическим контролем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стереотаксическая деструкция подкорковых структур</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G56, G57, T14.4</w:t>
            </w:r>
          </w:p>
        </w:tc>
        <w:tc>
          <w:tcPr>
            <w:tcW w:w="2324" w:type="dxa"/>
            <w:vMerge w:val="restart"/>
            <w:tcBorders>
              <w:top w:val="nil"/>
              <w:left w:val="nil"/>
              <w:bottom w:val="nil"/>
              <w:right w:val="nil"/>
            </w:tcBorders>
          </w:tcPr>
          <w:p w:rsidR="00D17207" w:rsidRDefault="00D17207" w:rsidP="00D17207">
            <w:pPr>
              <w:pStyle w:val="ConsPlusNormal"/>
            </w:pPr>
            <w:r>
              <w:t>последстви</w:t>
            </w:r>
            <w:r>
              <w:lastRenderedPageBreak/>
              <w:t>я травматических и других поражений периферических нерво</w:t>
            </w:r>
            <w:r>
              <w:lastRenderedPageBreak/>
              <w:t>в и сплетений с туннельными и компрессионно-ишемическими невропатиями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микрохирургические вмешательства под интраоперационным нейрофизиологическим и эндоскопическим контролем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C47, D36.1, D48.2, D48.7</w:t>
            </w:r>
          </w:p>
        </w:tc>
        <w:tc>
          <w:tcPr>
            <w:tcW w:w="2324" w:type="dxa"/>
            <w:tcBorders>
              <w:top w:val="nil"/>
              <w:left w:val="nil"/>
              <w:bottom w:val="nil"/>
              <w:right w:val="nil"/>
            </w:tcBorders>
          </w:tcPr>
          <w:p w:rsidR="00D17207" w:rsidRDefault="00D17207" w:rsidP="00D17207">
            <w:pPr>
              <w:pStyle w:val="ConsPlusNormal"/>
            </w:pPr>
            <w:r>
              <w:t>злокачественные и доброкачественные опухоли периферических нервов и сплетений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531" w:type="dxa"/>
            <w:vMerge w:val="restart"/>
            <w:tcBorders>
              <w:top w:val="nil"/>
              <w:left w:val="nil"/>
              <w:bottom w:val="nil"/>
              <w:right w:val="nil"/>
            </w:tcBorders>
          </w:tcPr>
          <w:p w:rsidR="00D17207" w:rsidRDefault="00D17207" w:rsidP="00D17207">
            <w:pPr>
              <w:pStyle w:val="ConsPlusNormal"/>
            </w:pPr>
            <w:r>
              <w:t>G91, G93.0, Q03</w:t>
            </w:r>
          </w:p>
        </w:tc>
        <w:tc>
          <w:tcPr>
            <w:tcW w:w="2324" w:type="dxa"/>
            <w:vMerge w:val="restart"/>
            <w:tcBorders>
              <w:top w:val="nil"/>
              <w:left w:val="nil"/>
              <w:bottom w:val="nil"/>
              <w:right w:val="nil"/>
            </w:tcBorders>
          </w:tcPr>
          <w:p w:rsidR="00D17207" w:rsidRDefault="00D17207" w:rsidP="00D17207">
            <w:pPr>
              <w:pStyle w:val="ConsPlusNormal"/>
            </w:pPr>
            <w:r>
              <w:t>врожденная или приобретенная гидроцефалия окклюзионного характера. Приобретенные церебральные кисты</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эндоскопическая вентрикулостомия дна III желудочка мозга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эндоскопическая фенестрация стенок кист</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эндоскопическая кистовентрикулоциестерностомия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стереотаксическая установка внутрижелудочковых стентов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17.</w:t>
            </w:r>
          </w:p>
        </w:tc>
        <w:tc>
          <w:tcPr>
            <w:tcW w:w="2711" w:type="dxa"/>
            <w:vMerge w:val="restart"/>
            <w:tcBorders>
              <w:top w:val="nil"/>
              <w:left w:val="nil"/>
              <w:bottom w:val="nil"/>
              <w:right w:val="nil"/>
            </w:tcBorders>
          </w:tcPr>
          <w:p w:rsidR="00D17207" w:rsidRDefault="00D17207" w:rsidP="00D17207">
            <w:pPr>
              <w:pStyle w:val="ConsPlusNormal"/>
            </w:pPr>
            <w:r>
              <w:t>Стереотаксически ориентированное дистанционное лучевое лечение при поражениях головы, головного и спи</w:t>
            </w:r>
            <w:r>
              <w:lastRenderedPageBreak/>
              <w:t>нного мозга, позвоночника, тригеминальной невралгии и медикаментозно-резистентных болевых синдромах различного генеза</w:t>
            </w:r>
          </w:p>
        </w:tc>
        <w:tc>
          <w:tcPr>
            <w:tcW w:w="1531"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C31, C41, C71.0 - C71.7, C72, C75.3, D10.6, D16.4, D16.6, D16.8, D21, D32, D33, D35,</w:t>
            </w:r>
            <w:r w:rsidRPr="00D17207">
              <w:rPr>
                <w:lang w:val="en-US"/>
              </w:rPr>
              <w:lastRenderedPageBreak/>
              <w:t xml:space="preserve"> G50.0, Q28.2, Q</w:t>
            </w:r>
            <w:r w:rsidRPr="00D17207">
              <w:rPr>
                <w:lang w:val="en-US"/>
              </w:rPr>
              <w:lastRenderedPageBreak/>
              <w:t>85.0, I67.8</w:t>
            </w:r>
          </w:p>
        </w:tc>
        <w:tc>
          <w:tcPr>
            <w:tcW w:w="2324" w:type="dxa"/>
            <w:vMerge w:val="restart"/>
            <w:tcBorders>
              <w:top w:val="nil"/>
              <w:left w:val="nil"/>
              <w:bottom w:val="nil"/>
              <w:right w:val="nil"/>
            </w:tcBorders>
          </w:tcPr>
          <w:p w:rsidR="00D17207" w:rsidRDefault="00D17207" w:rsidP="00D17207">
            <w:pPr>
              <w:pStyle w:val="ConsPlusNormal"/>
            </w:pPr>
            <w:r>
              <w:t>первичные злокачественные и доброкачественные опухоли головного и спинного мозга, их</w:t>
            </w:r>
            <w:r>
              <w:lastRenderedPageBreak/>
              <w:t xml:space="preserve"> оболочек,</w:t>
            </w:r>
            <w:r>
              <w:lastRenderedPageBreak/>
              <w:t xml:space="preserve">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2041" w:type="dxa"/>
            <w:vMerge w:val="restart"/>
            <w:tcBorders>
              <w:top w:val="nil"/>
              <w:left w:val="nil"/>
              <w:bottom w:val="nil"/>
              <w:right w:val="nil"/>
            </w:tcBorders>
          </w:tcPr>
          <w:p w:rsidR="00D17207" w:rsidRDefault="00D17207" w:rsidP="00D17207">
            <w:pPr>
              <w:pStyle w:val="ConsPlusNormal"/>
            </w:pPr>
            <w:r>
              <w:t>лучевое лечение</w:t>
            </w:r>
          </w:p>
        </w:tc>
        <w:tc>
          <w:tcPr>
            <w:tcW w:w="3912" w:type="dxa"/>
            <w:tcBorders>
              <w:top w:val="nil"/>
              <w:left w:val="nil"/>
              <w:bottom w:val="nil"/>
              <w:right w:val="nil"/>
            </w:tcBorders>
          </w:tcPr>
          <w:p w:rsidR="00D17207" w:rsidRDefault="00D17207" w:rsidP="00D17207">
            <w:pPr>
              <w:pStyle w:val="ConsPlusNormal"/>
            </w:pPr>
            <w:r>
              <w:t>стереотаксически ориентированное лучевое лечение первичных злокачест</w:t>
            </w:r>
            <w:r>
              <w:lastRenderedPageBreak/>
              <w:t>венных и доброкачественных опухолей головного и с</w:t>
            </w:r>
            <w:r>
              <w:lastRenderedPageBreak/>
              <w:t>пинного мозга, оболочек, черепных нервов, а также костей основания черепа и позвоночника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 xml:space="preserve">стереотаксически ориентированное лучевое лечение артериовенозных мальформаций </w:t>
            </w:r>
            <w:r>
              <w:lastRenderedPageBreak/>
              <w:t>г</w:t>
            </w:r>
            <w:r>
              <w:lastRenderedPageBreak/>
              <w:t>оловного и спинного мозга и патологических соустий головного мозга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стереотаксически ориентированное лучевое лечение тригеминальной невралгии и болевых синдромов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18.</w:t>
            </w:r>
          </w:p>
        </w:tc>
        <w:tc>
          <w:tcPr>
            <w:tcW w:w="2711" w:type="dxa"/>
            <w:vMerge w:val="restart"/>
            <w:tcBorders>
              <w:top w:val="nil"/>
              <w:left w:val="nil"/>
              <w:bottom w:val="nil"/>
              <w:right w:val="nil"/>
            </w:tcBorders>
          </w:tcPr>
          <w:p w:rsidR="00D17207" w:rsidRDefault="00D17207" w:rsidP="00D17207">
            <w:pPr>
              <w:pStyle w:val="ConsPlusNormal"/>
            </w:pPr>
            <w: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w:t>
            </w:r>
            <w:r>
              <w:lastRenderedPageBreak/>
              <w:t>олях головы и головного мозга</w:t>
            </w:r>
          </w:p>
        </w:tc>
        <w:tc>
          <w:tcPr>
            <w:tcW w:w="1531" w:type="dxa"/>
            <w:vMerge w:val="restart"/>
            <w:tcBorders>
              <w:top w:val="nil"/>
              <w:left w:val="nil"/>
              <w:bottom w:val="nil"/>
              <w:right w:val="nil"/>
            </w:tcBorders>
          </w:tcPr>
          <w:p w:rsidR="00D17207" w:rsidRDefault="00D17207" w:rsidP="00D17207">
            <w:pPr>
              <w:pStyle w:val="ConsPlusNormal"/>
            </w:pPr>
            <w:r>
              <w:t>I60, I61, I62</w:t>
            </w:r>
          </w:p>
        </w:tc>
        <w:tc>
          <w:tcPr>
            <w:tcW w:w="2324" w:type="dxa"/>
            <w:vMerge w:val="restart"/>
            <w:tcBorders>
              <w:top w:val="nil"/>
              <w:left w:val="nil"/>
              <w:bottom w:val="nil"/>
              <w:right w:val="nil"/>
            </w:tcBorders>
          </w:tcPr>
          <w:p w:rsidR="00D17207" w:rsidRDefault="00D17207" w:rsidP="00D17207">
            <w:pPr>
              <w:pStyle w:val="ConsPlusNormal"/>
            </w:pPr>
            <w:r>
              <w:t>артериальная аневризма в условиях разрыва или артериовенозная мальформ</w:t>
            </w:r>
            <w:r>
              <w:lastRenderedPageBreak/>
              <w:t>ация головного мозга в условиях острого и подострого периода субарахноидального или внутримозгового кровоизлияния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ресурсоемкое эндоваскулярное</w:t>
            </w:r>
            <w:r>
              <w:lastRenderedPageBreak/>
              <w:t xml:space="preserve"> вмешательство с применением адгез</w:t>
            </w:r>
            <w:r>
              <w:lastRenderedPageBreak/>
              <w:t>ивной и неадгезивной клеевой композиции, микроспиралей, стентов, в том числе потоковых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ресурсоемкое комбинированное микрохирургическое и эндо</w:t>
            </w:r>
            <w:r>
              <w:lastRenderedPageBreak/>
              <w:t>васкулярное вмешательств</w:t>
            </w:r>
            <w:r>
              <w:lastRenderedPageBreak/>
              <w:t>о</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I67.1</w:t>
            </w:r>
          </w:p>
        </w:tc>
        <w:tc>
          <w:tcPr>
            <w:tcW w:w="2324" w:type="dxa"/>
            <w:vMerge w:val="restart"/>
            <w:tcBorders>
              <w:top w:val="nil"/>
              <w:left w:val="nil"/>
              <w:bottom w:val="nil"/>
              <w:right w:val="nil"/>
            </w:tcBorders>
          </w:tcPr>
          <w:p w:rsidR="00D17207" w:rsidRDefault="00D17207" w:rsidP="00D17207">
            <w:pPr>
              <w:pStyle w:val="ConsPlusNormal"/>
            </w:pPr>
            <w:r>
              <w:t>артериальная аневризма головного мозга вне стадии разрыва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ресурсоемкое комбинированное микрохирургическое и эндоваскулярное вмешательство</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Q28.2, Q28.8</w:t>
            </w:r>
          </w:p>
        </w:tc>
        <w:tc>
          <w:tcPr>
            <w:tcW w:w="2324" w:type="dxa"/>
            <w:tcBorders>
              <w:top w:val="nil"/>
              <w:left w:val="nil"/>
              <w:bottom w:val="nil"/>
              <w:right w:val="nil"/>
            </w:tcBorders>
          </w:tcPr>
          <w:p w:rsidR="00D17207" w:rsidRDefault="00D17207" w:rsidP="00D17207">
            <w:pPr>
              <w:pStyle w:val="ConsPlusNormal"/>
            </w:pPr>
            <w:r>
              <w:t>артериовенозная мальформация головного и спинного мозга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ресурсоемкое эндоваскулярное вмешательство с применением адгезивной и неадгезивной клеевой композиции, микроспиралей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I67.8, I72.0, I77.0, I78.0</w:t>
            </w:r>
          </w:p>
        </w:tc>
        <w:tc>
          <w:tcPr>
            <w:tcW w:w="2324" w:type="dxa"/>
            <w:tcBorders>
              <w:top w:val="nil"/>
              <w:left w:val="nil"/>
              <w:bottom w:val="nil"/>
              <w:right w:val="nil"/>
            </w:tcBorders>
          </w:tcPr>
          <w:p w:rsidR="00D17207" w:rsidRDefault="00D17207" w:rsidP="00D17207">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ресурсоемкое эндоваскулярное вмешательство с применением адгезивной и неадгезивной клеевой композиции, микроспиралей, стентов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D18.0, D18.1, D21.0, D36.0, D35.6, I67.8, Q28.8</w:t>
            </w:r>
          </w:p>
        </w:tc>
        <w:tc>
          <w:tcPr>
            <w:tcW w:w="2324" w:type="dxa"/>
            <w:tcBorders>
              <w:top w:val="nil"/>
              <w:left w:val="nil"/>
              <w:bottom w:val="nil"/>
              <w:right w:val="nil"/>
            </w:tcBorders>
          </w:tcPr>
          <w:p w:rsidR="00D17207" w:rsidRDefault="00D17207" w:rsidP="00D17207">
            <w:pPr>
              <w:pStyle w:val="ConsPlusNormal"/>
            </w:pPr>
            <w:r>
              <w:t>артериовенозные мальформации, анги</w:t>
            </w:r>
            <w:r>
              <w:lastRenderedPageBreak/>
              <w:t>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I66</w:t>
            </w:r>
          </w:p>
        </w:tc>
        <w:tc>
          <w:tcPr>
            <w:tcW w:w="2324" w:type="dxa"/>
            <w:tcBorders>
              <w:top w:val="nil"/>
              <w:left w:val="nil"/>
              <w:bottom w:val="nil"/>
              <w:right w:val="nil"/>
            </w:tcBorders>
          </w:tcPr>
          <w:p w:rsidR="00D17207" w:rsidRDefault="00D17207" w:rsidP="00D17207">
            <w:pPr>
              <w:pStyle w:val="ConsPlusNormal"/>
            </w:pPr>
            <w:r>
              <w:t>окклюзии, стенозы, эмболии и тромбозы интракраниальных отделов церебральных ар</w:t>
            </w:r>
            <w:r>
              <w:lastRenderedPageBreak/>
              <w:t>терий. Ишемия головного мозга как последствие цереброваскулярных болезней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эндоваскулярная ангиопластика и стентирование</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19.</w:t>
            </w:r>
          </w:p>
        </w:tc>
        <w:tc>
          <w:tcPr>
            <w:tcW w:w="2711" w:type="dxa"/>
            <w:vMerge w:val="restart"/>
            <w:tcBorders>
              <w:top w:val="nil"/>
              <w:left w:val="nil"/>
              <w:bottom w:val="nil"/>
              <w:right w:val="nil"/>
            </w:tcBorders>
          </w:tcPr>
          <w:p w:rsidR="00D17207" w:rsidRDefault="00D17207" w:rsidP="00D17207">
            <w:pPr>
              <w:pStyle w:val="ConsPlusNormal"/>
            </w:pPr>
            <w: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531" w:type="dxa"/>
            <w:tcBorders>
              <w:top w:val="nil"/>
              <w:left w:val="nil"/>
              <w:bottom w:val="nil"/>
              <w:right w:val="nil"/>
            </w:tcBorders>
          </w:tcPr>
          <w:p w:rsidR="00D17207" w:rsidRDefault="00D17207" w:rsidP="00D17207">
            <w:pPr>
              <w:pStyle w:val="ConsPlusNormal"/>
            </w:pPr>
            <w:r>
              <w:t>G20, G21, G24, G25.0, G25.2, G80, G95.0, G95.1, G95.8</w:t>
            </w:r>
          </w:p>
        </w:tc>
        <w:tc>
          <w:tcPr>
            <w:tcW w:w="2324" w:type="dxa"/>
            <w:tcBorders>
              <w:top w:val="nil"/>
              <w:left w:val="nil"/>
              <w:bottom w:val="nil"/>
              <w:right w:val="nil"/>
            </w:tcBorders>
          </w:tcPr>
          <w:p w:rsidR="00D17207" w:rsidRDefault="00D17207" w:rsidP="00D17207">
            <w:pPr>
              <w:pStyle w:val="ConsPlusNormal"/>
            </w:pPr>
            <w:r>
              <w:t>б</w:t>
            </w:r>
            <w:r>
              <w:lastRenderedPageBreak/>
              <w:t>олезнь Паркинсона и вторичный</w:t>
            </w:r>
            <w:r>
              <w:lastRenderedPageBreak/>
              <w:t xml:space="preserve"> паркинсонизм, деформирующая мышечная дистония, детский церебральный паралич и эссенциальный тремор</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E75.2, G09, G24, G35 - G37, G80, G81.1, G82.1, G82.4, G95.0, G95.1, G95.8, I69.0 - I69.8, M53.3, M54, M96, T88.8, T90</w:t>
            </w:r>
            <w:r w:rsidRPr="00D17207">
              <w:rPr>
                <w:lang w:val="en-US"/>
              </w:rPr>
              <w:lastRenderedPageBreak/>
              <w:t>.5, T91.3</w:t>
            </w:r>
          </w:p>
        </w:tc>
        <w:tc>
          <w:tcPr>
            <w:tcW w:w="2324" w:type="dxa"/>
            <w:vMerge w:val="restart"/>
            <w:tcBorders>
              <w:top w:val="nil"/>
              <w:left w:val="nil"/>
              <w:bottom w:val="nil"/>
              <w:right w:val="nil"/>
            </w:tcBorders>
          </w:tcPr>
          <w:p w:rsidR="00D17207" w:rsidRDefault="00D17207" w:rsidP="00D17207">
            <w:pPr>
              <w:pStyle w:val="ConsPlusNormal"/>
            </w:pPr>
            <w:r>
              <w:t>спастические, болевые синдромы, двигательные и тазовые нарушения как проявления энце</w:t>
            </w:r>
            <w:r>
              <w:lastRenderedPageBreak/>
              <w:t>фалопатий и миелопатий различного генеза (онкол</w:t>
            </w:r>
            <w:r>
              <w:lastRenderedPageBreak/>
              <w:t>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в том числе стереотаксическая, внутримозговых и э</w:t>
            </w:r>
            <w:r>
              <w:lastRenderedPageBreak/>
              <w:t>пидуральных электродов и постоянных нейростимуляторов на постоянных источниках тока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имплантация помпы д</w:t>
            </w:r>
            <w:r>
              <w:lastRenderedPageBreak/>
              <w:t>ля хронического интратекального введения лекарственных преп</w:t>
            </w:r>
            <w:r>
              <w:lastRenderedPageBreak/>
              <w:t>а</w:t>
            </w:r>
            <w:r>
              <w:lastRenderedPageBreak/>
              <w:t>ратов в спинномозговую жидкость</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G31.8, G40.1 - G40.4, Q04.3, Q04.8</w:t>
            </w:r>
          </w:p>
        </w:tc>
        <w:tc>
          <w:tcPr>
            <w:tcW w:w="2324" w:type="dxa"/>
            <w:tcBorders>
              <w:top w:val="nil"/>
              <w:left w:val="nil"/>
              <w:bottom w:val="nil"/>
              <w:right w:val="nil"/>
            </w:tcBorders>
          </w:tcPr>
          <w:p w:rsidR="00D17207" w:rsidRDefault="00D17207" w:rsidP="00D17207">
            <w:pPr>
              <w:pStyle w:val="ConsPlusNormal"/>
            </w:pPr>
            <w:r>
              <w:t>симптоматическая эпилепсия (резистентная к лечению лекарственными препаратами)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M50, M51.0 - M51.3, M51.8 - M51.9</w:t>
            </w:r>
          </w:p>
        </w:tc>
        <w:tc>
          <w:tcPr>
            <w:tcW w:w="2324" w:type="dxa"/>
            <w:tcBorders>
              <w:top w:val="nil"/>
              <w:left w:val="nil"/>
              <w:bottom w:val="nil"/>
              <w:right w:val="nil"/>
            </w:tcBorders>
          </w:tcPr>
          <w:p w:rsidR="00D17207" w:rsidRDefault="00D17207" w:rsidP="00D17207">
            <w:pPr>
              <w:pStyle w:val="ConsPlusNormal"/>
            </w:pPr>
            <w:r>
              <w:t>поражения межпозвоночных дисков шейных и грудных отделов с миелопатией, радику</w:t>
            </w:r>
            <w:r>
              <w:lastRenderedPageBreak/>
              <w:t xml:space="preserve">ло- и </w:t>
            </w:r>
            <w:r>
              <w:lastRenderedPageBreak/>
              <w:t>нейропатией</w:t>
            </w:r>
          </w:p>
        </w:tc>
        <w:tc>
          <w:tcPr>
            <w:tcW w:w="2041" w:type="dxa"/>
            <w:tcBorders>
              <w:top w:val="nil"/>
              <w:left w:val="nil"/>
              <w:bottom w:val="nil"/>
              <w:right w:val="nil"/>
            </w:tcBorders>
          </w:tcPr>
          <w:p w:rsidR="00D17207" w:rsidRDefault="00D17207" w:rsidP="00D17207">
            <w:pPr>
              <w:pStyle w:val="ConsPlusNormal"/>
            </w:pPr>
            <w:r>
              <w:t>хирургическое</w:t>
            </w:r>
            <w:r>
              <w:lastRenderedPageBreak/>
              <w:t xml:space="preserve"> лечение</w:t>
            </w:r>
          </w:p>
        </w:tc>
        <w:tc>
          <w:tcPr>
            <w:tcW w:w="3912" w:type="dxa"/>
            <w:tcBorders>
              <w:top w:val="nil"/>
              <w:left w:val="nil"/>
              <w:bottom w:val="nil"/>
              <w:right w:val="nil"/>
            </w:tcBorders>
          </w:tcPr>
          <w:p w:rsidR="00D17207" w:rsidRDefault="00D17207" w:rsidP="00D17207">
            <w:pPr>
              <w:pStyle w:val="ConsPlusNormal"/>
            </w:pPr>
            <w:r>
              <w:t>имплантация, в том числе стереотаксическая, внутримозговых и э</w:t>
            </w:r>
            <w:r>
              <w:lastRenderedPageBreak/>
              <w:t>пидуральных электродов и постоянных нейростимуляторов на постоянных источниках тока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Pr="00D17207" w:rsidRDefault="00D17207" w:rsidP="00D17207">
            <w:pPr>
              <w:pStyle w:val="ConsPlusNormal"/>
              <w:rPr>
                <w:lang w:val="en-US"/>
              </w:rPr>
            </w:pPr>
            <w:r w:rsidRPr="00D17207">
              <w:rPr>
                <w:lang w:val="en-US"/>
              </w:rPr>
              <w:t>G50 - G53, G54.0 - G54.4, G54.6, G54.8, G54.9, G56, G57, T14.4, T91, T92, T93</w:t>
            </w:r>
          </w:p>
        </w:tc>
        <w:tc>
          <w:tcPr>
            <w:tcW w:w="2324" w:type="dxa"/>
            <w:tcBorders>
              <w:top w:val="nil"/>
              <w:left w:val="nil"/>
              <w:bottom w:val="nil"/>
              <w:right w:val="nil"/>
            </w:tcBorders>
          </w:tcPr>
          <w:p w:rsidR="00D17207" w:rsidRDefault="00D17207" w:rsidP="00D17207">
            <w:pPr>
              <w:pStyle w:val="ConsPlusNormal"/>
            </w:pPr>
            <w:r>
              <w:t>пор</w:t>
            </w:r>
            <w:r>
              <w:lastRenderedPageBreak/>
              <w:t>а</w:t>
            </w:r>
            <w:r>
              <w:lastRenderedPageBreak/>
              <w:t>жения плечевого сплетения и шейных корешков, синдром фантома конечности с болью, невропатией или радикулопатией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эпидуральных и периферических электродов и постоянных нейростимуляторов на постоянных источниках тока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G56, G57, T14.4, T91, T92, T93</w:t>
            </w:r>
          </w:p>
        </w:tc>
        <w:tc>
          <w:tcPr>
            <w:tcW w:w="2324" w:type="dxa"/>
            <w:tcBorders>
              <w:top w:val="nil"/>
              <w:left w:val="nil"/>
              <w:bottom w:val="nil"/>
              <w:right w:val="nil"/>
            </w:tcBorders>
          </w:tcPr>
          <w:p w:rsidR="00D17207" w:rsidRDefault="00D17207" w:rsidP="00D17207">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эпидуральных и периферических электродов и постоянных нейростимуляторов на постоянных источниках тока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20.</w:t>
            </w:r>
          </w:p>
        </w:tc>
        <w:tc>
          <w:tcPr>
            <w:tcW w:w="2711" w:type="dxa"/>
            <w:tcBorders>
              <w:top w:val="nil"/>
              <w:left w:val="nil"/>
              <w:bottom w:val="nil"/>
              <w:right w:val="nil"/>
            </w:tcBorders>
          </w:tcPr>
          <w:p w:rsidR="00D17207" w:rsidRDefault="00D17207" w:rsidP="00D17207">
            <w:pPr>
              <w:pStyle w:val="ConsPlusNormal"/>
            </w:pPr>
            <w:r>
              <w:t>Протонная лучевая терапия, в том числе детям</w:t>
            </w:r>
          </w:p>
        </w:tc>
        <w:tc>
          <w:tcPr>
            <w:tcW w:w="1531" w:type="dxa"/>
            <w:tcBorders>
              <w:top w:val="nil"/>
              <w:left w:val="nil"/>
              <w:bottom w:val="nil"/>
              <w:right w:val="nil"/>
            </w:tcBorders>
          </w:tcPr>
          <w:p w:rsidR="00D17207" w:rsidRDefault="00D17207" w:rsidP="00D17207">
            <w:pPr>
              <w:pStyle w:val="ConsPlusNormal"/>
            </w:pPr>
            <w:r>
              <w:t>D16.4</w:t>
            </w:r>
          </w:p>
        </w:tc>
        <w:tc>
          <w:tcPr>
            <w:tcW w:w="2324" w:type="dxa"/>
            <w:tcBorders>
              <w:top w:val="nil"/>
              <w:left w:val="nil"/>
              <w:bottom w:val="nil"/>
              <w:right w:val="nil"/>
            </w:tcBorders>
          </w:tcPr>
          <w:p w:rsidR="00D17207" w:rsidRDefault="00D17207" w:rsidP="00D17207">
            <w:pPr>
              <w:pStyle w:val="ConsPlusNormal"/>
            </w:pPr>
            <w:r>
              <w:t>пациенты с неоперабельной доброкачественной опухолью,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2041" w:type="dxa"/>
            <w:tcBorders>
              <w:top w:val="nil"/>
              <w:left w:val="nil"/>
              <w:bottom w:val="nil"/>
              <w:right w:val="nil"/>
            </w:tcBorders>
          </w:tcPr>
          <w:p w:rsidR="00D17207" w:rsidRDefault="00D17207" w:rsidP="00D17207">
            <w:pPr>
              <w:pStyle w:val="ConsPlusNormal"/>
            </w:pPr>
            <w:r>
              <w:t>терапевтическое лечени</w:t>
            </w:r>
            <w:r>
              <w:lastRenderedPageBreak/>
              <w:t>е</w:t>
            </w:r>
          </w:p>
        </w:tc>
        <w:tc>
          <w:tcPr>
            <w:tcW w:w="3912" w:type="dxa"/>
            <w:tcBorders>
              <w:top w:val="nil"/>
              <w:left w:val="nil"/>
              <w:bottom w:val="nil"/>
              <w:right w:val="nil"/>
            </w:tcBorders>
          </w:tcPr>
          <w:p w:rsidR="00D17207" w:rsidRDefault="00D17207" w:rsidP="00D17207">
            <w:pPr>
              <w:pStyle w:val="ConsPlusNormal"/>
            </w:pPr>
            <w:r>
              <w:t>облучение методом протонной терапии у пациентов с доброкачес</w:t>
            </w:r>
            <w:r>
              <w:lastRenderedPageBreak/>
              <w:t>твенными новообразованиями, локализованными в области основания черепа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21.</w:t>
            </w:r>
          </w:p>
        </w:tc>
        <w:tc>
          <w:tcPr>
            <w:tcW w:w="2711" w:type="dxa"/>
            <w:tcBorders>
              <w:top w:val="nil"/>
              <w:left w:val="nil"/>
              <w:bottom w:val="nil"/>
              <w:right w:val="nil"/>
            </w:tcBorders>
          </w:tcPr>
          <w:p w:rsidR="00D17207" w:rsidRDefault="00D17207" w:rsidP="00D17207">
            <w:pPr>
              <w:pStyle w:val="ConsPlusNormal"/>
            </w:pPr>
            <w:r>
              <w:t>Ресурсоемкая имплантация спинальных эпидуральных многоконтактных электродов и н</w:t>
            </w:r>
            <w:r>
              <w:lastRenderedPageBreak/>
              <w:t>е</w:t>
            </w:r>
            <w:r>
              <w:lastRenderedPageBreak/>
              <w:t>йростимуляторов на постоянных источниках тока для нейростимуляции спинного мозга</w:t>
            </w:r>
          </w:p>
        </w:tc>
        <w:tc>
          <w:tcPr>
            <w:tcW w:w="1531" w:type="dxa"/>
            <w:tcBorders>
              <w:top w:val="nil"/>
              <w:left w:val="nil"/>
              <w:bottom w:val="nil"/>
              <w:right w:val="nil"/>
            </w:tcBorders>
          </w:tcPr>
          <w:p w:rsidR="00D17207" w:rsidRDefault="00D17207" w:rsidP="00D17207">
            <w:pPr>
              <w:pStyle w:val="ConsPlusNormal"/>
            </w:pPr>
            <w:r>
              <w:t>Т91.3, G95</w:t>
            </w:r>
          </w:p>
        </w:tc>
        <w:tc>
          <w:tcPr>
            <w:tcW w:w="2324" w:type="dxa"/>
            <w:tcBorders>
              <w:top w:val="nil"/>
              <w:left w:val="nil"/>
              <w:bottom w:val="nil"/>
              <w:right w:val="nil"/>
            </w:tcBorders>
          </w:tcPr>
          <w:p w:rsidR="00D17207" w:rsidRDefault="00D17207" w:rsidP="00D17207">
            <w:pPr>
              <w:pStyle w:val="ConsPlusNormal"/>
            </w:pPr>
            <w:r>
              <w:t>спастические, двигательные и тазовые нарушения как проявления последствий травмы спинного мозга и других болезней спинного мозга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22.</w:t>
            </w:r>
          </w:p>
        </w:tc>
        <w:tc>
          <w:tcPr>
            <w:tcW w:w="2711" w:type="dxa"/>
            <w:vMerge w:val="restart"/>
            <w:tcBorders>
              <w:top w:val="nil"/>
              <w:left w:val="nil"/>
              <w:bottom w:val="nil"/>
              <w:right w:val="nil"/>
            </w:tcBorders>
          </w:tcPr>
          <w:p w:rsidR="00D17207" w:rsidRDefault="00D17207" w:rsidP="00D17207">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531" w:type="dxa"/>
            <w:vMerge w:val="restart"/>
            <w:tcBorders>
              <w:top w:val="nil"/>
              <w:left w:val="nil"/>
              <w:bottom w:val="nil"/>
              <w:right w:val="nil"/>
            </w:tcBorders>
          </w:tcPr>
          <w:p w:rsidR="00D17207" w:rsidRDefault="00D17207" w:rsidP="00D17207">
            <w:pPr>
              <w:pStyle w:val="ConsPlusNormal"/>
            </w:pPr>
            <w:r>
              <w:t>C00, C01, C02, C04 - C06, C09.0, C09.1, C09.8, C09.9, C10.0 - C10.4, C11.0 - C11.3, C11.8, C11.9, C12, C13.0 - C13.2, C13.8, C13.9, C14.0, C14.2, C15.0, C30.0, C31.0 - C31.3, C31.8, C31.9, C32, C43, C44, C69, C73</w:t>
            </w:r>
          </w:p>
        </w:tc>
        <w:tc>
          <w:tcPr>
            <w:tcW w:w="2324" w:type="dxa"/>
            <w:vMerge w:val="restart"/>
            <w:tcBorders>
              <w:top w:val="nil"/>
              <w:left w:val="nil"/>
              <w:bottom w:val="nil"/>
              <w:right w:val="nil"/>
            </w:tcBorders>
          </w:tcPr>
          <w:p w:rsidR="00D17207" w:rsidRDefault="00D17207" w:rsidP="00D17207">
            <w:pPr>
              <w:pStyle w:val="ConsPlusNormal"/>
            </w:pPr>
            <w:r>
              <w:t>злокачественные новообразования головы и шеи I - III стадии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микроэндоларингеальная резекция гортани с использованием эндовидеотехники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микроэндоларингеальная резекция видеоэндоскопическая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нервосберегающая шейная лимфаденэктомия видеоассистированная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лимфатических узлов и клетчатки переднего верхнего средостения видеоассистированное</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опухоли придаточных пазух носа видеоассистированное</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эндоларингеальная резекция видеоэндоскопическая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селективная и суперселективная инфузия в глазную артерию химиопрепарата как вид</w:t>
            </w:r>
            <w:r>
              <w:lastRenderedPageBreak/>
              <w:t xml:space="preserve"> органосохраняющего лечения ретинобластомы у детей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C15</w:t>
            </w:r>
          </w:p>
        </w:tc>
        <w:tc>
          <w:tcPr>
            <w:tcW w:w="2324" w:type="dxa"/>
            <w:tcBorders>
              <w:top w:val="nil"/>
              <w:left w:val="nil"/>
              <w:bottom w:val="nil"/>
              <w:right w:val="nil"/>
            </w:tcBorders>
          </w:tcPr>
          <w:p w:rsidR="00D17207" w:rsidRDefault="00D17207" w:rsidP="00D17207">
            <w:pPr>
              <w:pStyle w:val="ConsPlusNormal"/>
            </w:pPr>
            <w:r>
              <w:t xml:space="preserve">локализованные и местнораспространенные формы злокачественных новообразований </w:t>
            </w:r>
            <w:r>
              <w:lastRenderedPageBreak/>
              <w:t>пищевода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видеоассистированная одномоментная резекция и пластика пищевода с лимфаденэктомией 2S, 2F, 3F</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C16</w:t>
            </w:r>
          </w:p>
        </w:tc>
        <w:tc>
          <w:tcPr>
            <w:tcW w:w="2324" w:type="dxa"/>
            <w:vMerge w:val="restart"/>
            <w:tcBorders>
              <w:top w:val="nil"/>
              <w:left w:val="nil"/>
              <w:bottom w:val="nil"/>
              <w:right w:val="nil"/>
            </w:tcBorders>
          </w:tcPr>
          <w:p w:rsidR="00D17207" w:rsidRDefault="00D17207" w:rsidP="00D17207">
            <w:pPr>
              <w:pStyle w:val="ConsPlusNormal"/>
            </w:pPr>
            <w:r>
              <w:t>начальные и локализованные формы злокачественных новообразований желудка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лапароскопическая парциальная резекция желудка, в том числе с исследованием сторожевых лимфатических узлов</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гастрэктомия с применением видеоэндоскопических технологий при злокачественных новообразованиях желудка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C17</w:t>
            </w:r>
          </w:p>
        </w:tc>
        <w:tc>
          <w:tcPr>
            <w:tcW w:w="2324" w:type="dxa"/>
            <w:vMerge w:val="restart"/>
            <w:tcBorders>
              <w:top w:val="nil"/>
              <w:left w:val="nil"/>
              <w:bottom w:val="nil"/>
              <w:right w:val="nil"/>
            </w:tcBorders>
          </w:tcPr>
          <w:p w:rsidR="00D17207" w:rsidRDefault="00D17207" w:rsidP="00D17207">
            <w:pPr>
              <w:pStyle w:val="ConsPlusNormal"/>
            </w:pPr>
            <w:r>
              <w:t>локализованные и местнораспространенные формы злокачественных новообразований двенадцатиперстной и тонкой кишки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лапароскопическая резекция тонкой кишки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лапароскопическая панкреато-дуоденальная резекция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C18.0, C18.1 - C18.4</w:t>
            </w:r>
          </w:p>
        </w:tc>
        <w:tc>
          <w:tcPr>
            <w:tcW w:w="2324" w:type="dxa"/>
            <w:tcBorders>
              <w:top w:val="nil"/>
              <w:left w:val="nil"/>
              <w:bottom w:val="nil"/>
              <w:right w:val="nil"/>
            </w:tcBorders>
          </w:tcPr>
          <w:p w:rsidR="00D17207" w:rsidRDefault="00D17207" w:rsidP="00D17207">
            <w:pPr>
              <w:pStyle w:val="ConsPlusNormal"/>
            </w:pPr>
            <w: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2041" w:type="dxa"/>
            <w:tcBorders>
              <w:top w:val="nil"/>
              <w:left w:val="nil"/>
              <w:bottom w:val="nil"/>
              <w:right w:val="nil"/>
            </w:tcBorders>
          </w:tcPr>
          <w:p w:rsidR="00D17207" w:rsidRDefault="00D17207" w:rsidP="00D17207">
            <w:pPr>
              <w:pStyle w:val="ConsPlusNormal"/>
            </w:pPr>
            <w:r>
              <w:t>хирург</w:t>
            </w:r>
            <w:r>
              <w:lastRenderedPageBreak/>
              <w:t>ическое лечение</w:t>
            </w:r>
          </w:p>
        </w:tc>
        <w:tc>
          <w:tcPr>
            <w:tcW w:w="3912" w:type="dxa"/>
            <w:tcBorders>
              <w:top w:val="nil"/>
              <w:left w:val="nil"/>
              <w:bottom w:val="nil"/>
              <w:right w:val="nil"/>
            </w:tcBorders>
          </w:tcPr>
          <w:p w:rsidR="00D17207" w:rsidRDefault="00D17207" w:rsidP="00D17207">
            <w:pPr>
              <w:pStyle w:val="ConsPlusNormal"/>
            </w:pPr>
            <w:r>
              <w:t>лапароскопически-ассистированная правосторонняя гемиколэктомия</w:t>
            </w:r>
            <w:r>
              <w:lastRenderedPageBreak/>
              <w:t xml:space="preserve"> с расширенной лимфаденэктомией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C18.5, C18.6</w:t>
            </w:r>
          </w:p>
        </w:tc>
        <w:tc>
          <w:tcPr>
            <w:tcW w:w="2324" w:type="dxa"/>
            <w:tcBorders>
              <w:top w:val="nil"/>
              <w:left w:val="nil"/>
              <w:bottom w:val="nil"/>
              <w:right w:val="nil"/>
            </w:tcBorders>
          </w:tcPr>
          <w:p w:rsidR="00D17207" w:rsidRDefault="00D17207" w:rsidP="00D17207">
            <w:pPr>
              <w:pStyle w:val="ConsPlusNormal"/>
            </w:pPr>
            <w:r>
              <w:t xml:space="preserve">локализованные формы злокачественных новообразований левой половины </w:t>
            </w:r>
            <w:r>
              <w:lastRenderedPageBreak/>
              <w:t>о</w:t>
            </w:r>
            <w:r>
              <w:lastRenderedPageBreak/>
              <w:t>бодочной кишки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лапароскопически-ассистированная левосторонняя гемиколэктомия с расширенной лимфаденэктомией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C18.7, C19</w:t>
            </w:r>
          </w:p>
        </w:tc>
        <w:tc>
          <w:tcPr>
            <w:tcW w:w="2324" w:type="dxa"/>
            <w:tcBorders>
              <w:top w:val="nil"/>
              <w:left w:val="nil"/>
              <w:bottom w:val="nil"/>
              <w:right w:val="nil"/>
            </w:tcBorders>
          </w:tcPr>
          <w:p w:rsidR="00D17207" w:rsidRDefault="00D17207" w:rsidP="00D17207">
            <w:pPr>
              <w:pStyle w:val="ConsPlusNormal"/>
            </w:pPr>
            <w:r>
              <w:t>локализованные формы злокачественных новообразований сигмовидной кишки и ректосигмоидного отдела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лапароскопически-ассистированная резекция сигмовидной кишки с расширенной лимфаденэктомией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C20, C21</w:t>
            </w:r>
          </w:p>
        </w:tc>
        <w:tc>
          <w:tcPr>
            <w:tcW w:w="2324" w:type="dxa"/>
            <w:vMerge w:val="restart"/>
            <w:tcBorders>
              <w:top w:val="nil"/>
              <w:left w:val="nil"/>
              <w:bottom w:val="nil"/>
              <w:right w:val="nil"/>
            </w:tcBorders>
          </w:tcPr>
          <w:p w:rsidR="00D17207" w:rsidRDefault="00D17207" w:rsidP="00D17207">
            <w:pPr>
              <w:pStyle w:val="ConsPlusNormal"/>
            </w:pPr>
            <w:r>
              <w:t>ранние формы злокачественных новообразований прямой кишки; локализованные формы злокачественных новообразований прямой кишки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трансанальная эндоскопическая микрохирургия (ТЕМ)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лапароскопически-ассистированная резекция прямой кишки с расширенной лимфаденэктомией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лапароскопически-ассистированная резекция прямой кишки с формированием тазового толстокишечного резервуара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C22, C78.7, C24.0</w:t>
            </w:r>
          </w:p>
        </w:tc>
        <w:tc>
          <w:tcPr>
            <w:tcW w:w="2324" w:type="dxa"/>
            <w:tcBorders>
              <w:top w:val="nil"/>
              <w:left w:val="nil"/>
              <w:bottom w:val="nil"/>
              <w:right w:val="nil"/>
            </w:tcBorders>
          </w:tcPr>
          <w:p w:rsidR="00D17207" w:rsidRDefault="00D17207" w:rsidP="00D17207">
            <w:pPr>
              <w:pStyle w:val="ConsPlusNormal"/>
            </w:pPr>
            <w:r>
              <w:t>нерезектабельные злокачественные новообразования печени и внутрипеченочных жел</w:t>
            </w:r>
            <w:r>
              <w:lastRenderedPageBreak/>
              <w:t>чных п</w:t>
            </w:r>
            <w:r>
              <w:lastRenderedPageBreak/>
              <w:t>ротоков</w:t>
            </w:r>
          </w:p>
        </w:tc>
        <w:tc>
          <w:tcPr>
            <w:tcW w:w="2041" w:type="dxa"/>
            <w:tcBorders>
              <w:top w:val="nil"/>
              <w:left w:val="nil"/>
              <w:bottom w:val="nil"/>
              <w:right w:val="nil"/>
            </w:tcBorders>
          </w:tcPr>
          <w:p w:rsidR="00D17207" w:rsidRDefault="00D17207" w:rsidP="00D17207">
            <w:pPr>
              <w:pStyle w:val="ConsPlusNormal"/>
            </w:pPr>
            <w:r>
              <w:t>хирургиче</w:t>
            </w:r>
            <w:r>
              <w:lastRenderedPageBreak/>
              <w:t>ское лечение</w:t>
            </w:r>
          </w:p>
        </w:tc>
        <w:tc>
          <w:tcPr>
            <w:tcW w:w="3912" w:type="dxa"/>
            <w:tcBorders>
              <w:top w:val="nil"/>
              <w:left w:val="nil"/>
              <w:bottom w:val="nil"/>
              <w:right w:val="nil"/>
            </w:tcBorders>
          </w:tcPr>
          <w:p w:rsidR="00D17207" w:rsidRDefault="00D17207" w:rsidP="00D17207">
            <w:pPr>
              <w:pStyle w:val="ConsPlusNormal"/>
            </w:pPr>
            <w:r>
              <w:t>внутрипротоковая фотодинамическая терапия под рентгеноскопичес</w:t>
            </w:r>
            <w:r>
              <w:lastRenderedPageBreak/>
              <w:t>ким контролем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r>
              <w:t>злок</w:t>
            </w:r>
            <w:r>
              <w:lastRenderedPageBreak/>
              <w:t>ачественные новообразования общего</w:t>
            </w:r>
            <w:r>
              <w:lastRenderedPageBreak/>
              <w:t xml:space="preserve"> желчного протока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эн</w:t>
            </w:r>
            <w:r>
              <w:lastRenderedPageBreak/>
              <w:t>д</w:t>
            </w:r>
            <w:r>
              <w:lastRenderedPageBreak/>
              <w:t>оскопическая комбинированная операция (электрорезекция, аргоноплазменная коагуляция и фотодинамическая терапия опухоли желчных протоков)</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r>
              <w:t>злокачественные новообразования общего желчного протока в пределах слизистого слоя T1</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val="restart"/>
            <w:tcBorders>
              <w:top w:val="nil"/>
              <w:left w:val="nil"/>
              <w:bottom w:val="nil"/>
              <w:right w:val="nil"/>
            </w:tcBorders>
          </w:tcPr>
          <w:p w:rsidR="00D17207" w:rsidRDefault="00D17207" w:rsidP="00D17207">
            <w:pPr>
              <w:pStyle w:val="ConsPlusNormal"/>
            </w:pPr>
            <w:r>
              <w:t>злокачественные новообразования желчных протоков</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C48.0</w:t>
            </w:r>
          </w:p>
        </w:tc>
        <w:tc>
          <w:tcPr>
            <w:tcW w:w="2324" w:type="dxa"/>
            <w:vMerge w:val="restart"/>
            <w:tcBorders>
              <w:top w:val="nil"/>
              <w:left w:val="nil"/>
              <w:bottom w:val="nil"/>
              <w:right w:val="nil"/>
            </w:tcBorders>
          </w:tcPr>
          <w:p w:rsidR="00D17207" w:rsidRDefault="00D17207" w:rsidP="00D17207">
            <w:pPr>
              <w:pStyle w:val="ConsPlusNormal"/>
            </w:pPr>
            <w:r>
              <w:t>неорганные злокачественные новообразования забрюшинного пространства (первичные и рецидивные)</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w:t>
            </w:r>
            <w:r>
              <w:lastRenderedPageBreak/>
              <w:t>ение</w:t>
            </w:r>
          </w:p>
        </w:tc>
        <w:tc>
          <w:tcPr>
            <w:tcW w:w="3912" w:type="dxa"/>
            <w:tcBorders>
              <w:top w:val="nil"/>
              <w:left w:val="nil"/>
              <w:bottom w:val="nil"/>
              <w:right w:val="nil"/>
            </w:tcBorders>
          </w:tcPr>
          <w:p w:rsidR="00D17207" w:rsidRDefault="00D17207" w:rsidP="00D17207">
            <w:pPr>
              <w:pStyle w:val="ConsPlusNormal"/>
            </w:pPr>
            <w:r>
              <w:t>видеоэндоскопическое удаление опухоли забрюшинного пространств</w:t>
            </w:r>
            <w:r>
              <w:lastRenderedPageBreak/>
              <w:t>а с пластикой сосудов или резекцией соседних органов</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видеоэндоскопическое удаление</w:t>
            </w:r>
            <w:r>
              <w:lastRenderedPageBreak/>
              <w:t xml:space="preserve"> опухоли забрюшинного пространства с паракавально</w:t>
            </w:r>
            <w:r>
              <w:lastRenderedPageBreak/>
              <w:t>й</w:t>
            </w:r>
            <w:r>
              <w:lastRenderedPageBreak/>
              <w:t>, парааортальной, забрюшинной лимфаденэктомией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C50.2, C50.3, C50.9</w:t>
            </w:r>
          </w:p>
        </w:tc>
        <w:tc>
          <w:tcPr>
            <w:tcW w:w="2324" w:type="dxa"/>
            <w:tcBorders>
              <w:top w:val="nil"/>
              <w:left w:val="nil"/>
              <w:bottom w:val="nil"/>
              <w:right w:val="nil"/>
            </w:tcBorders>
          </w:tcPr>
          <w:p w:rsidR="00D17207" w:rsidRDefault="00D17207" w:rsidP="00D17207">
            <w:pPr>
              <w:pStyle w:val="ConsPlusNormal"/>
            </w:pPr>
            <w:r>
              <w:t>злокачественные новообразования молочной железы Iia, Iib, IIIa стадии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радикальная мастэктомия или радикальная резекция с видеоассистированной парастернальной лимфаденэктомией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C64</w:t>
            </w:r>
          </w:p>
        </w:tc>
        <w:tc>
          <w:tcPr>
            <w:tcW w:w="2324" w:type="dxa"/>
            <w:tcBorders>
              <w:top w:val="nil"/>
              <w:left w:val="nil"/>
              <w:bottom w:val="nil"/>
              <w:right w:val="nil"/>
            </w:tcBorders>
          </w:tcPr>
          <w:p w:rsidR="00D17207" w:rsidRDefault="00D17207" w:rsidP="00D17207">
            <w:pPr>
              <w:pStyle w:val="ConsPlusNormal"/>
            </w:pPr>
            <w:r>
              <w:t>локализованные злокачественные новообразования почки (I - IV стадия), нефробластома, в том числе двусторонняя (T1a-T2NxMo-M1)</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лапароскопическая нефрадреналэктомия, парааортальная лимфаденэктомия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C66, C65</w:t>
            </w:r>
          </w:p>
        </w:tc>
        <w:tc>
          <w:tcPr>
            <w:tcW w:w="2324" w:type="dxa"/>
            <w:tcBorders>
              <w:top w:val="nil"/>
              <w:left w:val="nil"/>
              <w:bottom w:val="nil"/>
              <w:right w:val="nil"/>
            </w:tcBorders>
          </w:tcPr>
          <w:p w:rsidR="00D17207" w:rsidRDefault="00D17207" w:rsidP="00D17207">
            <w:pPr>
              <w:pStyle w:val="ConsPlusNormal"/>
            </w:pPr>
            <w:r>
              <w:t>злокачественные новообразования мочеточника, почечной лоханки (I - II стадия (T1a-T2NxMo)</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лапароскопическая нефроуретерэктомия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C67</w:t>
            </w:r>
          </w:p>
        </w:tc>
        <w:tc>
          <w:tcPr>
            <w:tcW w:w="2324" w:type="dxa"/>
            <w:vMerge w:val="restart"/>
            <w:tcBorders>
              <w:top w:val="nil"/>
              <w:left w:val="nil"/>
              <w:bottom w:val="nil"/>
              <w:right w:val="nil"/>
            </w:tcBorders>
          </w:tcPr>
          <w:p w:rsidR="00D17207" w:rsidRDefault="00D17207" w:rsidP="00D17207">
            <w:pPr>
              <w:pStyle w:val="ConsPlusNormal"/>
            </w:pPr>
            <w:r>
              <w:t>локализованные злокачественные новообразования, саркома мочевого пузыря (I - II стадия (T1-T2bNxMo)</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радикальная цистэктомия с формированием резервуара с использованием видеоэндоскопических технологий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радикальная цистпростатвезикулэктомия с формированием резервуара с использованием видеоэндоскопических технологий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C74</w:t>
            </w:r>
          </w:p>
        </w:tc>
        <w:tc>
          <w:tcPr>
            <w:tcW w:w="2324" w:type="dxa"/>
            <w:tcBorders>
              <w:top w:val="nil"/>
              <w:left w:val="nil"/>
              <w:bottom w:val="nil"/>
              <w:right w:val="nil"/>
            </w:tcBorders>
          </w:tcPr>
          <w:p w:rsidR="00D17207" w:rsidRDefault="00D17207" w:rsidP="00D17207">
            <w:pPr>
              <w:pStyle w:val="ConsPlusNormal"/>
            </w:pPr>
            <w:r>
              <w:t>злокачественные новообразовани</w:t>
            </w:r>
            <w:r>
              <w:lastRenderedPageBreak/>
              <w:t>я надпочечника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лапароскоп</w:t>
            </w:r>
            <w:r>
              <w:lastRenderedPageBreak/>
              <w:t>и</w:t>
            </w:r>
            <w:r>
              <w:lastRenderedPageBreak/>
              <w:t>ческая адреналэктомия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23.</w:t>
            </w:r>
          </w:p>
        </w:tc>
        <w:tc>
          <w:tcPr>
            <w:tcW w:w="2711" w:type="dxa"/>
            <w:vMerge w:val="restart"/>
            <w:tcBorders>
              <w:top w:val="nil"/>
              <w:left w:val="nil"/>
              <w:bottom w:val="nil"/>
              <w:right w:val="nil"/>
            </w:tcBorders>
          </w:tcPr>
          <w:p w:rsidR="00D17207" w:rsidRDefault="00D17207" w:rsidP="00D17207">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531" w:type="dxa"/>
            <w:vMerge w:val="restart"/>
            <w:tcBorders>
              <w:top w:val="nil"/>
              <w:left w:val="nil"/>
              <w:bottom w:val="nil"/>
              <w:right w:val="nil"/>
            </w:tcBorders>
          </w:tcPr>
          <w:p w:rsidR="00D17207" w:rsidRDefault="00D17207" w:rsidP="00D17207">
            <w:pPr>
              <w:pStyle w:val="ConsPlusNormal"/>
            </w:pPr>
            <w:r>
              <w:t>C00.0 - C00.6, C00.8, C00.9, C01, C02, C03.1, C03.9, C04.0, C04.1, C04.8, C04.9, C05, C06.0 - C06.2, C06.8, C06.9, C07, C08.0, C08.1, C08.8, C08.9, C09.0, C09.1, C09.8, C09.9, C10.0 - C10.4, C10.8, C10.9, C11.0 - C11.3, C11.8, C11.9, C12, C13.0, C13.1, C13.2, C13.8, C13.9, C14.0, C14.2, C14.8, C15.0, C30.0, С30.1, C31.0 - C31.3, C31.8, C31.9, C32.0, C32.1, C32.2, C32.3, C32.8, C32.9, C33, C43.0 - C43.9, C44.0 - C44.9, C49.0, C69, C73</w:t>
            </w:r>
          </w:p>
        </w:tc>
        <w:tc>
          <w:tcPr>
            <w:tcW w:w="2324" w:type="dxa"/>
            <w:vMerge w:val="restart"/>
            <w:tcBorders>
              <w:top w:val="nil"/>
              <w:left w:val="nil"/>
              <w:bottom w:val="nil"/>
              <w:right w:val="nil"/>
            </w:tcBorders>
          </w:tcPr>
          <w:p w:rsidR="00D17207" w:rsidRDefault="00D17207" w:rsidP="00D17207">
            <w:pPr>
              <w:pStyle w:val="ConsPlusNormal"/>
            </w:pPr>
            <w:r>
              <w:t>опухоли головы и ше</w:t>
            </w:r>
            <w:r>
              <w:lastRenderedPageBreak/>
              <w:t>и, первичные и рецидивные, метастатические опухоли центральной не</w:t>
            </w:r>
            <w:r>
              <w:lastRenderedPageBreak/>
              <w:t>рвной системы</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поднадкостничная экзентерация орбиты</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поднадкостничная экзентерация орбиты с сохранением век</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орбитосинуальная экзентерация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опухоли орбиты темпоральным доступом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опухоли орбиты транзигоматозным доступом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транскраниальная верхняя орбитотомия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орбитотомия с ревизией носовых пазух</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органосохраняющее удаление опухоли орбиты</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реконструкция стенок глазницы</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пластика верхнего неба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глосэктомия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фарингэктомия комбинированная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верхней или нижней челюсти с</w:t>
            </w:r>
            <w:r>
              <w:lastRenderedPageBreak/>
              <w:t xml:space="preserve">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черепно-лицевого комплекса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паротидэктомия радикальная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твердого неба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глотки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ларингофарингэктомия с реконструкцией перемещенным лоскутом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ротоглотки комбинированная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дна полости рта комбинированная с микрохирургической пластикой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ларингофарингоэзофагэктомия с реконструкцией висцеральными лоскутами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твердого неба с микрохирургической пластикой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w:t>
            </w:r>
            <w:r>
              <w:lastRenderedPageBreak/>
              <w:t xml:space="preserve"> гортани с</w:t>
            </w:r>
            <w:r>
              <w:lastRenderedPageBreak/>
              <w:t xml:space="preserve"> </w:t>
            </w:r>
            <w:r>
              <w:lastRenderedPageBreak/>
              <w:t>реконструкцией посредством имплантата или биоинженерной реконструкцией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ларингофарингэктомия с биоинженерной реконструкцией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ларингофарингэктомия с микрососудистой реконструкцией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нижней челюсти с микрохирургической пластикой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ротоглотки комбинированная с микрохирургической реконструкцией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тиреоидэктомия с микрохирургической пластикой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верхней челюсти с микрохирургической пластикой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лимфаденэктомия шейная расширенная с ангиопластикой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черепно-глазнично-лицевого комплекса с микрохирургической пластикой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иссечение новообразования мягких тканей с микрохирургической пластикой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черепно-лицевого комплекса с микрохирургической пластикой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w:t>
            </w:r>
            <w:r>
              <w:lastRenderedPageBreak/>
              <w:t>н</w:t>
            </w:r>
            <w:r>
              <w:lastRenderedPageBreak/>
              <w:t>ие внеорганной опухоли с комбинированной резекцией соседних органов</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внеорганной опухоли с ангиопластикой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внеорганной опухоли с пластикой нервов</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грушевидного синуса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фарингэктомия комбинированная с микрососудистой реконструкцией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глотки с микрососудистой реконструкцией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пластика трахеи биоинженерным лоскутом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реконструкция и пластика трахеостомы и фарингостомы с отсроченным трахеопищеводным шунтированием и голосовым 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ларингэктомия с пла</w:t>
            </w:r>
            <w:r>
              <w:lastRenderedPageBreak/>
              <w:t>стическим оформлением трахеостомы</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отсроченная микрохи</w:t>
            </w:r>
            <w:r>
              <w:lastRenderedPageBreak/>
              <w:t>р</w:t>
            </w:r>
            <w:r>
              <w:lastRenderedPageBreak/>
              <w:t>ургическая пластика (все виды)</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ротоглотки комбинированная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опухоли головного мозга с краниоорбитофациальным ростом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опухоли головы и шеи с интракраниальным ростом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C15</w:t>
            </w:r>
          </w:p>
        </w:tc>
        <w:tc>
          <w:tcPr>
            <w:tcW w:w="2324" w:type="dxa"/>
            <w:vMerge w:val="restart"/>
            <w:tcBorders>
              <w:top w:val="nil"/>
              <w:left w:val="nil"/>
              <w:bottom w:val="nil"/>
              <w:right w:val="nil"/>
            </w:tcBorders>
          </w:tcPr>
          <w:p w:rsidR="00D17207" w:rsidRDefault="00D17207" w:rsidP="00D17207">
            <w:pPr>
              <w:pStyle w:val="ConsPlusNormal"/>
            </w:pPr>
            <w:r>
              <w:t>начальные, локализованные и местнораспространенные формы злокачественных новообразований пищевода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отсроченная пластика пищевода желудочным стеблем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отсроченная пластика пищевода сегментом толстой кишки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отсроченная пластика пищевода сегментом тонкой кишки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отсроченная пластика пищевода с микрохирургической реваскуляризацией трансплантата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одномоментная эзофагэктомия или субтотальная резекция пищевода с лимфаденэктомией и пластикой пищевода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C18 - C20</w:t>
            </w:r>
          </w:p>
        </w:tc>
        <w:tc>
          <w:tcPr>
            <w:tcW w:w="2324" w:type="dxa"/>
            <w:vMerge w:val="restart"/>
            <w:tcBorders>
              <w:top w:val="nil"/>
              <w:left w:val="nil"/>
              <w:bottom w:val="nil"/>
              <w:right w:val="nil"/>
            </w:tcBorders>
          </w:tcPr>
          <w:p w:rsidR="00D17207" w:rsidRDefault="00D17207" w:rsidP="00D17207">
            <w:pPr>
              <w:pStyle w:val="ConsPlusNormal"/>
            </w:pPr>
            <w:r>
              <w:t>местнораспространенные и метастатические формы первичных и рецидивных злокачественных новообразований об</w:t>
            </w:r>
            <w:r>
              <w:lastRenderedPageBreak/>
              <w:t>одочной, сигмовидной, прямой кишки и ректосигмоидного соединения (II - IV стадия)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левосторонняя гемиколэктомия с резекцией печени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левостор</w:t>
            </w:r>
            <w:r>
              <w:lastRenderedPageBreak/>
              <w:t>онняя гемиколэ</w:t>
            </w:r>
            <w:r>
              <w:lastRenderedPageBreak/>
              <w:t>ктомия с</w:t>
            </w:r>
            <w:r>
              <w:lastRenderedPageBreak/>
              <w:t xml:space="preserve"> резекцией легкого</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w:t>
            </w:r>
            <w:r>
              <w:lastRenderedPageBreak/>
              <w:t>ия сигмовидной ки</w:t>
            </w:r>
            <w:r>
              <w:lastRenderedPageBreak/>
              <w:t>ш</w:t>
            </w:r>
            <w:r>
              <w:lastRenderedPageBreak/>
              <w:t>ки с резекцией печени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сигмовидной кишки с резекцией легкого</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тотальная экзентерация малого таза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задняя экзентерация малого таза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прямой кишки с резекцией легкого</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брюшно-промежностная экстирпация прямой кишки с формированием неосфинктера и толстокишечного резервуара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C20</w:t>
            </w:r>
          </w:p>
        </w:tc>
        <w:tc>
          <w:tcPr>
            <w:tcW w:w="2324" w:type="dxa"/>
            <w:tcBorders>
              <w:top w:val="nil"/>
              <w:left w:val="nil"/>
              <w:bottom w:val="nil"/>
              <w:right w:val="nil"/>
            </w:tcBorders>
          </w:tcPr>
          <w:p w:rsidR="00D17207" w:rsidRDefault="00D17207" w:rsidP="00D17207">
            <w:pPr>
              <w:pStyle w:val="ConsPlusNormal"/>
            </w:pPr>
            <w:r>
              <w:t>локализованные опухоли средне- и нижнеампулярного отдела прямой кишки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C22 - C24, C78.7</w:t>
            </w:r>
          </w:p>
        </w:tc>
        <w:tc>
          <w:tcPr>
            <w:tcW w:w="2324" w:type="dxa"/>
            <w:vMerge w:val="restart"/>
            <w:tcBorders>
              <w:top w:val="nil"/>
              <w:left w:val="nil"/>
              <w:bottom w:val="nil"/>
              <w:right w:val="nil"/>
            </w:tcBorders>
          </w:tcPr>
          <w:p w:rsidR="00D17207" w:rsidRDefault="00D17207" w:rsidP="00D17207">
            <w:pPr>
              <w:pStyle w:val="ConsPlusNormal"/>
            </w:pPr>
            <w:r>
              <w:t>местнораспространенные первичные и метастатические опухоли печени</w:t>
            </w:r>
          </w:p>
        </w:tc>
        <w:tc>
          <w:tcPr>
            <w:tcW w:w="2041" w:type="dxa"/>
            <w:vMerge w:val="restart"/>
            <w:tcBorders>
              <w:top w:val="nil"/>
              <w:left w:val="nil"/>
              <w:bottom w:val="nil"/>
              <w:right w:val="nil"/>
            </w:tcBorders>
          </w:tcPr>
          <w:p w:rsidR="00D17207" w:rsidRDefault="00D17207" w:rsidP="00D17207">
            <w:pPr>
              <w:pStyle w:val="ConsPlusNormal"/>
            </w:pPr>
            <w:r>
              <w:t>хирургическо</w:t>
            </w:r>
            <w:r>
              <w:lastRenderedPageBreak/>
              <w:t>е лече</w:t>
            </w:r>
            <w:r>
              <w:lastRenderedPageBreak/>
              <w:t>ние</w:t>
            </w:r>
          </w:p>
        </w:tc>
        <w:tc>
          <w:tcPr>
            <w:tcW w:w="3912" w:type="dxa"/>
            <w:tcBorders>
              <w:top w:val="nil"/>
              <w:left w:val="nil"/>
              <w:bottom w:val="nil"/>
              <w:right w:val="nil"/>
            </w:tcBorders>
          </w:tcPr>
          <w:p w:rsidR="00D17207" w:rsidRDefault="00D17207" w:rsidP="00D17207">
            <w:pPr>
              <w:pStyle w:val="ConsPlusNormal"/>
            </w:pPr>
            <w:r>
              <w:t>медианная резекц</w:t>
            </w:r>
            <w:r>
              <w:lastRenderedPageBreak/>
              <w:t>ия печени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двухэтапная резекция печени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C25</w:t>
            </w:r>
          </w:p>
        </w:tc>
        <w:tc>
          <w:tcPr>
            <w:tcW w:w="2324" w:type="dxa"/>
            <w:vMerge w:val="restart"/>
            <w:tcBorders>
              <w:top w:val="nil"/>
              <w:left w:val="nil"/>
              <w:bottom w:val="nil"/>
              <w:right w:val="nil"/>
            </w:tcBorders>
          </w:tcPr>
          <w:p w:rsidR="00D17207" w:rsidRDefault="00D17207" w:rsidP="00D17207">
            <w:pPr>
              <w:pStyle w:val="ConsPlusNormal"/>
            </w:pPr>
            <w:r>
              <w:t>резектабе</w:t>
            </w:r>
            <w:r>
              <w:lastRenderedPageBreak/>
              <w:t>льные оп</w:t>
            </w:r>
            <w:r>
              <w:lastRenderedPageBreak/>
              <w:t>ухоли поджелудочной железы</w:t>
            </w:r>
          </w:p>
        </w:tc>
        <w:tc>
          <w:tcPr>
            <w:tcW w:w="2041" w:type="dxa"/>
            <w:vMerge w:val="restart"/>
            <w:tcBorders>
              <w:top w:val="nil"/>
              <w:left w:val="nil"/>
              <w:bottom w:val="nil"/>
              <w:right w:val="nil"/>
            </w:tcBorders>
          </w:tcPr>
          <w:p w:rsidR="00D17207" w:rsidRDefault="00D17207" w:rsidP="00D17207">
            <w:pPr>
              <w:pStyle w:val="ConsPlusNormal"/>
            </w:pPr>
            <w:r>
              <w:lastRenderedPageBreak/>
              <w:t>хирургическое лечение</w:t>
            </w:r>
          </w:p>
        </w:tc>
        <w:tc>
          <w:tcPr>
            <w:tcW w:w="3912" w:type="dxa"/>
            <w:tcBorders>
              <w:top w:val="nil"/>
              <w:left w:val="nil"/>
              <w:bottom w:val="nil"/>
              <w:right w:val="nil"/>
            </w:tcBorders>
          </w:tcPr>
          <w:p w:rsidR="00D17207" w:rsidRDefault="00D17207" w:rsidP="00D17207">
            <w:pPr>
              <w:pStyle w:val="ConsPlusNormal"/>
            </w:pPr>
            <w:r>
              <w:t>панкреатодуо</w:t>
            </w:r>
            <w:r>
              <w:lastRenderedPageBreak/>
              <w:t>денальная резекция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пилоруссберегающая панкреато-дуоденальная резекция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срединная резекция поджелудочной железы</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тотальная дуоденопанкреатэктомия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расширенно-комбинированная панкреатодуоденальная резекция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расширенно-комбинированная пилоруссберегающая панкреато-дуоденальная резекция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расширенно-комбинированная срединная резекция поджелудочной железы</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расширенно-комбинированная тотальная дуоденопанкреатэктомия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C33</w:t>
            </w:r>
          </w:p>
        </w:tc>
        <w:tc>
          <w:tcPr>
            <w:tcW w:w="2324" w:type="dxa"/>
            <w:vMerge w:val="restart"/>
            <w:tcBorders>
              <w:top w:val="nil"/>
              <w:left w:val="nil"/>
              <w:bottom w:val="nil"/>
              <w:right w:val="nil"/>
            </w:tcBorders>
          </w:tcPr>
          <w:p w:rsidR="00D17207" w:rsidRDefault="00D17207" w:rsidP="00D17207">
            <w:pPr>
              <w:pStyle w:val="ConsPlusNormal"/>
            </w:pPr>
            <w:r>
              <w:t>опухоль трахеи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расширенная, комбинированная циркулярная резекция трахеи с формированием межтрахеального или трахеогортанного анастомозов</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расширенная, комбинированная циркулярная резекция трахеи с формированием концевой трахеостомы</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пластика трахеи (ауто-, аллопластика, использование свободных микр</w:t>
            </w:r>
            <w:r>
              <w:lastRenderedPageBreak/>
              <w:t>охирургическ</w:t>
            </w:r>
            <w:r>
              <w:lastRenderedPageBreak/>
              <w:t>и</w:t>
            </w:r>
            <w:r>
              <w:lastRenderedPageBreak/>
              <w:t>х, перемещенных и биоинженерных лоскутов)</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C34</w:t>
            </w:r>
          </w:p>
        </w:tc>
        <w:tc>
          <w:tcPr>
            <w:tcW w:w="2324" w:type="dxa"/>
            <w:vMerge w:val="restart"/>
            <w:tcBorders>
              <w:top w:val="nil"/>
              <w:left w:val="nil"/>
              <w:bottom w:val="nil"/>
              <w:right w:val="nil"/>
            </w:tcBorders>
          </w:tcPr>
          <w:p w:rsidR="00D17207" w:rsidRDefault="00D17207" w:rsidP="00D17207">
            <w:pPr>
              <w:pStyle w:val="ConsPlusNormal"/>
            </w:pPr>
            <w:r>
              <w:t>опухоли легкого (I - III стадия)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изолированная (циркулярная) резекция бронха (формирование межбронхиального анастомоза)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комбинированная пневмонэктомия с циркулярной резекцией бифуркации трахеи (формирование трахеобронхиального анастомоза)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расширенные лоб-, билобэктомии, пневмонэктомия, включая билатеральную медиастинальную лимфаденэктомию</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C38.4, C38.8, C45, C78.2</w:t>
            </w:r>
          </w:p>
        </w:tc>
        <w:tc>
          <w:tcPr>
            <w:tcW w:w="2324" w:type="dxa"/>
            <w:vMerge w:val="restart"/>
            <w:tcBorders>
              <w:top w:val="nil"/>
              <w:left w:val="nil"/>
              <w:bottom w:val="nil"/>
              <w:right w:val="nil"/>
            </w:tcBorders>
          </w:tcPr>
          <w:p w:rsidR="00D17207" w:rsidRDefault="00D17207" w:rsidP="00D17207">
            <w:pPr>
              <w:pStyle w:val="ConsPlusNormal"/>
            </w:pPr>
            <w:r>
              <w:t>опухоль плевры. Распространенное поражение плевры. Мезотелиома плевры. Метастатическое поражение плевры</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плевропневмонэктомия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тотальная плеврэктомия с гемиперикардэктомией, резекцией диафрагмы</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C39.8, C41.3, C49.3</w:t>
            </w:r>
          </w:p>
        </w:tc>
        <w:tc>
          <w:tcPr>
            <w:tcW w:w="2324" w:type="dxa"/>
            <w:vMerge w:val="restart"/>
            <w:tcBorders>
              <w:top w:val="nil"/>
              <w:left w:val="nil"/>
              <w:bottom w:val="nil"/>
              <w:right w:val="nil"/>
            </w:tcBorders>
          </w:tcPr>
          <w:p w:rsidR="00D17207" w:rsidRDefault="00D17207" w:rsidP="00D17207">
            <w:pPr>
              <w:pStyle w:val="ConsPlusNormal"/>
            </w:pPr>
            <w:r>
              <w:t>опухоли грудной стенки (мягких тканей, ребер, грудины, ключицы</w:t>
            </w:r>
            <w:r>
              <w:lastRenderedPageBreak/>
              <w:t>)</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опухоли грудной стенки с экзартикуляцией ребер, ключицы и пластикой дефекта грудной стенки местными тканями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C40.0 - C40.3, C40.8, C40.9, C41.2 - C41.4, C41.8, C41.9, C79.5, C43.5</w:t>
            </w:r>
          </w:p>
        </w:tc>
        <w:tc>
          <w:tcPr>
            <w:tcW w:w="2324" w:type="dxa"/>
            <w:vMerge w:val="restart"/>
            <w:tcBorders>
              <w:top w:val="nil"/>
              <w:left w:val="nil"/>
              <w:bottom w:val="nil"/>
              <w:right w:val="nil"/>
            </w:tcBorders>
          </w:tcPr>
          <w:p w:rsidR="00D17207" w:rsidRDefault="00D17207" w:rsidP="00D17207">
            <w:pPr>
              <w:pStyle w:val="ConsPlusNormal"/>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резекция кости с микрохирургической реконструкцией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грудной стенки с микрохирургической реконструкцией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злокачественного новообразования кости с микрохирургической реконструкцией нерва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стабилизирующие операции на позвоночнике передним доступом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кости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лопатки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экстирпация р</w:t>
            </w:r>
            <w:r>
              <w:lastRenderedPageBreak/>
              <w:t>ебра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 xml:space="preserve">экстирпация </w:t>
            </w:r>
            <w:r>
              <w:lastRenderedPageBreak/>
              <w:t>лопатки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экстирпация ключицы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ампутация межподвздошно-брюшная с пластикой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позвонка с эндопротезированием и фиксацией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лонной и седалищной костей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костей верхнего плечевого пояса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экстирпация костей верхнего плечевого пояса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костей таза комбинированная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злокачественного новообразования кости с протезированием артерии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r>
              <w:t>м</w:t>
            </w:r>
            <w:r>
              <w:lastRenderedPageBreak/>
              <w:t>естнораспространенные формы первичных и метастатических злокачественных опухолей</w:t>
            </w:r>
            <w:r>
              <w:lastRenderedPageBreak/>
              <w:t xml:space="preserve"> длинных трубчатых костей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изолированная гипертермическая регионарная химиоперфузия конечностей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C43, C43.5 - C43.9, C44, C44.5 - C44.9</w:t>
            </w:r>
          </w:p>
        </w:tc>
        <w:tc>
          <w:tcPr>
            <w:tcW w:w="2324" w:type="dxa"/>
            <w:vMerge w:val="restart"/>
            <w:tcBorders>
              <w:top w:val="nil"/>
              <w:left w:val="nil"/>
              <w:bottom w:val="nil"/>
              <w:right w:val="nil"/>
            </w:tcBorders>
          </w:tcPr>
          <w:p w:rsidR="00D17207" w:rsidRDefault="00D17207" w:rsidP="00D17207">
            <w:pPr>
              <w:pStyle w:val="ConsPlusNormal"/>
            </w:pPr>
            <w:r>
              <w:t>злокачественные новообразования кожи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широкое иссечение меланомы кожи с пластикой дефекта кожно-мышечным лоскутом на сосудистой ножке</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широкое иссечение опухоли кожи с реконструктивно-пластическим компонентом комбинированное (местные ткани и эспандер)</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r>
              <w:t>местнораспространенные формы первичных и метастатических меланом кожи конечностей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изолированная гипертермическая регионарная химиоперфузия конечностей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C48</w:t>
            </w:r>
          </w:p>
        </w:tc>
        <w:tc>
          <w:tcPr>
            <w:tcW w:w="2324" w:type="dxa"/>
            <w:vMerge w:val="restart"/>
            <w:tcBorders>
              <w:top w:val="nil"/>
              <w:left w:val="nil"/>
              <w:bottom w:val="nil"/>
              <w:right w:val="nil"/>
            </w:tcBorders>
          </w:tcPr>
          <w:p w:rsidR="00D17207" w:rsidRDefault="00D17207" w:rsidP="00D17207">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первичных и рецидивных неорганных забрюшинных опухолей с ангиопластикой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первичных и рецидивных неорганных забрюшинных опухолей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r>
              <w:t>местнораспространенные формы первичных и метастатических опухолей брюшной стенки</w:t>
            </w:r>
          </w:p>
        </w:tc>
        <w:tc>
          <w:tcPr>
            <w:tcW w:w="2041" w:type="dxa"/>
            <w:tcBorders>
              <w:top w:val="nil"/>
              <w:left w:val="nil"/>
              <w:bottom w:val="nil"/>
              <w:right w:val="nil"/>
            </w:tcBorders>
          </w:tcPr>
          <w:p w:rsidR="00D17207" w:rsidRDefault="00D17207" w:rsidP="00D17207">
            <w:pPr>
              <w:pStyle w:val="ConsPlusNormal"/>
            </w:pPr>
            <w:r>
              <w:lastRenderedPageBreak/>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первичных, рецидивных и метастатических опухолей брюшной стенки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C49.1 - C49.3, C49.5, C49.6, C47.1, C47.2, C47.3, C47.5, C43.5</w:t>
            </w:r>
          </w:p>
        </w:tc>
        <w:tc>
          <w:tcPr>
            <w:tcW w:w="2324" w:type="dxa"/>
            <w:tcBorders>
              <w:top w:val="nil"/>
              <w:left w:val="nil"/>
              <w:bottom w:val="nil"/>
              <w:right w:val="nil"/>
            </w:tcBorders>
          </w:tcPr>
          <w:p w:rsidR="00D17207" w:rsidRDefault="00D17207" w:rsidP="00D17207">
            <w:pPr>
              <w:pStyle w:val="ConsPlusNormal"/>
            </w:pPr>
            <w:r>
              <w:t>первичные злокачест</w:t>
            </w:r>
            <w:r>
              <w:lastRenderedPageBreak/>
              <w:t>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иссечение новообразования мягких тканей с микрохирургической пластикой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r>
              <w:t>местнораспространенные формы первичных и метастатических сарком мягких тканей конечностей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изолированная гипертермическая регионарная химиоперфузия конечностей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C50 - C50.6, C50.8, C50.9</w:t>
            </w:r>
          </w:p>
        </w:tc>
        <w:tc>
          <w:tcPr>
            <w:tcW w:w="2324" w:type="dxa"/>
            <w:vMerge w:val="restart"/>
            <w:tcBorders>
              <w:top w:val="nil"/>
              <w:left w:val="nil"/>
              <w:bottom w:val="nil"/>
              <w:right w:val="nil"/>
            </w:tcBorders>
          </w:tcPr>
          <w:p w:rsidR="00D17207" w:rsidRDefault="00D17207" w:rsidP="00D17207">
            <w:pPr>
              <w:pStyle w:val="ConsPlusNormal"/>
            </w:pPr>
            <w:r>
              <w:t>злокачественные новообразования молочной железы (0 - IV стадия)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радикальная мастэктомия с пластикой кожно-мышечным лоскутом прямой мышцы живота и использованием микрохирургической техники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подкожная мастэктомия</w:t>
            </w:r>
            <w:r>
              <w:lastRenderedPageBreak/>
              <w:t xml:space="preserve"> (или субтотальная радикальная резекция молочной железы) </w:t>
            </w:r>
            <w:r>
              <w:lastRenderedPageBreak/>
              <w:t>с</w:t>
            </w:r>
            <w:r>
              <w:lastRenderedPageBreak/>
              <w:t xml:space="preserve">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C51</w:t>
            </w:r>
          </w:p>
        </w:tc>
        <w:tc>
          <w:tcPr>
            <w:tcW w:w="2324" w:type="dxa"/>
            <w:tcBorders>
              <w:top w:val="nil"/>
              <w:left w:val="nil"/>
              <w:bottom w:val="nil"/>
              <w:right w:val="nil"/>
            </w:tcBorders>
          </w:tcPr>
          <w:p w:rsidR="00D17207" w:rsidRDefault="00D17207" w:rsidP="00D17207">
            <w:pPr>
              <w:pStyle w:val="ConsPlusNormal"/>
            </w:pPr>
            <w:r>
              <w:t>злокачественные новообразования вульвы (I - III стадия)</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расширенная вульвэктомия с реконструктивно-пластическим компонентом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C52</w:t>
            </w:r>
          </w:p>
        </w:tc>
        <w:tc>
          <w:tcPr>
            <w:tcW w:w="2324" w:type="dxa"/>
            <w:tcBorders>
              <w:top w:val="nil"/>
              <w:left w:val="nil"/>
              <w:bottom w:val="nil"/>
              <w:right w:val="nil"/>
            </w:tcBorders>
          </w:tcPr>
          <w:p w:rsidR="00D17207" w:rsidRDefault="00D17207" w:rsidP="00D17207">
            <w:pPr>
              <w:pStyle w:val="ConsPlusNormal"/>
            </w:pPr>
            <w:r>
              <w:t>злокачественные новообразования влагалища (II - III стадия)</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опухоли влагалища с резекцией смежных органов, пахово-бедренной лимфаденэктомией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C53</w:t>
            </w:r>
          </w:p>
        </w:tc>
        <w:tc>
          <w:tcPr>
            <w:tcW w:w="2324" w:type="dxa"/>
            <w:vMerge w:val="restart"/>
            <w:tcBorders>
              <w:top w:val="nil"/>
              <w:left w:val="nil"/>
              <w:bottom w:val="nil"/>
              <w:right w:val="nil"/>
            </w:tcBorders>
          </w:tcPr>
          <w:p w:rsidR="00D17207" w:rsidRDefault="00D17207" w:rsidP="00D17207">
            <w:pPr>
              <w:pStyle w:val="ConsPlusNormal"/>
            </w:pPr>
            <w:r>
              <w:t>злокачественные новообразования шейки матки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радикальная абдоминальная трахелэктомия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радикальная влагалищная трахелэктомия с видеоэндоскопической тазовой лимфаденэктомией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расширенная экстирпация матки с парааортальной лимфаденэктоми</w:t>
            </w:r>
            <w:r>
              <w:lastRenderedPageBreak/>
              <w:t>ей, резекцией сме</w:t>
            </w:r>
            <w:r>
              <w:lastRenderedPageBreak/>
              <w:t>ж</w:t>
            </w:r>
            <w:r>
              <w:lastRenderedPageBreak/>
              <w:t>ных органов</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расширенная экстирпация матки с придатками или с транспозицией яичников и интраоперационной лучевой терапией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C54</w:t>
            </w:r>
          </w:p>
        </w:tc>
        <w:tc>
          <w:tcPr>
            <w:tcW w:w="2324" w:type="dxa"/>
            <w:vMerge w:val="restart"/>
            <w:tcBorders>
              <w:top w:val="nil"/>
              <w:left w:val="nil"/>
              <w:bottom w:val="nil"/>
              <w:right w:val="nil"/>
            </w:tcBorders>
          </w:tcPr>
          <w:p w:rsidR="00D17207" w:rsidRDefault="00D17207" w:rsidP="00D17207">
            <w:pPr>
              <w:pStyle w:val="ConsPlusNormal"/>
            </w:pPr>
            <w:r>
              <w:t>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расширенная экстирпация матки с парааортальной лимфаденэктомией и субтотальной резекцией большого сальника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экстирпация матки с придатками, верхней третью влагалища, тазовой лимфаденэктомией и интраоперационной лучевой терапией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C53, C54, C56, C57.8</w:t>
            </w:r>
          </w:p>
        </w:tc>
        <w:tc>
          <w:tcPr>
            <w:tcW w:w="2324" w:type="dxa"/>
            <w:tcBorders>
              <w:top w:val="nil"/>
              <w:left w:val="nil"/>
              <w:bottom w:val="nil"/>
              <w:right w:val="nil"/>
            </w:tcBorders>
          </w:tcPr>
          <w:p w:rsidR="00D17207" w:rsidRDefault="00D17207" w:rsidP="00D17207">
            <w:pPr>
              <w:pStyle w:val="ConsPlusNormal"/>
            </w:pPr>
            <w:r>
              <w:t>рецидивы злокачественных новообразований тела матки, шейки матки и яичников</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тазовые эвисцерации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C60</w:t>
            </w:r>
          </w:p>
        </w:tc>
        <w:tc>
          <w:tcPr>
            <w:tcW w:w="2324" w:type="dxa"/>
            <w:tcBorders>
              <w:top w:val="nil"/>
              <w:left w:val="nil"/>
              <w:bottom w:val="nil"/>
              <w:right w:val="nil"/>
            </w:tcBorders>
          </w:tcPr>
          <w:p w:rsidR="00D17207" w:rsidRDefault="00D17207" w:rsidP="00D17207">
            <w:pPr>
              <w:pStyle w:val="ConsPlusNormal"/>
            </w:pPr>
            <w:r>
              <w:t>злокачественные новообразования полового члена (I - IV стадия)</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резекция полового члена с пласт</w:t>
            </w:r>
            <w:r>
              <w:lastRenderedPageBreak/>
              <w:t>икой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C64</w:t>
            </w:r>
          </w:p>
        </w:tc>
        <w:tc>
          <w:tcPr>
            <w:tcW w:w="2324" w:type="dxa"/>
            <w:tcBorders>
              <w:top w:val="nil"/>
              <w:left w:val="nil"/>
              <w:bottom w:val="nil"/>
              <w:right w:val="nil"/>
            </w:tcBorders>
          </w:tcPr>
          <w:p w:rsidR="00D17207" w:rsidRDefault="00D17207" w:rsidP="00D17207">
            <w:pPr>
              <w:pStyle w:val="ConsPlusNormal"/>
            </w:pPr>
            <w:r>
              <w:t>злокачественные нов</w:t>
            </w:r>
            <w:r>
              <w:lastRenderedPageBreak/>
              <w:t>ообразования единственной почки с инвазией в лоханку почки</w:t>
            </w:r>
          </w:p>
        </w:tc>
        <w:tc>
          <w:tcPr>
            <w:tcW w:w="2041" w:type="dxa"/>
            <w:tcBorders>
              <w:top w:val="nil"/>
              <w:left w:val="nil"/>
              <w:bottom w:val="nil"/>
              <w:right w:val="nil"/>
            </w:tcBorders>
          </w:tcPr>
          <w:p w:rsidR="00D17207" w:rsidRDefault="00D17207" w:rsidP="00D17207">
            <w:pPr>
              <w:pStyle w:val="ConsPlusNormal"/>
            </w:pPr>
            <w:r>
              <w:lastRenderedPageBreak/>
              <w:t>хирургическое лечение</w:t>
            </w:r>
          </w:p>
        </w:tc>
        <w:tc>
          <w:tcPr>
            <w:tcW w:w="3912" w:type="dxa"/>
            <w:tcBorders>
              <w:top w:val="nil"/>
              <w:left w:val="nil"/>
              <w:bottom w:val="nil"/>
              <w:right w:val="nil"/>
            </w:tcBorders>
          </w:tcPr>
          <w:p w:rsidR="00D17207" w:rsidRDefault="00D17207" w:rsidP="00D17207">
            <w:pPr>
              <w:pStyle w:val="ConsPlusNormal"/>
            </w:pPr>
            <w:r>
              <w:t>резекция почечной лоханки с пиелопластикой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val="restart"/>
            <w:tcBorders>
              <w:top w:val="nil"/>
              <w:left w:val="nil"/>
              <w:bottom w:val="nil"/>
              <w:right w:val="nil"/>
            </w:tcBorders>
          </w:tcPr>
          <w:p w:rsidR="00D17207" w:rsidRDefault="00D17207" w:rsidP="00D17207">
            <w:pPr>
              <w:pStyle w:val="ConsPlusNormal"/>
            </w:pPr>
            <w:r>
              <w:t>злокачественные новообразования почки (I - III стадия (T1a-T3aNxMo)</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рецидивной опухоли почки с расширенной лимфаденэктомией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рецидивной опухоли почки с резекцией соседних органов</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C67</w:t>
            </w:r>
          </w:p>
        </w:tc>
        <w:tc>
          <w:tcPr>
            <w:tcW w:w="2324" w:type="dxa"/>
            <w:vMerge w:val="restart"/>
            <w:tcBorders>
              <w:top w:val="nil"/>
              <w:left w:val="nil"/>
              <w:bottom w:val="nil"/>
              <w:right w:val="nil"/>
            </w:tcBorders>
          </w:tcPr>
          <w:p w:rsidR="00D17207" w:rsidRDefault="00D17207" w:rsidP="00D17207">
            <w:pPr>
              <w:pStyle w:val="ConsPlusNormal"/>
            </w:pPr>
            <w:r>
              <w:t>злокачественные новообразования мочевого пузыря (I - IV стадия)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цистпростатвезикулэктомия с пластикой мочевого резервуара сегментом тонкой кишки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передняя экзентерация таза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C74</w:t>
            </w:r>
          </w:p>
        </w:tc>
        <w:tc>
          <w:tcPr>
            <w:tcW w:w="2324" w:type="dxa"/>
            <w:tcBorders>
              <w:top w:val="nil"/>
              <w:left w:val="nil"/>
              <w:bottom w:val="nil"/>
              <w:right w:val="nil"/>
            </w:tcBorders>
          </w:tcPr>
          <w:p w:rsidR="00D17207" w:rsidRDefault="00D17207" w:rsidP="00D17207">
            <w:pPr>
              <w:pStyle w:val="ConsPlusNormal"/>
            </w:pPr>
            <w:r>
              <w:t>злокачественные новообразования надпочечника (I - III стадия (T1a-T3aNxMo)</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рецидивной опухоли надпочечника с резекцией соседних органов</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24.</w:t>
            </w:r>
          </w:p>
        </w:tc>
        <w:tc>
          <w:tcPr>
            <w:tcW w:w="2711" w:type="dxa"/>
            <w:vMerge w:val="restart"/>
            <w:tcBorders>
              <w:top w:val="nil"/>
              <w:left w:val="nil"/>
              <w:bottom w:val="nil"/>
              <w:right w:val="nil"/>
            </w:tcBorders>
          </w:tcPr>
          <w:p w:rsidR="00D17207" w:rsidRDefault="00D17207" w:rsidP="00D17207">
            <w:pPr>
              <w:pStyle w:val="ConsPlusNormal"/>
            </w:pPr>
            <w: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531" w:type="dxa"/>
            <w:tcBorders>
              <w:top w:val="nil"/>
              <w:left w:val="nil"/>
              <w:bottom w:val="nil"/>
              <w:right w:val="nil"/>
            </w:tcBorders>
          </w:tcPr>
          <w:p w:rsidR="00D17207" w:rsidRDefault="00D17207" w:rsidP="00D17207">
            <w:pPr>
              <w:pStyle w:val="ConsPlusNormal"/>
            </w:pPr>
            <w:r>
              <w:t>C00, C01, C02, C03, C04, C05, C09</w:t>
            </w:r>
            <w:r>
              <w:lastRenderedPageBreak/>
              <w:t>, C10, C11, C30, C31, C41.0, C41.1, C49.0, C69.2, C</w:t>
            </w:r>
            <w:r>
              <w:lastRenderedPageBreak/>
              <w:t>69.4, C69.6</w:t>
            </w:r>
          </w:p>
        </w:tc>
        <w:tc>
          <w:tcPr>
            <w:tcW w:w="2324" w:type="dxa"/>
            <w:tcBorders>
              <w:top w:val="nil"/>
              <w:left w:val="nil"/>
              <w:bottom w:val="nil"/>
              <w:right w:val="nil"/>
            </w:tcBorders>
          </w:tcPr>
          <w:p w:rsidR="00D17207" w:rsidRDefault="00D17207" w:rsidP="00D17207">
            <w:pPr>
              <w:pStyle w:val="ConsPlusNormal"/>
            </w:pPr>
            <w: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2041" w:type="dxa"/>
            <w:tcBorders>
              <w:top w:val="nil"/>
              <w:left w:val="nil"/>
              <w:bottom w:val="nil"/>
              <w:right w:val="nil"/>
            </w:tcBorders>
          </w:tcPr>
          <w:p w:rsidR="00D17207" w:rsidRDefault="00D17207" w:rsidP="00D17207">
            <w:pPr>
              <w:pStyle w:val="ConsPlusNormal"/>
            </w:pPr>
            <w:r>
              <w:t>комбинированное лечение</w:t>
            </w:r>
          </w:p>
        </w:tc>
        <w:tc>
          <w:tcPr>
            <w:tcW w:w="3912" w:type="dxa"/>
            <w:tcBorders>
              <w:top w:val="nil"/>
              <w:left w:val="nil"/>
              <w:bottom w:val="nil"/>
              <w:right w:val="nil"/>
            </w:tcBorders>
          </w:tcPr>
          <w:p w:rsidR="00D17207" w:rsidRDefault="00D17207" w:rsidP="00D17207">
            <w:pPr>
              <w:pStyle w:val="ConsPlusNormal"/>
            </w:pPr>
            <w:r>
              <w:t>предоперационная или послеопер</w:t>
            </w:r>
            <w:r>
              <w:lastRenderedPageBreak/>
              <w:t>ационная химиотерапия с провед</w:t>
            </w:r>
            <w:r>
              <w:lastRenderedPageBreak/>
              <w:t>ением хирургического вмешательства в течение одной госпитализации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комплексное лечение с применением высокотоксичных противоопухолевых лекарствен</w:t>
            </w:r>
            <w:r>
              <w:lastRenderedPageBreak/>
              <w:t>н</w:t>
            </w:r>
            <w:r>
              <w:lastRenderedPageBreak/>
              <w:t>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C71</w:t>
            </w:r>
          </w:p>
        </w:tc>
        <w:tc>
          <w:tcPr>
            <w:tcW w:w="2324" w:type="dxa"/>
            <w:vMerge w:val="restart"/>
            <w:tcBorders>
              <w:top w:val="nil"/>
              <w:left w:val="nil"/>
              <w:bottom w:val="nil"/>
              <w:right w:val="nil"/>
            </w:tcBorders>
          </w:tcPr>
          <w:p w:rsidR="00D17207" w:rsidRDefault="00D17207" w:rsidP="00D17207">
            <w:pPr>
              <w:pStyle w:val="ConsPlusNormal"/>
            </w:pPr>
            <w:r>
              <w:t>опухоли центральной нервной системы у детей</w:t>
            </w:r>
          </w:p>
        </w:tc>
        <w:tc>
          <w:tcPr>
            <w:tcW w:w="2041" w:type="dxa"/>
            <w:vMerge w:val="restart"/>
            <w:tcBorders>
              <w:top w:val="nil"/>
              <w:left w:val="nil"/>
              <w:bottom w:val="nil"/>
              <w:right w:val="nil"/>
            </w:tcBorders>
          </w:tcPr>
          <w:p w:rsidR="00D17207" w:rsidRDefault="00D17207" w:rsidP="00D17207">
            <w:pPr>
              <w:pStyle w:val="ConsPlusNormal"/>
            </w:pPr>
            <w:r>
              <w:t>комбинированное лечение</w:t>
            </w:r>
          </w:p>
        </w:tc>
        <w:tc>
          <w:tcPr>
            <w:tcW w:w="3912" w:type="dxa"/>
            <w:tcBorders>
              <w:top w:val="nil"/>
              <w:left w:val="nil"/>
              <w:bottom w:val="nil"/>
              <w:right w:val="nil"/>
            </w:tcBorders>
          </w:tcPr>
          <w:p w:rsidR="00D17207" w:rsidRDefault="00D17207" w:rsidP="00D17207">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C22, C34, C38, C48.0, C52, C53.9, C56, C61, C62, C64, C67.8, C74</w:t>
            </w:r>
          </w:p>
        </w:tc>
        <w:tc>
          <w:tcPr>
            <w:tcW w:w="2324" w:type="dxa"/>
            <w:vMerge w:val="restart"/>
            <w:tcBorders>
              <w:top w:val="nil"/>
              <w:left w:val="nil"/>
              <w:bottom w:val="nil"/>
              <w:right w:val="nil"/>
            </w:tcBorders>
          </w:tcPr>
          <w:p w:rsidR="00D17207" w:rsidRDefault="00D17207" w:rsidP="00D17207">
            <w:pPr>
              <w:pStyle w:val="ConsPlusNormal"/>
            </w:pPr>
            <w: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w:t>
            </w:r>
            <w:r>
              <w:lastRenderedPageBreak/>
              <w:t>ные забрюшинные опухоли, опухоли почки, мочевыводящей системы и другие). Программное лечение</w:t>
            </w:r>
          </w:p>
        </w:tc>
        <w:tc>
          <w:tcPr>
            <w:tcW w:w="2041" w:type="dxa"/>
            <w:vMerge w:val="restart"/>
            <w:tcBorders>
              <w:top w:val="nil"/>
              <w:left w:val="nil"/>
              <w:bottom w:val="nil"/>
              <w:right w:val="nil"/>
            </w:tcBorders>
          </w:tcPr>
          <w:p w:rsidR="00D17207" w:rsidRDefault="00D17207" w:rsidP="00D17207">
            <w:pPr>
              <w:pStyle w:val="ConsPlusNormal"/>
            </w:pPr>
            <w:r>
              <w:t>комбинированное лечение</w:t>
            </w:r>
          </w:p>
        </w:tc>
        <w:tc>
          <w:tcPr>
            <w:tcW w:w="3912" w:type="dxa"/>
            <w:tcBorders>
              <w:top w:val="nil"/>
              <w:left w:val="nil"/>
              <w:bottom w:val="nil"/>
              <w:right w:val="nil"/>
            </w:tcBorders>
          </w:tcPr>
          <w:p w:rsidR="00D17207" w:rsidRDefault="00D17207" w:rsidP="00D17207">
            <w:pPr>
              <w:pStyle w:val="ConsPlusNormal"/>
            </w:pPr>
            <w:r>
              <w:t>предоперационная или послеоперационная химиотерапия с провед</w:t>
            </w:r>
            <w:r>
              <w:lastRenderedPageBreak/>
              <w:t>ением хирургического вмешательства в течение одной госпитализации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комплексное лечение с применением высокотоксичных противоопухолевых лекарственн</w:t>
            </w:r>
            <w:r>
              <w:lastRenderedPageBreak/>
              <w:t>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C40, C41, C49</w:t>
            </w:r>
          </w:p>
        </w:tc>
        <w:tc>
          <w:tcPr>
            <w:tcW w:w="2324" w:type="dxa"/>
            <w:vMerge w:val="restart"/>
            <w:tcBorders>
              <w:top w:val="nil"/>
              <w:left w:val="nil"/>
              <w:bottom w:val="nil"/>
              <w:right w:val="nil"/>
            </w:tcBorders>
          </w:tcPr>
          <w:p w:rsidR="00D17207" w:rsidRDefault="00D17207" w:rsidP="00D17207">
            <w:pPr>
              <w:pStyle w:val="ConsPlusNormal"/>
            </w:pPr>
            <w:r>
              <w:t>опухоли опорно-двигательного аппарата у детей (остеосаркома, опухоли</w:t>
            </w:r>
            <w:r>
              <w:lastRenderedPageBreak/>
              <w:t xml:space="preserve"> семейства саркомы Юинга, злокачественная фиброзная гистиоцитома, саркомы мягких тканей)</w:t>
            </w:r>
          </w:p>
        </w:tc>
        <w:tc>
          <w:tcPr>
            <w:tcW w:w="2041" w:type="dxa"/>
            <w:vMerge w:val="restart"/>
            <w:tcBorders>
              <w:top w:val="nil"/>
              <w:left w:val="nil"/>
              <w:bottom w:val="nil"/>
              <w:right w:val="nil"/>
            </w:tcBorders>
          </w:tcPr>
          <w:p w:rsidR="00D17207" w:rsidRDefault="00D17207" w:rsidP="00D17207">
            <w:pPr>
              <w:pStyle w:val="ConsPlusNormal"/>
            </w:pPr>
            <w:r>
              <w:t>комбинированное лечение</w:t>
            </w:r>
          </w:p>
        </w:tc>
        <w:tc>
          <w:tcPr>
            <w:tcW w:w="3912" w:type="dxa"/>
            <w:tcBorders>
              <w:top w:val="nil"/>
              <w:left w:val="nil"/>
              <w:bottom w:val="nil"/>
              <w:right w:val="nil"/>
            </w:tcBorders>
          </w:tcPr>
          <w:p w:rsidR="00D17207" w:rsidRDefault="00D17207" w:rsidP="00D17207">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25.</w:t>
            </w:r>
          </w:p>
        </w:tc>
        <w:tc>
          <w:tcPr>
            <w:tcW w:w="2711" w:type="dxa"/>
            <w:vMerge w:val="restart"/>
            <w:tcBorders>
              <w:top w:val="nil"/>
              <w:left w:val="nil"/>
              <w:bottom w:val="nil"/>
              <w:right w:val="nil"/>
            </w:tcBorders>
          </w:tcPr>
          <w:p w:rsidR="00D17207" w:rsidRDefault="00D17207" w:rsidP="00D17207">
            <w:pPr>
              <w:pStyle w:val="ConsPlusNormal"/>
            </w:pPr>
            <w: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w:t>
            </w:r>
            <w:r>
              <w:lastRenderedPageBreak/>
              <w:t>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531" w:type="dxa"/>
            <w:vMerge w:val="restart"/>
            <w:tcBorders>
              <w:top w:val="nil"/>
              <w:left w:val="nil"/>
              <w:bottom w:val="nil"/>
              <w:right w:val="nil"/>
            </w:tcBorders>
          </w:tcPr>
          <w:p w:rsidR="00D17207" w:rsidRDefault="00D17207" w:rsidP="00D17207">
            <w:pPr>
              <w:pStyle w:val="ConsPlusNormal"/>
            </w:pPr>
            <w:r>
              <w:t>C81 - C90, C91.1 - С91.9, C92.1, C93.1, D45, C95.1</w:t>
            </w:r>
          </w:p>
        </w:tc>
        <w:tc>
          <w:tcPr>
            <w:tcW w:w="2324" w:type="dxa"/>
            <w:vMerge w:val="restart"/>
            <w:tcBorders>
              <w:top w:val="nil"/>
              <w:left w:val="nil"/>
              <w:bottom w:val="nil"/>
              <w:right w:val="nil"/>
            </w:tcBorders>
          </w:tcPr>
          <w:p w:rsidR="00D17207" w:rsidRDefault="00D17207" w:rsidP="00D17207">
            <w:pPr>
              <w:pStyle w:val="ConsPlusNormal"/>
            </w:pPr>
            <w:r>
              <w:t>первичные хронические лейкозы и л</w:t>
            </w:r>
            <w:r>
              <w:lastRenderedPageBreak/>
              <w:t>имфомы (кроме высокозлокачественных лимфом, хронического миелолейкоза в фазе бластного криза и фазе акселерации)</w:t>
            </w:r>
          </w:p>
        </w:tc>
        <w:tc>
          <w:tcPr>
            <w:tcW w:w="2041" w:type="dxa"/>
            <w:vMerge w:val="restart"/>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комп</w:t>
            </w:r>
            <w:r>
              <w:lastRenderedPageBreak/>
              <w:t>лексная иммунохимиотерапия с поддержкой ростовыми фактор</w:t>
            </w:r>
            <w:r>
              <w:lastRenderedPageBreak/>
              <w:t>ами и использованием антибактериальной, противогрибковой, противовирусной терапии, методов афферентной терапии и лучевой 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комплексное лечение с использованием таргетных лекарственных препаратов, фактор</w:t>
            </w:r>
            <w:r>
              <w:lastRenderedPageBreak/>
              <w:t>ов роста, биопрепаратов, поддержкой стволовыми клетками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комплексная химиотерапия с поддержкой ростовыми факторами и использованием анти</w:t>
            </w:r>
            <w:r>
              <w:lastRenderedPageBreak/>
              <w:t>бактериальных, противогрибковых, противовирусных лекарственных препаратов, методов афферентной терапии и лучевой 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26.</w:t>
            </w:r>
          </w:p>
        </w:tc>
        <w:tc>
          <w:tcPr>
            <w:tcW w:w="2711" w:type="dxa"/>
            <w:tcBorders>
              <w:top w:val="nil"/>
              <w:left w:val="nil"/>
              <w:bottom w:val="nil"/>
              <w:right w:val="nil"/>
            </w:tcBorders>
          </w:tcPr>
          <w:p w:rsidR="00D17207" w:rsidRDefault="00D17207" w:rsidP="00D17207">
            <w:pPr>
              <w:pStyle w:val="ConsPlusNormal"/>
            </w:pPr>
            <w: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531" w:type="dxa"/>
            <w:tcBorders>
              <w:top w:val="nil"/>
              <w:left w:val="nil"/>
              <w:bottom w:val="nil"/>
              <w:right w:val="nil"/>
            </w:tcBorders>
          </w:tcPr>
          <w:p w:rsidR="00D17207" w:rsidRDefault="00D17207" w:rsidP="00D17207">
            <w:pPr>
              <w:pStyle w:val="ConsPlusNormal"/>
            </w:pPr>
            <w:r>
              <w:t>C81 - C90, C91.1 - С91.9, C92.1, C93.1, C95.1, D45, D46, D47, E85.8</w:t>
            </w:r>
          </w:p>
        </w:tc>
        <w:tc>
          <w:tcPr>
            <w:tcW w:w="2324" w:type="dxa"/>
            <w:tcBorders>
              <w:top w:val="nil"/>
              <w:left w:val="nil"/>
              <w:bottom w:val="nil"/>
              <w:right w:val="nil"/>
            </w:tcBorders>
          </w:tcPr>
          <w:p w:rsidR="00D17207" w:rsidRDefault="00D17207" w:rsidP="00D17207">
            <w:pPr>
              <w:pStyle w:val="ConsPlusNormal"/>
            </w:pPr>
            <w: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27.</w:t>
            </w:r>
          </w:p>
        </w:tc>
        <w:tc>
          <w:tcPr>
            <w:tcW w:w="2711" w:type="dxa"/>
            <w:vMerge w:val="restart"/>
            <w:tcBorders>
              <w:top w:val="nil"/>
              <w:left w:val="nil"/>
              <w:bottom w:val="nil"/>
              <w:right w:val="nil"/>
            </w:tcBorders>
          </w:tcPr>
          <w:p w:rsidR="00D17207" w:rsidRDefault="00D17207" w:rsidP="00D17207">
            <w:pPr>
              <w:pStyle w:val="ConsPlusNormal"/>
            </w:pPr>
            <w:r>
              <w:t>Внутритканевая, внутриполостная, аппликационная лучевая терапия в радиотерапевтических отделениях. И</w:t>
            </w:r>
            <w:r>
              <w:lastRenderedPageBreak/>
              <w:t>нтраоперационная лучевая терапия</w:t>
            </w:r>
          </w:p>
        </w:tc>
        <w:tc>
          <w:tcPr>
            <w:tcW w:w="1531" w:type="dxa"/>
            <w:vMerge w:val="restart"/>
            <w:tcBorders>
              <w:top w:val="nil"/>
              <w:left w:val="nil"/>
              <w:bottom w:val="nil"/>
              <w:right w:val="nil"/>
            </w:tcBorders>
          </w:tcPr>
          <w:p w:rsidR="00D17207" w:rsidRDefault="00D17207" w:rsidP="00D17207">
            <w:pPr>
              <w:pStyle w:val="ConsPlusNormal"/>
            </w:pPr>
            <w:r>
              <w:t>C00 - C25, C30, C31, C32, C33, C34, C37, C39, C40, C41, C44, C48, C49, C50, C51, C55</w:t>
            </w:r>
            <w:r>
              <w:lastRenderedPageBreak/>
              <w:t>, C60, C61, C64,</w:t>
            </w:r>
            <w:r>
              <w:lastRenderedPageBreak/>
              <w:t xml:space="preserve"> C67, C68, C73, C74, C77.0 - C77.2, C77.5</w:t>
            </w:r>
          </w:p>
        </w:tc>
        <w:tc>
          <w:tcPr>
            <w:tcW w:w="2324" w:type="dxa"/>
            <w:vMerge w:val="restart"/>
            <w:tcBorders>
              <w:top w:val="nil"/>
              <w:left w:val="nil"/>
              <w:bottom w:val="nil"/>
              <w:right w:val="nil"/>
            </w:tcBorders>
          </w:tcPr>
          <w:p w:rsidR="00D17207" w:rsidRDefault="00D17207" w:rsidP="00D17207">
            <w:pPr>
              <w:pStyle w:val="ConsPlusNormal"/>
            </w:pPr>
            <w:r>
              <w:t>злокачественные новообразования головы и шеи, трахеи, бронхов, легкого, плевры, сред</w:t>
            </w:r>
            <w:r>
              <w:lastRenderedPageBreak/>
              <w:t>остения, щитовид</w:t>
            </w:r>
            <w:r>
              <w:lastRenderedPageBreak/>
              <w:t>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2041" w:type="dxa"/>
            <w:vMerge w:val="restart"/>
            <w:tcBorders>
              <w:top w:val="nil"/>
              <w:left w:val="nil"/>
              <w:bottom w:val="nil"/>
              <w:right w:val="nil"/>
            </w:tcBorders>
          </w:tcPr>
          <w:p w:rsidR="00D17207" w:rsidRDefault="00D17207" w:rsidP="00D17207">
            <w:pPr>
              <w:pStyle w:val="ConsPlusNormal"/>
            </w:pPr>
            <w:r>
              <w:t>терапевтическое лечение</w:t>
            </w:r>
          </w:p>
        </w:tc>
        <w:tc>
          <w:tcPr>
            <w:tcW w:w="3912" w:type="dxa"/>
            <w:vMerge w:val="restart"/>
            <w:tcBorders>
              <w:top w:val="nil"/>
              <w:left w:val="nil"/>
              <w:bottom w:val="nil"/>
              <w:right w:val="nil"/>
            </w:tcBorders>
          </w:tcPr>
          <w:p w:rsidR="00D17207" w:rsidRDefault="00D17207" w:rsidP="00D17207">
            <w:pPr>
              <w:pStyle w:val="ConsPlusNormal"/>
            </w:pPr>
            <w:r>
              <w:t>интраоперационная лучевая терапия. Внутритканевая, аппликаци</w:t>
            </w:r>
            <w:r>
              <w:lastRenderedPageBreak/>
              <w:t>онная лучевая те</w:t>
            </w:r>
            <w:r>
              <w:lastRenderedPageBreak/>
              <w:t>рапия. 3</w:t>
            </w:r>
            <w:r>
              <w:lastRenderedPageBreak/>
              <w:t>D - 4D планирование. Внутриполостна</w:t>
            </w:r>
            <w:r>
              <w:lastRenderedPageBreak/>
              <w:t>я лучевая терапия. Рентгенологический и (или) ультразвуковой контроль установки эндостата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С51, С52, С53, С54, С55</w:t>
            </w:r>
          </w:p>
        </w:tc>
        <w:tc>
          <w:tcPr>
            <w:tcW w:w="2324" w:type="dxa"/>
            <w:vMerge w:val="restart"/>
            <w:tcBorders>
              <w:top w:val="nil"/>
              <w:left w:val="nil"/>
              <w:bottom w:val="nil"/>
              <w:right w:val="nil"/>
            </w:tcBorders>
          </w:tcPr>
          <w:p w:rsidR="00D17207" w:rsidRDefault="00D17207" w:rsidP="00D17207">
            <w:pPr>
              <w:pStyle w:val="ConsPlusNormal"/>
            </w:pPr>
            <w:r>
              <w:t>интраэпителиальные, микроинвазивные и инваз</w:t>
            </w:r>
            <w:r>
              <w:lastRenderedPageBreak/>
              <w:t>и</w:t>
            </w:r>
            <w:r>
              <w:lastRenderedPageBreak/>
              <w:t>вные зл</w:t>
            </w:r>
            <w:r>
              <w:lastRenderedPageBreak/>
              <w:t>окачественные новообразования вульвы, влагалища, шейки и тела матки (Т0-4N0-1M0-1), в том числе с метастазированием в парааортальные или паховые лимфоуз</w:t>
            </w:r>
            <w:r>
              <w:lastRenderedPageBreak/>
              <w:t>лы</w:t>
            </w:r>
          </w:p>
        </w:tc>
        <w:tc>
          <w:tcPr>
            <w:tcW w:w="2041" w:type="dxa"/>
            <w:vMerge w:val="restart"/>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внутритканевая, аппликационная лучевая терапия. 3D-4D планир</w:t>
            </w:r>
            <w:r>
              <w:lastRenderedPageBreak/>
              <w:t>ование. Внутриполостная лучевая терапия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рентгенологический и (или) ультразвуковой контроль установки эндостата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C64</w:t>
            </w:r>
          </w:p>
        </w:tc>
        <w:tc>
          <w:tcPr>
            <w:tcW w:w="2324" w:type="dxa"/>
            <w:tcBorders>
              <w:top w:val="nil"/>
              <w:left w:val="nil"/>
              <w:bottom w:val="nil"/>
              <w:right w:val="nil"/>
            </w:tcBorders>
          </w:tcPr>
          <w:p w:rsidR="00D17207" w:rsidRDefault="00D17207" w:rsidP="00D17207">
            <w:pPr>
              <w:pStyle w:val="ConsPlusNormal"/>
            </w:pPr>
            <w:r>
              <w:t>злокачественные новообразования почки (T1-3N0M0), локализованные и местнорасп</w:t>
            </w:r>
            <w:r>
              <w:lastRenderedPageBreak/>
              <w:t>р</w:t>
            </w:r>
            <w:r>
              <w:lastRenderedPageBreak/>
              <w:t>остраненные формы</w:t>
            </w: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интраоперационная лучевая терапия. Компьютерная томография и (или) магнитно-резонансная топометрия. 3D - 4D планирование</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C73</w:t>
            </w:r>
          </w:p>
        </w:tc>
        <w:tc>
          <w:tcPr>
            <w:tcW w:w="2324" w:type="dxa"/>
            <w:vMerge w:val="restart"/>
            <w:tcBorders>
              <w:top w:val="nil"/>
              <w:left w:val="nil"/>
              <w:bottom w:val="nil"/>
              <w:right w:val="nil"/>
            </w:tcBorders>
          </w:tcPr>
          <w:p w:rsidR="00D17207" w:rsidRDefault="00D17207" w:rsidP="00D17207">
            <w:pPr>
              <w:pStyle w:val="ConsPlusNormal"/>
            </w:pPr>
            <w:r>
              <w:t>злокачественные новообразования щитовидной железы</w:t>
            </w:r>
          </w:p>
        </w:tc>
        <w:tc>
          <w:tcPr>
            <w:tcW w:w="2041" w:type="dxa"/>
            <w:vMerge w:val="restart"/>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радиойодабляция остаточной тиреоидной ткани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радиойодтерапия отдаленных метастазов дифференцированного рака щитовидной железы (в легкие, в кости и другие органы)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радиойодтерапия в сочетании с локальной лучевой терапией при метастазах рака щитовидной железы в кости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радиойодтерапия в сочетании с радионуклидной терапией при множественных метастазах рака щитовидной железы с болевым синдромом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Стереотаксическая лучевая терапия при злокачественных и доброкачественных новообразованиях</w:t>
            </w:r>
          </w:p>
        </w:tc>
        <w:tc>
          <w:tcPr>
            <w:tcW w:w="1531" w:type="dxa"/>
            <w:tcBorders>
              <w:top w:val="nil"/>
              <w:left w:val="nil"/>
              <w:bottom w:val="nil"/>
              <w:right w:val="nil"/>
            </w:tcBorders>
          </w:tcPr>
          <w:p w:rsidR="00D17207" w:rsidRDefault="00D17207" w:rsidP="00D17207">
            <w:pPr>
              <w:pStyle w:val="ConsPlusNormal"/>
            </w:pPr>
            <w:r>
              <w:t>С00 - С75, С78 - С80, С97, D32, D33, D35</w:t>
            </w:r>
          </w:p>
        </w:tc>
        <w:tc>
          <w:tcPr>
            <w:tcW w:w="2324" w:type="dxa"/>
            <w:tcBorders>
              <w:top w:val="nil"/>
              <w:left w:val="nil"/>
              <w:bottom w:val="nil"/>
              <w:right w:val="nil"/>
            </w:tcBorders>
          </w:tcPr>
          <w:p w:rsidR="00D17207" w:rsidRDefault="00D17207" w:rsidP="00D17207">
            <w:pPr>
              <w:pStyle w:val="ConsPlusNormal"/>
            </w:pPr>
            <w:r>
              <w:t>злокачес</w:t>
            </w:r>
            <w:r>
              <w:lastRenderedPageBreak/>
              <w:t>твенные новообразования головы и ше</w:t>
            </w:r>
            <w:r>
              <w:lastRenderedPageBreak/>
              <w:t>и, трахеи, бронхов, легкого, пищевода, желудка, тонкой кишки, желчного пузыря, желчных путей, п</w:t>
            </w:r>
            <w:r>
              <w:lastRenderedPageBreak/>
              <w:t>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 Доброкачественные опухоли головного мозга и их оболочек</w:t>
            </w:r>
          </w:p>
        </w:tc>
        <w:tc>
          <w:tcPr>
            <w:tcW w:w="2041" w:type="dxa"/>
            <w:tcBorders>
              <w:top w:val="nil"/>
              <w:left w:val="nil"/>
              <w:bottom w:val="nil"/>
              <w:right w:val="nil"/>
            </w:tcBorders>
          </w:tcPr>
          <w:p w:rsidR="00D17207" w:rsidRDefault="00D17207" w:rsidP="00D17207">
            <w:pPr>
              <w:pStyle w:val="ConsPlusNormal"/>
            </w:pPr>
            <w:r>
              <w:t>терапевти</w:t>
            </w:r>
            <w:r>
              <w:lastRenderedPageBreak/>
              <w:t>ческое лечение</w:t>
            </w:r>
          </w:p>
        </w:tc>
        <w:tc>
          <w:tcPr>
            <w:tcW w:w="3912" w:type="dxa"/>
            <w:tcBorders>
              <w:top w:val="nil"/>
              <w:left w:val="nil"/>
              <w:bottom w:val="nil"/>
              <w:right w:val="nil"/>
            </w:tcBorders>
          </w:tcPr>
          <w:p w:rsidR="00D17207" w:rsidRDefault="00D17207" w:rsidP="00D17207">
            <w:pPr>
              <w:pStyle w:val="ConsPlusNormal"/>
            </w:pPr>
            <w:r>
              <w:t>стереотаксическая дистанционная лучевая терапия. Компьютерно</w:t>
            </w:r>
            <w:r>
              <w:lastRenderedPageBreak/>
              <w:t>-томографическая и (или) магнитно-резонансная топометрия. 3D - 4D планирование. Фиксирующие устройства. Объемная визуа</w:t>
            </w:r>
            <w:r>
              <w:lastRenderedPageBreak/>
              <w:t>лизация мишени. Установка маркеров</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Радионуклидная лучевая терапия в радиотерапевтических отделениях</w:t>
            </w:r>
          </w:p>
        </w:tc>
        <w:tc>
          <w:tcPr>
            <w:tcW w:w="1531" w:type="dxa"/>
            <w:tcBorders>
              <w:top w:val="nil"/>
              <w:left w:val="nil"/>
              <w:bottom w:val="nil"/>
              <w:right w:val="nil"/>
            </w:tcBorders>
          </w:tcPr>
          <w:p w:rsidR="00D17207" w:rsidRDefault="00D17207" w:rsidP="00D17207">
            <w:pPr>
              <w:pStyle w:val="ConsPlusNormal"/>
            </w:pPr>
            <w:r>
              <w:t>C50, C61, C34, C7</w:t>
            </w:r>
            <w:r>
              <w:lastRenderedPageBreak/>
              <w:t>3</w:t>
            </w:r>
            <w:r>
              <w:lastRenderedPageBreak/>
              <w:t>, C64, C79</w:t>
            </w:r>
          </w:p>
        </w:tc>
        <w:tc>
          <w:tcPr>
            <w:tcW w:w="2324" w:type="dxa"/>
            <w:tcBorders>
              <w:top w:val="nil"/>
              <w:left w:val="nil"/>
              <w:bottom w:val="nil"/>
              <w:right w:val="nil"/>
            </w:tcBorders>
          </w:tcPr>
          <w:p w:rsidR="00D17207" w:rsidRDefault="00D17207" w:rsidP="00D17207">
            <w:pPr>
              <w:pStyle w:val="ConsPlusNormal"/>
            </w:pPr>
            <w: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сочетание системной радионуклидной терапии и локальной лучевой 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28.</w:t>
            </w:r>
          </w:p>
        </w:tc>
        <w:tc>
          <w:tcPr>
            <w:tcW w:w="2711" w:type="dxa"/>
            <w:tcBorders>
              <w:top w:val="nil"/>
              <w:left w:val="nil"/>
              <w:bottom w:val="nil"/>
              <w:right w:val="nil"/>
            </w:tcBorders>
          </w:tcPr>
          <w:p w:rsidR="00D17207" w:rsidRDefault="00D17207" w:rsidP="00D17207">
            <w:pPr>
              <w:pStyle w:val="ConsPlusNormal"/>
            </w:pPr>
            <w:r>
              <w:t>Контактная лучевая терапия при раке предстательной железы</w:t>
            </w:r>
          </w:p>
        </w:tc>
        <w:tc>
          <w:tcPr>
            <w:tcW w:w="1531" w:type="dxa"/>
            <w:tcBorders>
              <w:top w:val="nil"/>
              <w:left w:val="nil"/>
              <w:bottom w:val="nil"/>
              <w:right w:val="nil"/>
            </w:tcBorders>
          </w:tcPr>
          <w:p w:rsidR="00D17207" w:rsidRDefault="00D17207" w:rsidP="00D17207">
            <w:pPr>
              <w:pStyle w:val="ConsPlusNormal"/>
            </w:pPr>
            <w:r>
              <w:t>C61</w:t>
            </w:r>
          </w:p>
        </w:tc>
        <w:tc>
          <w:tcPr>
            <w:tcW w:w="2324" w:type="dxa"/>
            <w:tcBorders>
              <w:top w:val="nil"/>
              <w:left w:val="nil"/>
              <w:bottom w:val="nil"/>
              <w:right w:val="nil"/>
            </w:tcBorders>
          </w:tcPr>
          <w:p w:rsidR="00D17207" w:rsidRDefault="00D17207" w:rsidP="00D17207">
            <w:pPr>
              <w:pStyle w:val="ConsPlusNormal"/>
            </w:pPr>
            <w:r>
              <w:t>злокачественные новообразования предстательной железы (T1-2N0M0), локализованные формы</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внутритканевая лучевая терапия с использованием постоянных источников ионизирующего излучения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29.</w:t>
            </w:r>
          </w:p>
        </w:tc>
        <w:tc>
          <w:tcPr>
            <w:tcW w:w="2711" w:type="dxa"/>
            <w:vMerge w:val="restart"/>
            <w:tcBorders>
              <w:top w:val="nil"/>
              <w:left w:val="nil"/>
              <w:bottom w:val="nil"/>
              <w:right w:val="nil"/>
            </w:tcBorders>
          </w:tcPr>
          <w:p w:rsidR="00D17207" w:rsidRDefault="00D17207" w:rsidP="00D17207">
            <w:pPr>
              <w:pStyle w:val="ConsPlusNormal"/>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w:t>
            </w:r>
            <w:r>
              <w:lastRenderedPageBreak/>
              <w:t>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531" w:type="dxa"/>
            <w:vMerge w:val="restart"/>
            <w:tcBorders>
              <w:top w:val="nil"/>
              <w:left w:val="nil"/>
              <w:bottom w:val="nil"/>
              <w:right w:val="nil"/>
            </w:tcBorders>
          </w:tcPr>
          <w:p w:rsidR="00D17207" w:rsidRDefault="00D17207" w:rsidP="00D17207">
            <w:pPr>
              <w:pStyle w:val="ConsPlusNormal"/>
            </w:pPr>
            <w:r>
              <w:t>C81 - C90, C91.0, C91.5 - C91.9, C92, C93, C94.0, C94.2 - 94.7, C95, C96.9, C00 - C1</w:t>
            </w:r>
            <w:r>
              <w:lastRenderedPageBreak/>
              <w:t>4, C15 - C21, C22, C23 - C26, C30 - C32, C34, C37, C38, C39, C40, C41, C45, C46, C47, C48, C4</w:t>
            </w:r>
            <w:r>
              <w:lastRenderedPageBreak/>
              <w:t>9, C51 - C58, C60, C61, C62, C63, C64, C65, C66, C67, C68, C69, C71, C72, C73, C74, C75, C76, C77, C78, C79, C96.5, С96.6, С96.8, D 46, D 47.4</w:t>
            </w:r>
          </w:p>
        </w:tc>
        <w:tc>
          <w:tcPr>
            <w:tcW w:w="2324" w:type="dxa"/>
            <w:vMerge w:val="restart"/>
            <w:tcBorders>
              <w:top w:val="nil"/>
              <w:left w:val="nil"/>
              <w:bottom w:val="nil"/>
              <w:right w:val="nil"/>
            </w:tcBorders>
          </w:tcPr>
          <w:p w:rsidR="00D17207" w:rsidRDefault="00D17207" w:rsidP="00D17207">
            <w:pPr>
              <w:pStyle w:val="ConsPlusNormal"/>
            </w:pPr>
            <w:r>
              <w:t xml:space="preserve">острые лейкозы, высокозлокачественные лимфомы, рецидивы и резистентные формы других </w:t>
            </w:r>
            <w:r>
              <w:lastRenderedPageBreak/>
              <w:t>лимфопролиферативных заболеваний, хронический миелолейкоз в фазах акселерации и бластного криза. Солидные опухоли у де</w:t>
            </w:r>
            <w:r>
              <w:lastRenderedPageBreak/>
              <w:t>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 Миелодиспластические синдромы.</w:t>
            </w:r>
          </w:p>
          <w:p w:rsidR="00D17207" w:rsidRDefault="00D17207" w:rsidP="00D17207">
            <w:pPr>
              <w:pStyle w:val="ConsPlusNormal"/>
            </w:pPr>
            <w:r>
              <w:t>Пер</w:t>
            </w:r>
            <w:r>
              <w:lastRenderedPageBreak/>
              <w:t>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w:t>
            </w:r>
          </w:p>
          <w:p w:rsidR="00D17207" w:rsidRDefault="00D17207" w:rsidP="00D17207">
            <w:pPr>
              <w:pStyle w:val="ConsPlusNormal"/>
            </w:pPr>
            <w:r>
              <w:t>Гистиоцитоз X (мультифокальный, унифокальный). Гистиоцитоз Лангерганса (мультифокальный, унифокальный). Злокачественный гистиоцитоз</w:t>
            </w:r>
          </w:p>
        </w:tc>
        <w:tc>
          <w:tcPr>
            <w:tcW w:w="2041" w:type="dxa"/>
            <w:vMerge w:val="restart"/>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высокодозная химиотерапия, применение таргетных лекарственны</w:t>
            </w:r>
            <w:r>
              <w:lastRenderedPageBreak/>
              <w:t>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 xml:space="preserve">комплексная терапия химиопрепаратами </w:t>
            </w:r>
            <w:r>
              <w:lastRenderedPageBreak/>
              <w:t>и эпигеномная терапия с поддержкой ростов</w:t>
            </w:r>
            <w:r>
              <w:lastRenderedPageBreak/>
              <w:t>ы</w:t>
            </w:r>
            <w:r>
              <w:lastRenderedPageBreak/>
              <w:t>ми факторами и использованием антибактериальных, противогрибковых, противовирусных лекарственных препаратов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 xml:space="preserve">высокодозная химиотерапия с поддержкой аутологичными стволовыми клетками крови </w:t>
            </w:r>
            <w:r>
              <w:lastRenderedPageBreak/>
              <w:t>с использованием ростовых факторов, антибактериальных, противогрибковых, противовирусных лекарственных препаратов, компонентов крови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30.</w:t>
            </w:r>
          </w:p>
        </w:tc>
        <w:tc>
          <w:tcPr>
            <w:tcW w:w="2711" w:type="dxa"/>
            <w:vMerge w:val="restart"/>
            <w:tcBorders>
              <w:top w:val="nil"/>
              <w:left w:val="nil"/>
              <w:bottom w:val="nil"/>
              <w:right w:val="nil"/>
            </w:tcBorders>
          </w:tcPr>
          <w:p w:rsidR="00D17207" w:rsidRDefault="00D17207" w:rsidP="00D17207">
            <w:pPr>
              <w:pStyle w:val="ConsPlusNormal"/>
            </w:pPr>
            <w:r>
              <w:t>Комплексная и высокодозная химиотерапия (включая эпигенетическую терапию) острых</w:t>
            </w:r>
            <w:r>
              <w:lastRenderedPageBreak/>
              <w:t xml:space="preserve"> лейкозов, лимфопролиферативных и миелопролиферативных заболеваний, в том числе рецидивов и рефрактерных форм у взросл</w:t>
            </w:r>
            <w:r>
              <w:lastRenderedPageBreak/>
              <w:t>ых</w:t>
            </w:r>
          </w:p>
        </w:tc>
        <w:tc>
          <w:tcPr>
            <w:tcW w:w="1531"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C81 - C90, C91.0, C91.5 - C91.9, C92, C93, C94.0, C94.2 - 94.7, C95, C96.9, D45, D46</w:t>
            </w:r>
            <w:r w:rsidRPr="00D17207">
              <w:rPr>
                <w:lang w:val="en-US"/>
              </w:rPr>
              <w:lastRenderedPageBreak/>
              <w:t>, D47, E85.8</w:t>
            </w:r>
          </w:p>
        </w:tc>
        <w:tc>
          <w:tcPr>
            <w:tcW w:w="2324" w:type="dxa"/>
            <w:vMerge w:val="restart"/>
            <w:tcBorders>
              <w:top w:val="nil"/>
              <w:left w:val="nil"/>
              <w:bottom w:val="nil"/>
              <w:right w:val="nil"/>
            </w:tcBorders>
          </w:tcPr>
          <w:p w:rsidR="00D17207" w:rsidRDefault="00D17207" w:rsidP="00D17207">
            <w:pPr>
              <w:pStyle w:val="ConsPlusNormal"/>
            </w:pPr>
            <w:r>
              <w:t>острые лейкозы, высокозлокачественные лимфопролиферативные забо</w:t>
            </w:r>
            <w:r>
              <w:lastRenderedPageBreak/>
              <w:t xml:space="preserve">левания, хронический </w:t>
            </w:r>
            <w:r>
              <w:lastRenderedPageBreak/>
              <w:t>миелолейкоз в фазах акселерации и бластного криза. Миелодиспластический синдром. Пер</w:t>
            </w:r>
            <w:r>
              <w:lastRenderedPageBreak/>
              <w:t>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2041" w:type="dxa"/>
            <w:vMerge w:val="restart"/>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комплексная терапия химиопрепаратами, иммуномодуляторами, би</w:t>
            </w:r>
            <w:r>
              <w:lastRenderedPageBreak/>
              <w:t>опрепаратами, эпигенетическая терапия с использованием антибактериальных, противогрибковых, противовирусных лекарственных препаратов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интенсивная высокотоксичная химиотера</w:t>
            </w:r>
            <w:r>
              <w:lastRenderedPageBreak/>
              <w:t>пия, требующая массивного и длительного с</w:t>
            </w:r>
            <w:r>
              <w:lastRenderedPageBreak/>
              <w:t>о</w:t>
            </w:r>
            <w:r>
              <w:lastRenderedPageBreak/>
              <w:t>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31.</w:t>
            </w:r>
          </w:p>
        </w:tc>
        <w:tc>
          <w:tcPr>
            <w:tcW w:w="2711" w:type="dxa"/>
            <w:vMerge w:val="restart"/>
            <w:tcBorders>
              <w:top w:val="nil"/>
              <w:left w:val="nil"/>
              <w:bottom w:val="nil"/>
              <w:right w:val="nil"/>
            </w:tcBorders>
          </w:tcPr>
          <w:p w:rsidR="00D17207" w:rsidRDefault="00D17207" w:rsidP="00D17207">
            <w:pPr>
              <w:pStyle w:val="ConsPlusNormal"/>
            </w:pPr>
            <w: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w:t>
            </w:r>
            <w:r>
              <w:lastRenderedPageBreak/>
              <w:t>евых заболеваниях, поражающих опорно-двигательный аппарат у детей</w:t>
            </w:r>
          </w:p>
        </w:tc>
        <w:tc>
          <w:tcPr>
            <w:tcW w:w="1531" w:type="dxa"/>
            <w:vMerge w:val="restart"/>
            <w:tcBorders>
              <w:top w:val="nil"/>
              <w:left w:val="nil"/>
              <w:bottom w:val="nil"/>
              <w:right w:val="nil"/>
            </w:tcBorders>
          </w:tcPr>
          <w:p w:rsidR="00D17207" w:rsidRDefault="00D17207" w:rsidP="00D17207">
            <w:pPr>
              <w:pStyle w:val="ConsPlusNormal"/>
            </w:pPr>
            <w:r>
              <w:t>C40.0, C40.2, C41.2, C41.4</w:t>
            </w:r>
          </w:p>
        </w:tc>
        <w:tc>
          <w:tcPr>
            <w:tcW w:w="2324" w:type="dxa"/>
            <w:vMerge w:val="restart"/>
            <w:tcBorders>
              <w:top w:val="nil"/>
              <w:left w:val="nil"/>
              <w:bottom w:val="nil"/>
              <w:right w:val="nil"/>
            </w:tcBorders>
          </w:tcPr>
          <w:p w:rsidR="00D17207" w:rsidRDefault="00D17207" w:rsidP="00D17207">
            <w:pPr>
              <w:pStyle w:val="ConsPlusNormal"/>
            </w:pPr>
            <w:r>
              <w:t>опухоли опорно-двигательного аппарата у детей. Остеосарко</w:t>
            </w:r>
            <w:r>
              <w:lastRenderedPageBreak/>
              <w:t>ма, опухоли семейства саркомы Юинга, хондросаркома, злокачественная фиброз</w:t>
            </w:r>
            <w:r>
              <w:lastRenderedPageBreak/>
              <w:t>ная гистиоцитома, саркомы мягких тканей</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резекция большой берцовой кости сегментарная с эндопротезирова</w:t>
            </w:r>
            <w:r>
              <w:lastRenderedPageBreak/>
              <w:t>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костей голени сегментарная с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бедренной кости сегментарная с эндопротезирование</w:t>
            </w:r>
            <w:r>
              <w:lastRenderedPageBreak/>
              <w:t>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пле</w:t>
            </w:r>
            <w:r>
              <w:lastRenderedPageBreak/>
              <w:t>ч</w:t>
            </w:r>
            <w:r>
              <w:lastRenderedPageBreak/>
              <w:t>евой кости сегментарная с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костей предплечья сегментарная с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костей верхнего плечевого пояса с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экстирпация костей верхнего плечевого пояса с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экстирпация бедренной кости с тотальным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реэндопротезирование</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грудной стенки с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костей, образующих коленный сустав, сегментарная с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костей таза и бедренной кости сегментарная с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тела позвонка с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позвонка с эндопротезированием и фиксацией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32.</w:t>
            </w:r>
          </w:p>
        </w:tc>
        <w:tc>
          <w:tcPr>
            <w:tcW w:w="2711" w:type="dxa"/>
            <w:vMerge w:val="restart"/>
            <w:tcBorders>
              <w:top w:val="nil"/>
              <w:left w:val="nil"/>
              <w:bottom w:val="nil"/>
              <w:right w:val="nil"/>
            </w:tcBorders>
          </w:tcPr>
          <w:p w:rsidR="00D17207" w:rsidRDefault="00D17207" w:rsidP="00D17207">
            <w:pPr>
              <w:pStyle w:val="ConsPlusNormal"/>
            </w:pPr>
            <w:r>
              <w:t>Эндопротезирование, ре</w:t>
            </w:r>
            <w:r>
              <w:lastRenderedPageBreak/>
              <w:t>эндопротезирование сустава, реконструкция кости при опухол</w:t>
            </w:r>
            <w:r>
              <w:lastRenderedPageBreak/>
              <w:t>евых заболеваниях, поражающих опорно-двигательный аппарат у взрослых</w:t>
            </w:r>
          </w:p>
        </w:tc>
        <w:tc>
          <w:tcPr>
            <w:tcW w:w="1531" w:type="dxa"/>
            <w:tcBorders>
              <w:top w:val="nil"/>
              <w:left w:val="nil"/>
              <w:bottom w:val="nil"/>
              <w:right w:val="nil"/>
            </w:tcBorders>
          </w:tcPr>
          <w:p w:rsidR="00D17207" w:rsidRDefault="00D17207" w:rsidP="00D17207">
            <w:pPr>
              <w:pStyle w:val="ConsPlusNormal"/>
            </w:pPr>
            <w:r>
              <w:t>C12, C13, C14, C32.1 - C32.3, C32.8, C32.9, C33, C41.1, C41.2, C43.1 - C43.4, C44.1 - C44.4, C49.1 - C49.3, C69</w:t>
            </w:r>
          </w:p>
        </w:tc>
        <w:tc>
          <w:tcPr>
            <w:tcW w:w="2324" w:type="dxa"/>
            <w:tcBorders>
              <w:top w:val="nil"/>
              <w:left w:val="nil"/>
              <w:bottom w:val="nil"/>
              <w:right w:val="nil"/>
            </w:tcBorders>
          </w:tcPr>
          <w:p w:rsidR="00D17207" w:rsidRDefault="00D17207" w:rsidP="00D17207">
            <w:pPr>
              <w:pStyle w:val="ConsPlusNormal"/>
            </w:pPr>
            <w:r>
              <w:t>опухоли черепно-челюстной локализации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C40.0, C40.1 - C40.3, C40.8, C40.9, C41.2 - C41.4, C41.8, C41.9, C79.5</w:t>
            </w:r>
          </w:p>
        </w:tc>
        <w:tc>
          <w:tcPr>
            <w:tcW w:w="2324" w:type="dxa"/>
            <w:vMerge w:val="restart"/>
            <w:tcBorders>
              <w:top w:val="nil"/>
              <w:left w:val="nil"/>
              <w:bottom w:val="nil"/>
              <w:right w:val="nil"/>
            </w:tcBorders>
          </w:tcPr>
          <w:p w:rsidR="00D17207" w:rsidRDefault="00D17207" w:rsidP="00D17207">
            <w:pPr>
              <w:pStyle w:val="ConsPlusNormal"/>
            </w:pPr>
            <w:r>
              <w:t>первичные опухоли длинных костей Iа-б, IIа-б, IVа, IVб стадии у взрослых. Метастатические опухоли длинных костей у взрослых. Гигантоклеточная опухоль длинных костей у взрослых</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резекция большой берцовой кости сегментарная с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костей голени сегментарная с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бедренной кости сегментарная с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плечевой кости сегментарная с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костей предплечья сегментарная с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костей верхнего плечевого пояса с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экстирпация костей верхнего плечевого пояса с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экстирпация бедренной кости с тотальным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реэндопротезирование</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грудной стенки с эндопротезированием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lastRenderedPageBreak/>
              <w:t>удаление тела позвонка с эн</w:t>
            </w:r>
            <w:r>
              <w:lastRenderedPageBreak/>
              <w:t>допротезированием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позвонка с эндопротезированием и фиксацией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33.</w:t>
            </w:r>
          </w:p>
        </w:tc>
        <w:tc>
          <w:tcPr>
            <w:tcW w:w="2711" w:type="dxa"/>
            <w:vMerge w:val="restart"/>
            <w:tcBorders>
              <w:top w:val="nil"/>
              <w:left w:val="nil"/>
              <w:bottom w:val="nil"/>
              <w:right w:val="nil"/>
            </w:tcBorders>
          </w:tcPr>
          <w:p w:rsidR="00D17207" w:rsidRDefault="00D17207" w:rsidP="00D17207">
            <w:pPr>
              <w:pStyle w:val="ConsPlusNormal"/>
            </w:pPr>
            <w:r>
              <w:t>Хирургическое лечение злокачественных новообразований, в том числе у детей, с использованием робототехники</w:t>
            </w:r>
          </w:p>
        </w:tc>
        <w:tc>
          <w:tcPr>
            <w:tcW w:w="1531" w:type="dxa"/>
            <w:vMerge w:val="restart"/>
            <w:tcBorders>
              <w:top w:val="nil"/>
              <w:left w:val="nil"/>
              <w:bottom w:val="nil"/>
              <w:right w:val="nil"/>
            </w:tcBorders>
          </w:tcPr>
          <w:p w:rsidR="00D17207" w:rsidRDefault="00D17207" w:rsidP="00D17207">
            <w:pPr>
              <w:pStyle w:val="ConsPlusNormal"/>
            </w:pPr>
            <w:r>
              <w:t>C06.2, C09.0, C09.1, C09.8, C09.9, C10.0 - С10.4, C11.0 - C11.3, C11.8, C11.9, C12, C13.0 - C13.2, C13.8, C13.9, C14.0 - C14.2, C15.0, C30.0, C31.0 - C31.3, C31.8, C31.9, C32.0 - C32.3, C32.8, C32.9</w:t>
            </w:r>
          </w:p>
        </w:tc>
        <w:tc>
          <w:tcPr>
            <w:tcW w:w="2324" w:type="dxa"/>
            <w:vMerge w:val="restart"/>
            <w:tcBorders>
              <w:top w:val="nil"/>
              <w:left w:val="nil"/>
              <w:bottom w:val="nil"/>
              <w:right w:val="nil"/>
            </w:tcBorders>
          </w:tcPr>
          <w:p w:rsidR="00D17207" w:rsidRDefault="00D17207" w:rsidP="00D17207">
            <w:pPr>
              <w:pStyle w:val="ConsPlusNormal"/>
            </w:pPr>
            <w:r>
              <w:t>опухоли головы и шеи (T1-2, N 3-4), рецидив</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роботассистированное удаление опухолей головы и шеи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роботассистированные резекции щитовидной железы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тиреоидэктомия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нервосберегающая шейная лимфаденэктомия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шейная лимфаденэктомия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роботассистированное удаление лимфатических узлов и клетчатки передневерхнего средостения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роботассистированное удаление опухолей полости носа и придаточных пазух носа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эндоларингеальная резекция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роботассистированное удаление опухоли полости рта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роботассистированное уд</w:t>
            </w:r>
            <w:r>
              <w:lastRenderedPageBreak/>
              <w:t>аление опухоли глотки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роботассистированное удалени</w:t>
            </w:r>
            <w:r>
              <w:lastRenderedPageBreak/>
              <w:t>е опухолей мягких тканей головы и шеи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C16</w:t>
            </w:r>
          </w:p>
        </w:tc>
        <w:tc>
          <w:tcPr>
            <w:tcW w:w="2324" w:type="dxa"/>
            <w:vMerge w:val="restart"/>
            <w:tcBorders>
              <w:top w:val="nil"/>
              <w:left w:val="nil"/>
              <w:bottom w:val="nil"/>
              <w:right w:val="nil"/>
            </w:tcBorders>
          </w:tcPr>
          <w:p w:rsidR="00D17207" w:rsidRDefault="00D17207" w:rsidP="00D17207">
            <w:pPr>
              <w:pStyle w:val="ConsPlusNormal"/>
            </w:pPr>
            <w:r>
              <w:t>начальные и локализованные формы злокачественных новообразований желудка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парциальная резекция желудка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дистальная субтотальная резекция желудка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C17</w:t>
            </w:r>
          </w:p>
        </w:tc>
        <w:tc>
          <w:tcPr>
            <w:tcW w:w="2324" w:type="dxa"/>
            <w:tcBorders>
              <w:top w:val="nil"/>
              <w:left w:val="nil"/>
              <w:bottom w:val="nil"/>
              <w:right w:val="nil"/>
            </w:tcBorders>
          </w:tcPr>
          <w:p w:rsidR="00D17207" w:rsidRDefault="00D17207" w:rsidP="00D17207">
            <w:pPr>
              <w:pStyle w:val="ConsPlusNormal"/>
            </w:pPr>
            <w:r>
              <w:t>начальные и локализованные формы злокачественных новообразований тонкой кишки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резекция тонкой кишки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C18.1 - C18.4</w:t>
            </w:r>
          </w:p>
        </w:tc>
        <w:tc>
          <w:tcPr>
            <w:tcW w:w="2324" w:type="dxa"/>
            <w:vMerge w:val="restart"/>
            <w:tcBorders>
              <w:top w:val="nil"/>
              <w:left w:val="nil"/>
              <w:bottom w:val="nil"/>
              <w:right w:val="nil"/>
            </w:tcBorders>
          </w:tcPr>
          <w:p w:rsidR="00D17207" w:rsidRDefault="00D17207" w:rsidP="00D17207">
            <w:pPr>
              <w:pStyle w:val="ConsPlusNormal"/>
            </w:pPr>
            <w:r>
              <w:t>локализованные опухоли правой половины ободочной кишки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правосторонняя гемиколэктомия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правосторонняя гемиколэктомия с расширенной лимфаденэктомией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C18.5, C18.6</w:t>
            </w:r>
          </w:p>
        </w:tc>
        <w:tc>
          <w:tcPr>
            <w:tcW w:w="2324" w:type="dxa"/>
            <w:vMerge w:val="restart"/>
            <w:tcBorders>
              <w:top w:val="nil"/>
              <w:left w:val="nil"/>
              <w:bottom w:val="nil"/>
              <w:right w:val="nil"/>
            </w:tcBorders>
          </w:tcPr>
          <w:p w:rsidR="00D17207" w:rsidRDefault="00D17207" w:rsidP="00D17207">
            <w:pPr>
              <w:pStyle w:val="ConsPlusNormal"/>
            </w:pPr>
            <w:r>
              <w:t>локализованные опухоли левой половины ободочной кишки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левосторонняя гемиколэктомия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левосторонняя гемиколэктомия с расширенной лимфаденэктомией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C18.7, C19</w:t>
            </w:r>
          </w:p>
        </w:tc>
        <w:tc>
          <w:tcPr>
            <w:tcW w:w="2324" w:type="dxa"/>
            <w:vMerge w:val="restart"/>
            <w:tcBorders>
              <w:top w:val="nil"/>
              <w:left w:val="nil"/>
              <w:bottom w:val="nil"/>
              <w:right w:val="nil"/>
            </w:tcBorders>
          </w:tcPr>
          <w:p w:rsidR="00D17207" w:rsidRDefault="00D17207" w:rsidP="00D17207">
            <w:pPr>
              <w:pStyle w:val="ConsPlusNormal"/>
            </w:pPr>
            <w:r>
              <w:t>локализованные опухоли сигмовидной кишки и ректосигмо</w:t>
            </w:r>
            <w:r>
              <w:lastRenderedPageBreak/>
              <w:t>идного отдела</w:t>
            </w:r>
          </w:p>
        </w:tc>
        <w:tc>
          <w:tcPr>
            <w:tcW w:w="2041" w:type="dxa"/>
            <w:vMerge w:val="restart"/>
            <w:tcBorders>
              <w:top w:val="nil"/>
              <w:left w:val="nil"/>
              <w:bottom w:val="nil"/>
              <w:right w:val="nil"/>
            </w:tcBorders>
          </w:tcPr>
          <w:p w:rsidR="00D17207" w:rsidRDefault="00D17207" w:rsidP="00D17207">
            <w:pPr>
              <w:pStyle w:val="ConsPlusNormal"/>
            </w:pPr>
            <w:r>
              <w:t>хир</w:t>
            </w:r>
            <w:r>
              <w:lastRenderedPageBreak/>
              <w:t>у</w:t>
            </w:r>
            <w:r>
              <w:lastRenderedPageBreak/>
              <w:t>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резекция сигмовидной кишки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резекция сигмовидной кишки с расширенной лимфаденэктомией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C20</w:t>
            </w:r>
          </w:p>
        </w:tc>
        <w:tc>
          <w:tcPr>
            <w:tcW w:w="2324" w:type="dxa"/>
            <w:vMerge w:val="restart"/>
            <w:tcBorders>
              <w:top w:val="nil"/>
              <w:left w:val="nil"/>
              <w:bottom w:val="nil"/>
              <w:right w:val="nil"/>
            </w:tcBorders>
          </w:tcPr>
          <w:p w:rsidR="00D17207" w:rsidRDefault="00D17207" w:rsidP="00D17207">
            <w:pPr>
              <w:pStyle w:val="ConsPlusNormal"/>
            </w:pPr>
            <w:r>
              <w:t>локализованные опухоли прямой кишки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резекция прямой кишки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резекция прямой кишки с расширенной лимфаденэктомией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C22</w:t>
            </w:r>
          </w:p>
        </w:tc>
        <w:tc>
          <w:tcPr>
            <w:tcW w:w="2324" w:type="dxa"/>
            <w:vMerge w:val="restart"/>
            <w:tcBorders>
              <w:top w:val="nil"/>
              <w:left w:val="nil"/>
              <w:bottom w:val="nil"/>
              <w:right w:val="nil"/>
            </w:tcBorders>
          </w:tcPr>
          <w:p w:rsidR="00D17207" w:rsidRDefault="00D17207" w:rsidP="00D17207">
            <w:pPr>
              <w:pStyle w:val="ConsPlusNormal"/>
            </w:pPr>
            <w:r>
              <w:t>резектабельные первичные и метастатические опухоли печени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анатомическая резекция печени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правосторонняя гемигепатэктомия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левосторонняя гемигепатэктомия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расширенная правосторонняя гемигепатэктомия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расширенная левосторонняя гемигепатэктомия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медианная резекция печени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C23</w:t>
            </w:r>
          </w:p>
        </w:tc>
        <w:tc>
          <w:tcPr>
            <w:tcW w:w="2324" w:type="dxa"/>
            <w:tcBorders>
              <w:top w:val="nil"/>
              <w:left w:val="nil"/>
              <w:bottom w:val="nil"/>
              <w:right w:val="nil"/>
            </w:tcBorders>
          </w:tcPr>
          <w:p w:rsidR="00D17207" w:rsidRDefault="00D17207" w:rsidP="00D17207">
            <w:pPr>
              <w:pStyle w:val="ConsPlusNormal"/>
            </w:pPr>
            <w:r>
              <w:t>локализованные формы злокачественных новообразований желчного пузыря</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w:t>
            </w:r>
            <w:r>
              <w:lastRenderedPageBreak/>
              <w:t>ванная холецистэктомия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C24</w:t>
            </w:r>
          </w:p>
        </w:tc>
        <w:tc>
          <w:tcPr>
            <w:tcW w:w="2324" w:type="dxa"/>
            <w:vMerge w:val="restart"/>
            <w:tcBorders>
              <w:top w:val="nil"/>
              <w:left w:val="nil"/>
              <w:bottom w:val="nil"/>
              <w:right w:val="nil"/>
            </w:tcBorders>
          </w:tcPr>
          <w:p w:rsidR="00D17207" w:rsidRDefault="00D17207" w:rsidP="00D17207">
            <w:pPr>
              <w:pStyle w:val="ConsPlusNormal"/>
            </w:pPr>
            <w:r>
              <w:t>резектабельные опу</w:t>
            </w:r>
            <w:r>
              <w:lastRenderedPageBreak/>
              <w:t>холи внепеченочных желчных протоков</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w:t>
            </w:r>
            <w:r>
              <w:lastRenderedPageBreak/>
              <w:t>о</w:t>
            </w:r>
            <w:r>
              <w:lastRenderedPageBreak/>
              <w:t>ботассистированная панкреато-дуоденальная резекция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панкреато-дуоденальная резекция с расширенной лимфаденэктомией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пилоросохраняющая панкреато-дуоденальная резекция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C25</w:t>
            </w:r>
          </w:p>
        </w:tc>
        <w:tc>
          <w:tcPr>
            <w:tcW w:w="2324" w:type="dxa"/>
            <w:vMerge w:val="restart"/>
            <w:tcBorders>
              <w:top w:val="nil"/>
              <w:left w:val="nil"/>
              <w:bottom w:val="nil"/>
              <w:right w:val="nil"/>
            </w:tcBorders>
          </w:tcPr>
          <w:p w:rsidR="00D17207" w:rsidRDefault="00D17207" w:rsidP="00D17207">
            <w:pPr>
              <w:pStyle w:val="ConsPlusNormal"/>
            </w:pPr>
            <w:r>
              <w:t>резектабельные опухоли поджелудочной железы</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панкреато-дуоденальная резекция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панкреато-дуоденальная резекция с расширенной лимфаденэктомией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пилоросохраняющая панкреато-дуоденальная резекция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дистальная резекция поджелудочной железы с расширенной лимфаденэктомией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медианная резекция поджелудочной железы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C34</w:t>
            </w:r>
          </w:p>
        </w:tc>
        <w:tc>
          <w:tcPr>
            <w:tcW w:w="2324" w:type="dxa"/>
            <w:tcBorders>
              <w:top w:val="nil"/>
              <w:left w:val="nil"/>
              <w:bottom w:val="nil"/>
              <w:right w:val="nil"/>
            </w:tcBorders>
          </w:tcPr>
          <w:p w:rsidR="00D17207" w:rsidRDefault="00D17207" w:rsidP="00D17207">
            <w:pPr>
              <w:pStyle w:val="ConsPlusNormal"/>
            </w:pPr>
            <w:r>
              <w:t>ранние формы злокачественных новообразований легкого I стадии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лобэктомия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C37, C38.1</w:t>
            </w:r>
          </w:p>
        </w:tc>
        <w:tc>
          <w:tcPr>
            <w:tcW w:w="2324" w:type="dxa"/>
            <w:tcBorders>
              <w:top w:val="nil"/>
              <w:left w:val="nil"/>
              <w:bottom w:val="nil"/>
              <w:right w:val="nil"/>
            </w:tcBorders>
          </w:tcPr>
          <w:p w:rsidR="00D17207" w:rsidRDefault="00D17207" w:rsidP="00D17207">
            <w:pPr>
              <w:pStyle w:val="ConsPlusNormal"/>
            </w:pPr>
            <w:r>
              <w:t>опухоль вилочков</w:t>
            </w:r>
            <w:r>
              <w:lastRenderedPageBreak/>
              <w:t>ой железы I стадии. Опухоль переднего средостения (нач</w:t>
            </w:r>
            <w:r>
              <w:lastRenderedPageBreak/>
              <w:t>а</w:t>
            </w:r>
            <w:r>
              <w:lastRenderedPageBreak/>
              <w:t>льные формы)</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роботассистированное удаление опухоли средостения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C53</w:t>
            </w:r>
          </w:p>
        </w:tc>
        <w:tc>
          <w:tcPr>
            <w:tcW w:w="2324" w:type="dxa"/>
            <w:vMerge w:val="restart"/>
            <w:tcBorders>
              <w:top w:val="nil"/>
              <w:left w:val="nil"/>
              <w:bottom w:val="nil"/>
              <w:right w:val="nil"/>
            </w:tcBorders>
          </w:tcPr>
          <w:p w:rsidR="00D17207" w:rsidRDefault="00D17207" w:rsidP="00D17207">
            <w:pPr>
              <w:pStyle w:val="ConsPlusNormal"/>
            </w:pPr>
            <w:r>
              <w:t>злокачественные новообразования шейки матки Ia стадии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экстирпация матки с придатками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экстирпация матки без придатков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r>
              <w:t>злокачественные новообразования шейки матки (Ia2 - Ib стадия)</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радикальная трахелэктомия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val="restart"/>
            <w:tcBorders>
              <w:top w:val="nil"/>
              <w:left w:val="nil"/>
              <w:bottom w:val="nil"/>
              <w:right w:val="nil"/>
            </w:tcBorders>
          </w:tcPr>
          <w:p w:rsidR="00D17207" w:rsidRDefault="00D17207" w:rsidP="00D17207">
            <w:pPr>
              <w:pStyle w:val="ConsPlusNormal"/>
            </w:pPr>
            <w:r>
              <w:t>злокачественные новообразования шейки матки (Ia2 - III стадия)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расширенная экстирпация матки с придатками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расширенная экстирпация матки с транспозицией яичников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r>
              <w:t>злокачественные новообразования шейки матки (II - III стадия), местнораспространенные формы</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транспозиция яичников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C54</w:t>
            </w:r>
          </w:p>
        </w:tc>
        <w:tc>
          <w:tcPr>
            <w:tcW w:w="2324" w:type="dxa"/>
            <w:vMerge w:val="restart"/>
            <w:tcBorders>
              <w:top w:val="nil"/>
              <w:left w:val="nil"/>
              <w:bottom w:val="nil"/>
              <w:right w:val="nil"/>
            </w:tcBorders>
          </w:tcPr>
          <w:p w:rsidR="00D17207" w:rsidRDefault="00D17207" w:rsidP="00D17207">
            <w:pPr>
              <w:pStyle w:val="ConsPlusNormal"/>
            </w:pPr>
            <w:r>
              <w:t>злокачественные новообразования эндометрия (Ia - Ib стадия)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экстирпация м</w:t>
            </w:r>
            <w:r>
              <w:lastRenderedPageBreak/>
              <w:t>атки с придатками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w:t>
            </w:r>
            <w:r>
              <w:lastRenderedPageBreak/>
              <w:t>тоассистированная экстирпация матки с маточными трубами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val="restart"/>
            <w:tcBorders>
              <w:top w:val="nil"/>
              <w:left w:val="nil"/>
              <w:bottom w:val="nil"/>
              <w:right w:val="nil"/>
            </w:tcBorders>
          </w:tcPr>
          <w:p w:rsidR="00D17207" w:rsidRDefault="00D17207" w:rsidP="00D17207">
            <w:pPr>
              <w:pStyle w:val="ConsPlusNormal"/>
            </w:pPr>
            <w:r>
              <w:t>злокачественные</w:t>
            </w:r>
            <w:r>
              <w:lastRenderedPageBreak/>
              <w:t xml:space="preserve"> новообразования эндометрия (Ib - III стадия)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w:t>
            </w:r>
            <w:r>
              <w:lastRenderedPageBreak/>
              <w:t>е</w:t>
            </w:r>
          </w:p>
        </w:tc>
        <w:tc>
          <w:tcPr>
            <w:tcW w:w="3912" w:type="dxa"/>
            <w:tcBorders>
              <w:top w:val="nil"/>
              <w:left w:val="nil"/>
              <w:bottom w:val="nil"/>
              <w:right w:val="nil"/>
            </w:tcBorders>
          </w:tcPr>
          <w:p w:rsidR="00D17207" w:rsidRDefault="00D17207" w:rsidP="00D17207">
            <w:pPr>
              <w:pStyle w:val="ConsPlusNormal"/>
            </w:pPr>
            <w:r>
              <w:t>роботассистированная экстирпация матки с придатками и тазовой лимфаденэктомией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экстирпация матки расширенная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C56</w:t>
            </w:r>
          </w:p>
        </w:tc>
        <w:tc>
          <w:tcPr>
            <w:tcW w:w="2324" w:type="dxa"/>
            <w:vMerge w:val="restart"/>
            <w:tcBorders>
              <w:top w:val="nil"/>
              <w:left w:val="nil"/>
              <w:bottom w:val="nil"/>
              <w:right w:val="nil"/>
            </w:tcBorders>
          </w:tcPr>
          <w:p w:rsidR="00D17207" w:rsidRDefault="00D17207" w:rsidP="00D17207">
            <w:pPr>
              <w:pStyle w:val="ConsPlusNormal"/>
            </w:pPr>
            <w:r>
              <w:t>злокачественные новообразования яичников</w:t>
            </w:r>
          </w:p>
          <w:p w:rsidR="00D17207" w:rsidRDefault="00D17207" w:rsidP="00D17207">
            <w:pPr>
              <w:pStyle w:val="ConsPlusNormal"/>
            </w:pPr>
            <w:r>
              <w:t>I стадии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аднексэктомия или резекция яичников, субтотальная резекция большого сальника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аднексэктомия односторонняя с резекцией контрлатерального яичника и субтотальная резекция большого сальника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C61</w:t>
            </w:r>
          </w:p>
        </w:tc>
        <w:tc>
          <w:tcPr>
            <w:tcW w:w="2324" w:type="dxa"/>
            <w:vMerge w:val="restart"/>
            <w:tcBorders>
              <w:top w:val="nil"/>
              <w:left w:val="nil"/>
              <w:bottom w:val="nil"/>
              <w:right w:val="nil"/>
            </w:tcBorders>
          </w:tcPr>
          <w:p w:rsidR="00D17207" w:rsidRDefault="00D17207" w:rsidP="00D17207">
            <w:pPr>
              <w:pStyle w:val="ConsPlusNormal"/>
            </w:pPr>
            <w:r>
              <w:t>локализованный рак предстательной железы II стадии (T1C-2CN0M0)</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радикальная простатэктомия с использованием робототехники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тазовая лимфаденэктомия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C64</w:t>
            </w:r>
          </w:p>
        </w:tc>
        <w:tc>
          <w:tcPr>
            <w:tcW w:w="2324" w:type="dxa"/>
            <w:vMerge w:val="restart"/>
            <w:tcBorders>
              <w:top w:val="nil"/>
              <w:left w:val="nil"/>
              <w:bottom w:val="nil"/>
              <w:right w:val="nil"/>
            </w:tcBorders>
          </w:tcPr>
          <w:p w:rsidR="00D17207" w:rsidRDefault="00D17207" w:rsidP="00D17207">
            <w:pPr>
              <w:pStyle w:val="ConsPlusNormal"/>
            </w:pPr>
            <w:r>
              <w:t>злокачественные новообразования почки I стадии (T1a-1bN0M0)</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резекция почки с использованием робототехники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нефрэктомия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C62</w:t>
            </w:r>
          </w:p>
        </w:tc>
        <w:tc>
          <w:tcPr>
            <w:tcW w:w="2324" w:type="dxa"/>
            <w:tcBorders>
              <w:top w:val="nil"/>
              <w:left w:val="nil"/>
              <w:bottom w:val="nil"/>
              <w:right w:val="nil"/>
            </w:tcBorders>
          </w:tcPr>
          <w:p w:rsidR="00D17207" w:rsidRDefault="00D17207" w:rsidP="00D17207">
            <w:pPr>
              <w:pStyle w:val="ConsPlusNormal"/>
            </w:pPr>
            <w:r>
              <w:t>злокачественные новообразования яичка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расширенная забрюшинная лимфаденэктомия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C67</w:t>
            </w:r>
          </w:p>
        </w:tc>
        <w:tc>
          <w:tcPr>
            <w:tcW w:w="2324" w:type="dxa"/>
            <w:tcBorders>
              <w:top w:val="nil"/>
              <w:left w:val="nil"/>
              <w:bottom w:val="nil"/>
              <w:right w:val="nil"/>
            </w:tcBorders>
          </w:tcPr>
          <w:p w:rsidR="00D17207" w:rsidRDefault="00D17207" w:rsidP="00D17207">
            <w:pPr>
              <w:pStyle w:val="ConsPlusNormal"/>
            </w:pPr>
            <w:r>
              <w:t>злокачественные новообразования мочевого пузыря (I - IV стадия)</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w:t>
            </w:r>
            <w:r>
              <w:lastRenderedPageBreak/>
              <w:t>ванная радикальная цистэктомия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C78</w:t>
            </w:r>
          </w:p>
        </w:tc>
        <w:tc>
          <w:tcPr>
            <w:tcW w:w="2324" w:type="dxa"/>
            <w:tcBorders>
              <w:top w:val="nil"/>
              <w:left w:val="nil"/>
              <w:bottom w:val="nil"/>
              <w:right w:val="nil"/>
            </w:tcBorders>
          </w:tcPr>
          <w:p w:rsidR="00D17207" w:rsidRDefault="00D17207" w:rsidP="00D17207">
            <w:pPr>
              <w:pStyle w:val="ConsPlusNormal"/>
            </w:pPr>
            <w:r>
              <w:t>метастатич</w:t>
            </w:r>
            <w:r>
              <w:lastRenderedPageBreak/>
              <w:t>еское поражени</w:t>
            </w:r>
            <w:r>
              <w:lastRenderedPageBreak/>
              <w:t>е легког</w:t>
            </w:r>
            <w:r>
              <w:lastRenderedPageBreak/>
              <w:t>о</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w:t>
            </w:r>
            <w:r>
              <w:lastRenderedPageBreak/>
              <w:t xml:space="preserve">стированная </w:t>
            </w:r>
            <w:r>
              <w:lastRenderedPageBreak/>
              <w:t>а</w:t>
            </w:r>
            <w:r>
              <w:lastRenderedPageBreak/>
              <w:t>типичная резекция легкого</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34.</w:t>
            </w:r>
          </w:p>
        </w:tc>
        <w:tc>
          <w:tcPr>
            <w:tcW w:w="2711" w:type="dxa"/>
            <w:tcBorders>
              <w:top w:val="nil"/>
              <w:left w:val="nil"/>
              <w:bottom w:val="nil"/>
              <w:right w:val="nil"/>
            </w:tcBorders>
          </w:tcPr>
          <w:p w:rsidR="00D17207" w:rsidRDefault="00D17207" w:rsidP="00D17207">
            <w:pPr>
              <w:pStyle w:val="ConsPlusNormal"/>
            </w:pPr>
            <w:r>
              <w:t>Протонная лучевая терапия, в том числе детям</w:t>
            </w:r>
          </w:p>
        </w:tc>
        <w:tc>
          <w:tcPr>
            <w:tcW w:w="1531" w:type="dxa"/>
            <w:tcBorders>
              <w:top w:val="nil"/>
              <w:left w:val="nil"/>
              <w:bottom w:val="nil"/>
              <w:right w:val="nil"/>
            </w:tcBorders>
          </w:tcPr>
          <w:p w:rsidR="00D17207" w:rsidRDefault="00D17207" w:rsidP="00D17207">
            <w:pPr>
              <w:pStyle w:val="ConsPlusNormal"/>
            </w:pPr>
            <w:r>
              <w:t>С00 - С25, С30, С31, С32, С33, С34, С37, С39, С40, С41, С44, С48, С49, С50, С51, С55, С60, С61, С64, С67, С68, С71.0 - C71.7, С72.0, С73, С74, C75.3, С77.0, С77.1, С77.2, С77.5,</w:t>
            </w:r>
          </w:p>
          <w:p w:rsidR="00D17207" w:rsidRDefault="00D17207" w:rsidP="00D17207">
            <w:pPr>
              <w:pStyle w:val="ConsPlusNormal"/>
            </w:pPr>
            <w:r>
              <w:t>C79.3 - C79.5</w:t>
            </w:r>
          </w:p>
        </w:tc>
        <w:tc>
          <w:tcPr>
            <w:tcW w:w="2324" w:type="dxa"/>
            <w:tcBorders>
              <w:top w:val="nil"/>
              <w:left w:val="nil"/>
              <w:bottom w:val="nil"/>
              <w:right w:val="nil"/>
            </w:tcBorders>
          </w:tcPr>
          <w:p w:rsidR="00D17207" w:rsidRDefault="00D17207" w:rsidP="00D17207">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(Т14N любая М10), локализованные и местнораспространенные формы, злокачественные новообразования почки (Т1-Т3N0М0), локализованные и местнораспростра</w:t>
            </w:r>
            <w:r>
              <w:lastRenderedPageBreak/>
              <w:t>ненные формы</w:t>
            </w: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протонная лучевая терапия, в том числе IMPT. Радиомодификация. Компьютерная томогра</w:t>
            </w:r>
            <w:r>
              <w:lastRenderedPageBreak/>
              <w:t>фия и (или) магниторезонансная топометрия. 3D - 4D планирование. Фиксирующие устройства. Плоскостная и (или) объемная визуализация мишени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35.1</w:t>
            </w:r>
          </w:p>
        </w:tc>
        <w:tc>
          <w:tcPr>
            <w:tcW w:w="2711" w:type="dxa"/>
            <w:tcBorders>
              <w:top w:val="nil"/>
              <w:left w:val="nil"/>
              <w:bottom w:val="nil"/>
              <w:right w:val="nil"/>
            </w:tcBorders>
          </w:tcPr>
          <w:p w:rsidR="00D17207" w:rsidRDefault="00D17207" w:rsidP="00D17207">
            <w:pPr>
              <w:pStyle w:val="ConsPlusNormal"/>
            </w:pPr>
            <w:r>
              <w:t>Иммунотерапия острых лейкозов у взрослых</w:t>
            </w:r>
          </w:p>
        </w:tc>
        <w:tc>
          <w:tcPr>
            <w:tcW w:w="1531" w:type="dxa"/>
            <w:tcBorders>
              <w:top w:val="nil"/>
              <w:left w:val="nil"/>
              <w:bottom w:val="nil"/>
              <w:right w:val="nil"/>
            </w:tcBorders>
          </w:tcPr>
          <w:p w:rsidR="00D17207" w:rsidRDefault="00D17207" w:rsidP="00D17207">
            <w:pPr>
              <w:pStyle w:val="ConsPlusNormal"/>
            </w:pPr>
            <w:r>
              <w:t>С91.0</w:t>
            </w:r>
          </w:p>
        </w:tc>
        <w:tc>
          <w:tcPr>
            <w:tcW w:w="2324" w:type="dxa"/>
            <w:tcBorders>
              <w:top w:val="nil"/>
              <w:left w:val="nil"/>
              <w:bottom w:val="nil"/>
              <w:right w:val="nil"/>
            </w:tcBorders>
          </w:tcPr>
          <w:p w:rsidR="00D17207" w:rsidRDefault="00D17207" w:rsidP="00D17207">
            <w:pPr>
              <w:pStyle w:val="ConsPlusNormal"/>
            </w:pPr>
            <w:r>
              <w:t>острый лимфобластный лейкоз у в</w:t>
            </w:r>
            <w:r>
              <w:lastRenderedPageBreak/>
              <w:t>з</w:t>
            </w:r>
            <w:r>
              <w:lastRenderedPageBreak/>
              <w:t>рослых</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иммунотерапия острого лимфобластного лейкоза у взрослых биспецифическим моноклональным антителом блинатумомаб</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35.2</w:t>
            </w:r>
          </w:p>
        </w:tc>
        <w:tc>
          <w:tcPr>
            <w:tcW w:w="2711" w:type="dxa"/>
            <w:tcBorders>
              <w:top w:val="nil"/>
              <w:left w:val="nil"/>
              <w:bottom w:val="nil"/>
              <w:right w:val="nil"/>
            </w:tcBorders>
          </w:tcPr>
          <w:p w:rsidR="00D17207" w:rsidRDefault="00D17207" w:rsidP="00D17207">
            <w:pPr>
              <w:pStyle w:val="ConsPlusNormal"/>
            </w:pPr>
            <w:r>
              <w:t>Терапия острых лейкозов у взрослых</w:t>
            </w:r>
          </w:p>
        </w:tc>
        <w:tc>
          <w:tcPr>
            <w:tcW w:w="1531" w:type="dxa"/>
            <w:tcBorders>
              <w:top w:val="nil"/>
              <w:left w:val="nil"/>
              <w:bottom w:val="nil"/>
              <w:right w:val="nil"/>
            </w:tcBorders>
          </w:tcPr>
          <w:p w:rsidR="00D17207" w:rsidRDefault="00D17207" w:rsidP="00D17207">
            <w:pPr>
              <w:pStyle w:val="ConsPlusNormal"/>
            </w:pPr>
            <w:r>
              <w:t>С91.0</w:t>
            </w:r>
          </w:p>
        </w:tc>
        <w:tc>
          <w:tcPr>
            <w:tcW w:w="2324" w:type="dxa"/>
            <w:tcBorders>
              <w:top w:val="nil"/>
              <w:left w:val="nil"/>
              <w:bottom w:val="nil"/>
              <w:right w:val="nil"/>
            </w:tcBorders>
          </w:tcPr>
          <w:p w:rsidR="00D17207" w:rsidRDefault="00D17207" w:rsidP="00D17207">
            <w:pPr>
              <w:pStyle w:val="ConsPlusNormal"/>
            </w:pPr>
            <w:r>
              <w:t>острый лимфобластный лейкоз у взрослых</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терапия острого лимфобластного лейкоза у взрослых конъюгированным моноклональным антителом инотузумаб озогамицин</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35.3</w:t>
            </w:r>
          </w:p>
        </w:tc>
        <w:tc>
          <w:tcPr>
            <w:tcW w:w="2711" w:type="dxa"/>
            <w:tcBorders>
              <w:top w:val="nil"/>
              <w:left w:val="nil"/>
              <w:bottom w:val="nil"/>
              <w:right w:val="nil"/>
            </w:tcBorders>
          </w:tcPr>
          <w:p w:rsidR="00D17207" w:rsidRDefault="00D17207" w:rsidP="00D17207">
            <w:pPr>
              <w:pStyle w:val="ConsPlusNormal"/>
            </w:pPr>
            <w:r>
              <w:t>Терапия нефолликулярных лимфом у взрослых</w:t>
            </w:r>
          </w:p>
        </w:tc>
        <w:tc>
          <w:tcPr>
            <w:tcW w:w="1531" w:type="dxa"/>
            <w:tcBorders>
              <w:top w:val="nil"/>
              <w:left w:val="nil"/>
              <w:bottom w:val="nil"/>
              <w:right w:val="nil"/>
            </w:tcBorders>
          </w:tcPr>
          <w:p w:rsidR="00D17207" w:rsidRDefault="00D17207" w:rsidP="00D17207">
            <w:pPr>
              <w:pStyle w:val="ConsPlusNormal"/>
            </w:pPr>
            <w:r>
              <w:t>С83</w:t>
            </w:r>
          </w:p>
        </w:tc>
        <w:tc>
          <w:tcPr>
            <w:tcW w:w="2324" w:type="dxa"/>
            <w:tcBorders>
              <w:top w:val="nil"/>
              <w:left w:val="nil"/>
              <w:bottom w:val="nil"/>
              <w:right w:val="nil"/>
            </w:tcBorders>
          </w:tcPr>
          <w:p w:rsidR="00D17207" w:rsidRDefault="00D17207" w:rsidP="00D17207">
            <w:pPr>
              <w:pStyle w:val="ConsPlusNormal"/>
            </w:pPr>
            <w:r>
              <w:t>нефолликулярная лимфома у взрослых</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лечение нефолликулярных лимфом у взрослых с применением полатузумаб ведотин (1 цикл или 1 блок)</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35.4</w:t>
            </w:r>
          </w:p>
        </w:tc>
        <w:tc>
          <w:tcPr>
            <w:tcW w:w="2711" w:type="dxa"/>
            <w:tcBorders>
              <w:top w:val="nil"/>
              <w:left w:val="nil"/>
              <w:bottom w:val="nil"/>
              <w:right w:val="nil"/>
            </w:tcBorders>
          </w:tcPr>
          <w:p w:rsidR="00D17207" w:rsidRDefault="00D17207" w:rsidP="00D17207">
            <w:pPr>
              <w:pStyle w:val="ConsPlusNormal"/>
            </w:pPr>
            <w:r>
              <w:t>Терапия множественной миеломы у взрослых</w:t>
            </w:r>
          </w:p>
        </w:tc>
        <w:tc>
          <w:tcPr>
            <w:tcW w:w="1531" w:type="dxa"/>
            <w:tcBorders>
              <w:top w:val="nil"/>
              <w:left w:val="nil"/>
              <w:bottom w:val="nil"/>
              <w:right w:val="nil"/>
            </w:tcBorders>
          </w:tcPr>
          <w:p w:rsidR="00D17207" w:rsidRDefault="00D17207" w:rsidP="00D17207">
            <w:pPr>
              <w:pStyle w:val="ConsPlusNormal"/>
            </w:pPr>
            <w:r>
              <w:t>С90.0</w:t>
            </w:r>
          </w:p>
        </w:tc>
        <w:tc>
          <w:tcPr>
            <w:tcW w:w="2324" w:type="dxa"/>
            <w:tcBorders>
              <w:top w:val="nil"/>
              <w:left w:val="nil"/>
              <w:bottom w:val="nil"/>
              <w:right w:val="nil"/>
            </w:tcBorders>
          </w:tcPr>
          <w:p w:rsidR="00D17207" w:rsidRDefault="00D17207" w:rsidP="00D17207">
            <w:pPr>
              <w:pStyle w:val="ConsPlusNormal"/>
            </w:pPr>
            <w:r>
              <w:t>множественная миелома у взрослых</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лечение множественной миеломы у взрослых с использованием лекарственного препарата изатуксимаб (первый цикл (4 введения)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36.</w:t>
            </w:r>
          </w:p>
        </w:tc>
        <w:tc>
          <w:tcPr>
            <w:tcW w:w="2711" w:type="dxa"/>
            <w:tcBorders>
              <w:top w:val="nil"/>
              <w:left w:val="nil"/>
              <w:bottom w:val="nil"/>
              <w:right w:val="nil"/>
            </w:tcBorders>
          </w:tcPr>
          <w:p w:rsidR="00D17207" w:rsidRDefault="00D17207" w:rsidP="00D17207">
            <w:pPr>
              <w:pStyle w:val="ConsPlusNormal"/>
            </w:pPr>
            <w:r>
              <w:t>Нехимиотерапевтическое биологическое лечение острых лейкозов</w:t>
            </w:r>
          </w:p>
        </w:tc>
        <w:tc>
          <w:tcPr>
            <w:tcW w:w="1531" w:type="dxa"/>
            <w:tcBorders>
              <w:top w:val="nil"/>
              <w:left w:val="nil"/>
              <w:bottom w:val="nil"/>
              <w:right w:val="nil"/>
            </w:tcBorders>
          </w:tcPr>
          <w:p w:rsidR="00D17207" w:rsidRDefault="00D17207" w:rsidP="00D17207">
            <w:pPr>
              <w:pStyle w:val="ConsPlusNormal"/>
            </w:pPr>
            <w:r>
              <w:t>С92.0</w:t>
            </w:r>
          </w:p>
        </w:tc>
        <w:tc>
          <w:tcPr>
            <w:tcW w:w="2324" w:type="dxa"/>
            <w:tcBorders>
              <w:top w:val="nil"/>
              <w:left w:val="nil"/>
              <w:bottom w:val="nil"/>
              <w:right w:val="nil"/>
            </w:tcBorders>
          </w:tcPr>
          <w:p w:rsidR="00D17207" w:rsidRDefault="00D17207" w:rsidP="00D17207">
            <w:pPr>
              <w:pStyle w:val="ConsPlusNormal"/>
            </w:pPr>
            <w:r>
              <w:t>острые миелоидные лейкозы</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эпигенетическая и таргетная терапия острых лейкозов ингибиторами ключевых точек сигнальных каскадов</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37.</w:t>
            </w:r>
          </w:p>
        </w:tc>
        <w:tc>
          <w:tcPr>
            <w:tcW w:w="2711" w:type="dxa"/>
            <w:tcBorders>
              <w:top w:val="nil"/>
              <w:left w:val="nil"/>
              <w:bottom w:val="nil"/>
              <w:right w:val="nil"/>
            </w:tcBorders>
          </w:tcPr>
          <w:p w:rsidR="00D17207" w:rsidRDefault="00D17207" w:rsidP="00D17207">
            <w:pPr>
              <w:pStyle w:val="ConsPlusNormal"/>
            </w:pPr>
            <w:r>
              <w:t>Лечение острого лейкоза с использованием биотехнологических методов у детей</w:t>
            </w:r>
          </w:p>
        </w:tc>
        <w:tc>
          <w:tcPr>
            <w:tcW w:w="1531" w:type="dxa"/>
            <w:tcBorders>
              <w:top w:val="nil"/>
              <w:left w:val="nil"/>
              <w:bottom w:val="nil"/>
              <w:right w:val="nil"/>
            </w:tcBorders>
          </w:tcPr>
          <w:p w:rsidR="00D17207" w:rsidRDefault="00D17207" w:rsidP="00D17207">
            <w:pPr>
              <w:pStyle w:val="ConsPlusNormal"/>
            </w:pPr>
            <w:r>
              <w:t>С91.0</w:t>
            </w:r>
          </w:p>
        </w:tc>
        <w:tc>
          <w:tcPr>
            <w:tcW w:w="2324" w:type="dxa"/>
            <w:tcBorders>
              <w:top w:val="nil"/>
              <w:left w:val="nil"/>
              <w:bottom w:val="nil"/>
              <w:right w:val="nil"/>
            </w:tcBorders>
          </w:tcPr>
          <w:p w:rsidR="00D17207" w:rsidRDefault="00D17207" w:rsidP="00D17207">
            <w:pPr>
              <w:pStyle w:val="ConsPlusNormal"/>
            </w:pPr>
            <w:r>
              <w:t>острый лимфобластный лейкоз у детей</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терапия острого лимфобластного лейкоза у детей с применением моноклональных антител</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38.</w:t>
            </w:r>
          </w:p>
        </w:tc>
        <w:tc>
          <w:tcPr>
            <w:tcW w:w="2711" w:type="dxa"/>
            <w:vMerge w:val="restart"/>
            <w:tcBorders>
              <w:top w:val="nil"/>
              <w:left w:val="nil"/>
              <w:bottom w:val="nil"/>
              <w:right w:val="nil"/>
            </w:tcBorders>
          </w:tcPr>
          <w:p w:rsidR="00D17207" w:rsidRDefault="00D17207" w:rsidP="00D17207">
            <w:pPr>
              <w:pStyle w:val="ConsPlusNormal"/>
            </w:pPr>
            <w:r>
              <w:t>Тотальное облучение тела, тотальное лимфоидное облучение тела, тотальное облучен</w:t>
            </w:r>
            <w:r>
              <w:lastRenderedPageBreak/>
              <w:t>ие костного мозга у детей</w:t>
            </w:r>
          </w:p>
        </w:tc>
        <w:tc>
          <w:tcPr>
            <w:tcW w:w="1531" w:type="dxa"/>
            <w:vMerge w:val="restart"/>
            <w:tcBorders>
              <w:top w:val="nil"/>
              <w:left w:val="nil"/>
              <w:bottom w:val="nil"/>
              <w:right w:val="nil"/>
            </w:tcBorders>
          </w:tcPr>
          <w:p w:rsidR="00D17207" w:rsidRDefault="00D17207" w:rsidP="00D17207">
            <w:pPr>
              <w:pStyle w:val="ConsPlusNormal"/>
            </w:pPr>
            <w:r>
              <w:t>С91.0, С92.0, D61, D80.5, D81, D82.0, D84</w:t>
            </w:r>
          </w:p>
        </w:tc>
        <w:tc>
          <w:tcPr>
            <w:tcW w:w="2324" w:type="dxa"/>
            <w:vMerge w:val="restart"/>
            <w:tcBorders>
              <w:top w:val="nil"/>
              <w:left w:val="nil"/>
              <w:bottom w:val="nil"/>
              <w:right w:val="nil"/>
            </w:tcBorders>
          </w:tcPr>
          <w:p w:rsidR="00D17207" w:rsidRDefault="00D17207" w:rsidP="00D17207">
            <w:pPr>
              <w:pStyle w:val="ConsPlusNormal"/>
            </w:pPr>
            <w:r>
              <w:t>острый лимфобластный лейкоз у детей, острый миелобластный лейкоз у детей, апластическая анемия у детей, первичный иммунодефицит у детей</w:t>
            </w:r>
          </w:p>
        </w:tc>
        <w:tc>
          <w:tcPr>
            <w:tcW w:w="2041" w:type="dxa"/>
            <w:vMerge w:val="restart"/>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тотальное облучение тела с использованием компонентов крови, антибактериальных, противогрибковых, противовирусных лекарственных препаратов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39.</w:t>
            </w:r>
          </w:p>
        </w:tc>
        <w:tc>
          <w:tcPr>
            <w:tcW w:w="2711" w:type="dxa"/>
            <w:tcBorders>
              <w:top w:val="nil"/>
              <w:left w:val="nil"/>
              <w:bottom w:val="nil"/>
              <w:right w:val="nil"/>
            </w:tcBorders>
          </w:tcPr>
          <w:p w:rsidR="00D17207" w:rsidRDefault="00D17207" w:rsidP="00D17207">
            <w:pPr>
              <w:pStyle w:val="ConsPlusNormal"/>
            </w:pPr>
            <w:r>
              <w:t>Сопроводительная терапия и лечение осложнений у детей после трансплантации гемопоэтических стволовых клеток в посттрансплантационном периоде</w:t>
            </w:r>
          </w:p>
        </w:tc>
        <w:tc>
          <w:tcPr>
            <w:tcW w:w="1531" w:type="dxa"/>
            <w:tcBorders>
              <w:top w:val="nil"/>
              <w:left w:val="nil"/>
              <w:bottom w:val="nil"/>
              <w:right w:val="nil"/>
            </w:tcBorders>
          </w:tcPr>
          <w:p w:rsidR="00D17207" w:rsidRDefault="00D17207" w:rsidP="00D17207">
            <w:pPr>
              <w:pStyle w:val="ConsPlusNormal"/>
            </w:pPr>
            <w:r>
              <w:t>С38.2, С40, С41, С47.0, С47.3 - С47.6, С47.8, С47.9, С48.0, С49, С71, С74.0, С74.1, С74.9, С76.0, С76.1, С76.2, С76.7, С76.8, С81, С82, С83, С84, С85, С90, С91, С92, С93, С94.0, D46, D47.4, D56, D57, D58, D61, D69, D70, D71, D76, D80.5, D81, D82.0, Е70.3, Е76, Е77, Q45, Q78.2, L90.8</w:t>
            </w:r>
          </w:p>
        </w:tc>
        <w:tc>
          <w:tcPr>
            <w:tcW w:w="2324" w:type="dxa"/>
            <w:tcBorders>
              <w:top w:val="nil"/>
              <w:left w:val="nil"/>
              <w:bottom w:val="nil"/>
              <w:right w:val="nil"/>
            </w:tcBorders>
          </w:tcPr>
          <w:p w:rsidR="00D17207" w:rsidRDefault="00D17207" w:rsidP="00D17207">
            <w:pPr>
              <w:pStyle w:val="ConsPlusNormal"/>
            </w:pPr>
            <w:r>
              <w:t>дети после</w:t>
            </w:r>
            <w:r>
              <w:lastRenderedPageBreak/>
              <w:t xml:space="preserve"> восстановления гемопоэза в посттрансплантационном периоде после проведени</w:t>
            </w:r>
            <w:r>
              <w:lastRenderedPageBreak/>
              <w:t>я ТГСК</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сопроводительная терапия и лечение осложнений у детей после ТГСК в посттрансплантационном периоде с использованием компонентов крови, экстракорпорального фотофереза, антибактериальных, противогрибковых, противовирусных, инновационных иммуносупрессивных, рекомбинантных лекарственных препаратов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40.</w:t>
            </w:r>
          </w:p>
        </w:tc>
        <w:tc>
          <w:tcPr>
            <w:tcW w:w="2711" w:type="dxa"/>
            <w:vMerge w:val="restart"/>
            <w:tcBorders>
              <w:top w:val="nil"/>
              <w:left w:val="nil"/>
              <w:bottom w:val="nil"/>
              <w:right w:val="nil"/>
            </w:tcBorders>
          </w:tcPr>
          <w:p w:rsidR="00D17207" w:rsidRDefault="00D17207" w:rsidP="00D17207">
            <w:pPr>
              <w:pStyle w:val="ConsPlusNormal"/>
            </w:pPr>
            <w:r>
              <w:t>Системная радионуклидная терапия радиофармацевтическими лекарственными препарат</w:t>
            </w:r>
            <w:r>
              <w:lastRenderedPageBreak/>
              <w:t>а</w:t>
            </w:r>
            <w:r>
              <w:lastRenderedPageBreak/>
              <w:t>ми, мечеными 177Lu и 225Ac</w:t>
            </w:r>
          </w:p>
        </w:tc>
        <w:tc>
          <w:tcPr>
            <w:tcW w:w="1531" w:type="dxa"/>
            <w:tcBorders>
              <w:top w:val="nil"/>
              <w:left w:val="nil"/>
              <w:bottom w:val="nil"/>
              <w:right w:val="nil"/>
            </w:tcBorders>
          </w:tcPr>
          <w:p w:rsidR="00D17207" w:rsidRDefault="00D17207" w:rsidP="00D17207">
            <w:pPr>
              <w:pStyle w:val="ConsPlusNormal"/>
            </w:pPr>
            <w:r>
              <w:t>С61</w:t>
            </w:r>
          </w:p>
        </w:tc>
        <w:tc>
          <w:tcPr>
            <w:tcW w:w="2324" w:type="dxa"/>
            <w:tcBorders>
              <w:top w:val="nil"/>
              <w:left w:val="nil"/>
              <w:bottom w:val="nil"/>
              <w:right w:val="nil"/>
            </w:tcBorders>
          </w:tcPr>
          <w:p w:rsidR="00D17207" w:rsidRDefault="00D17207" w:rsidP="00D17207">
            <w:pPr>
              <w:pStyle w:val="ConsPlusNormal"/>
            </w:pPr>
            <w:r>
              <w:t>рак предстательной железы при подтвержденном накоплении диагностических ПСМА-лигандов в опухолевых очагах</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радиолигандная терапия 177Lu-ПСМА при раке предстательной железы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С61</w:t>
            </w:r>
          </w:p>
        </w:tc>
        <w:tc>
          <w:tcPr>
            <w:tcW w:w="2324" w:type="dxa"/>
            <w:tcBorders>
              <w:top w:val="nil"/>
              <w:left w:val="nil"/>
              <w:bottom w:val="nil"/>
              <w:right w:val="nil"/>
            </w:tcBorders>
          </w:tcPr>
          <w:p w:rsidR="00D17207" w:rsidRDefault="00D17207" w:rsidP="00D17207">
            <w:pPr>
              <w:pStyle w:val="ConsPlusNormal"/>
            </w:pPr>
            <w:r>
              <w:t>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радиолигандная терапия 225Ас-ПСМА рака предстательной железы</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С15, С16, С17, С18, С19, С20, C21, C23, С24, С25, С26, С33, С34, С37, С44, С48, С5</w:t>
            </w:r>
            <w:r>
              <w:lastRenderedPageBreak/>
              <w:t>0, С51, С52, С53, С54, С55, С56, С57, C61, C64, C65, C66, С67, С68, C73, C74, C75, C77, C78, C79, C80, C97</w:t>
            </w:r>
          </w:p>
        </w:tc>
        <w:tc>
          <w:tcPr>
            <w:tcW w:w="2324" w:type="dxa"/>
            <w:tcBorders>
              <w:top w:val="nil"/>
              <w:left w:val="nil"/>
              <w:bottom w:val="nil"/>
              <w:right w:val="nil"/>
            </w:tcBorders>
          </w:tcPr>
          <w:p w:rsidR="00D17207" w:rsidRDefault="00D17207" w:rsidP="00D17207">
            <w:pPr>
              <w:pStyle w:val="ConsPlusNormal"/>
            </w:pPr>
            <w:r>
              <w:t>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пептид-рецепторная радионуклидная терапия 177Lu-DOTA-ТАТЕ нейроэндокринных опухолей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41.</w:t>
            </w:r>
          </w:p>
        </w:tc>
        <w:tc>
          <w:tcPr>
            <w:tcW w:w="2711" w:type="dxa"/>
            <w:tcBorders>
              <w:top w:val="nil"/>
              <w:left w:val="nil"/>
              <w:bottom w:val="nil"/>
              <w:right w:val="nil"/>
            </w:tcBorders>
          </w:tcPr>
          <w:p w:rsidR="00D17207" w:rsidRDefault="00D17207" w:rsidP="00D17207">
            <w:pPr>
              <w:pStyle w:val="ConsPlusNormal"/>
            </w:pPr>
            <w:r>
              <w:t>Трансартериальная радиоэмболизация</w:t>
            </w:r>
          </w:p>
        </w:tc>
        <w:tc>
          <w:tcPr>
            <w:tcW w:w="1531" w:type="dxa"/>
            <w:tcBorders>
              <w:top w:val="nil"/>
              <w:left w:val="nil"/>
              <w:bottom w:val="nil"/>
              <w:right w:val="nil"/>
            </w:tcBorders>
          </w:tcPr>
          <w:p w:rsidR="00D17207" w:rsidRDefault="00D17207" w:rsidP="00D17207">
            <w:pPr>
              <w:pStyle w:val="ConsPlusNormal"/>
            </w:pPr>
            <w:r>
              <w:t>C22, C24.0, C78.7</w:t>
            </w:r>
          </w:p>
        </w:tc>
        <w:tc>
          <w:tcPr>
            <w:tcW w:w="2324" w:type="dxa"/>
            <w:tcBorders>
              <w:top w:val="nil"/>
              <w:left w:val="nil"/>
              <w:bottom w:val="nil"/>
              <w:right w:val="nil"/>
            </w:tcBorders>
          </w:tcPr>
          <w:p w:rsidR="00D17207" w:rsidRDefault="00D17207" w:rsidP="00D17207">
            <w:pPr>
              <w:pStyle w:val="ConsPlusNormal"/>
            </w:pPr>
            <w: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эмболизация с использованием локальной радионуклидной 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42.</w:t>
            </w:r>
          </w:p>
        </w:tc>
        <w:tc>
          <w:tcPr>
            <w:tcW w:w="2711" w:type="dxa"/>
            <w:tcBorders>
              <w:top w:val="nil"/>
              <w:left w:val="nil"/>
              <w:bottom w:val="nil"/>
              <w:right w:val="nil"/>
            </w:tcBorders>
          </w:tcPr>
          <w:p w:rsidR="00D17207" w:rsidRDefault="00D17207" w:rsidP="00D17207">
            <w:pPr>
              <w:pStyle w:val="ConsPlusNormal"/>
            </w:pPr>
            <w:r>
              <w:t>Инновационная интенсивная сопроводительная терапия у детей со ЗНО</w:t>
            </w:r>
          </w:p>
        </w:tc>
        <w:tc>
          <w:tcPr>
            <w:tcW w:w="1531" w:type="dxa"/>
            <w:tcBorders>
              <w:top w:val="nil"/>
              <w:left w:val="nil"/>
              <w:bottom w:val="nil"/>
              <w:right w:val="nil"/>
            </w:tcBorders>
          </w:tcPr>
          <w:p w:rsidR="00D17207" w:rsidRDefault="00D17207" w:rsidP="00D17207">
            <w:pPr>
              <w:pStyle w:val="ConsPlusNormal"/>
            </w:pPr>
            <w:r>
              <w:t>С00, С01, С02, С03, С04, С05, С06, С07, С08,</w:t>
            </w:r>
            <w:r>
              <w:lastRenderedPageBreak/>
              <w:t xml:space="preserve"> С09, С10,С11, C38, C40, C41, С22, C47.0</w:t>
            </w:r>
            <w:r>
              <w:lastRenderedPageBreak/>
              <w:t xml:space="preserve">, C47.3, C47.4, C47.5, C47.6, </w:t>
            </w:r>
            <w:r>
              <w:lastRenderedPageBreak/>
              <w:t>C47.8, C47.9, С69, C48.0, C49, С52, С56, С62, С64, С65, С66, С67, С68,С70, С72, С73, C71, C74.0, C74.1, C74.9,С75, C76.0, C76.1, C76.2,С76.3, C76.7, C76.8, C81, C82, C83, C84, C85, C90, C91, C92, C93, С92.3, C94.0, С95</w:t>
            </w:r>
          </w:p>
        </w:tc>
        <w:tc>
          <w:tcPr>
            <w:tcW w:w="2324" w:type="dxa"/>
            <w:tcBorders>
              <w:top w:val="nil"/>
              <w:left w:val="nil"/>
              <w:bottom w:val="nil"/>
              <w:right w:val="nil"/>
            </w:tcBorders>
          </w:tcPr>
          <w:p w:rsidR="00D17207" w:rsidRDefault="00D17207" w:rsidP="00D17207">
            <w:pPr>
              <w:pStyle w:val="ConsPlusNormal"/>
            </w:pPr>
            <w:r>
              <w:t>дети на любом этапе лечения злокачественных новообразований, требующие интенсивной с</w:t>
            </w:r>
            <w:r>
              <w:lastRenderedPageBreak/>
              <w:t>опроводительной терапии</w:t>
            </w:r>
          </w:p>
        </w:tc>
        <w:tc>
          <w:tcPr>
            <w:tcW w:w="2041" w:type="dxa"/>
            <w:tcBorders>
              <w:top w:val="nil"/>
              <w:left w:val="nil"/>
              <w:bottom w:val="nil"/>
              <w:right w:val="nil"/>
            </w:tcBorders>
          </w:tcPr>
          <w:p w:rsidR="00D17207" w:rsidRDefault="00D17207" w:rsidP="00D17207">
            <w:pPr>
              <w:pStyle w:val="ConsPlusNormal"/>
            </w:pPr>
            <w:r>
              <w:t>тера</w:t>
            </w:r>
            <w:r>
              <w:lastRenderedPageBreak/>
              <w:t>певтическое лечение</w:t>
            </w:r>
          </w:p>
        </w:tc>
        <w:tc>
          <w:tcPr>
            <w:tcW w:w="3912" w:type="dxa"/>
            <w:tcBorders>
              <w:top w:val="nil"/>
              <w:left w:val="nil"/>
              <w:bottom w:val="nil"/>
              <w:right w:val="nil"/>
            </w:tcBorders>
          </w:tcPr>
          <w:p w:rsidR="00D17207" w:rsidRDefault="00D17207" w:rsidP="00D17207">
            <w:pPr>
              <w:pStyle w:val="ConsPlusNormal"/>
            </w:pPr>
            <w:r>
              <w:t>применение селективной гемосорбции в комбинации с гемодиафил</w:t>
            </w:r>
            <w:r>
              <w:lastRenderedPageBreak/>
              <w:t>ьтрацией с/без антимикробной терапией в лечении осложнений у пациентов детского возраста со З</w:t>
            </w:r>
            <w:r>
              <w:lastRenderedPageBreak/>
              <w:t>НО</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43.</w:t>
            </w:r>
          </w:p>
        </w:tc>
        <w:tc>
          <w:tcPr>
            <w:tcW w:w="2711" w:type="dxa"/>
            <w:tcBorders>
              <w:top w:val="nil"/>
              <w:left w:val="nil"/>
              <w:bottom w:val="nil"/>
              <w:right w:val="nil"/>
            </w:tcBorders>
          </w:tcPr>
          <w:p w:rsidR="00D17207" w:rsidRDefault="00D17207" w:rsidP="00D17207">
            <w:pPr>
              <w:pStyle w:val="ConsPlusNormal"/>
            </w:pPr>
            <w:r>
              <w:t>Инновационная химиолучевая терапия у детей с солидными злокачественными новообр</w:t>
            </w:r>
            <w:r>
              <w:lastRenderedPageBreak/>
              <w:t>а</w:t>
            </w:r>
            <w:r>
              <w:lastRenderedPageBreak/>
              <w:t>зованиями</w:t>
            </w:r>
          </w:p>
        </w:tc>
        <w:tc>
          <w:tcPr>
            <w:tcW w:w="1531" w:type="dxa"/>
            <w:tcBorders>
              <w:top w:val="nil"/>
              <w:left w:val="nil"/>
              <w:bottom w:val="nil"/>
              <w:right w:val="nil"/>
            </w:tcBorders>
          </w:tcPr>
          <w:p w:rsidR="00D17207" w:rsidRDefault="00D17207" w:rsidP="00D17207">
            <w:pPr>
              <w:pStyle w:val="ConsPlusNormal"/>
            </w:pPr>
            <w:r>
              <w:t>C00 - C14, C15 - C17, C18 - C22, C23 - C25, C30, C31, C32, C33, C34, C37, С38, C39, C40, C41, С43, C44, С 45, С47, C48, C49, C50, C51, С52, С53, С54, C55, С 56, C60, C61, С62, C64, C67, C68, С69, С70, С71, С72, C73, C74, C77</w:t>
            </w:r>
          </w:p>
        </w:tc>
        <w:tc>
          <w:tcPr>
            <w:tcW w:w="2324" w:type="dxa"/>
            <w:tcBorders>
              <w:top w:val="nil"/>
              <w:left w:val="nil"/>
              <w:bottom w:val="nil"/>
              <w:right w:val="nil"/>
            </w:tcBorders>
          </w:tcPr>
          <w:p w:rsidR="00D17207" w:rsidRDefault="00D17207" w:rsidP="00D17207">
            <w:pPr>
              <w:pStyle w:val="ConsPlusNormal"/>
            </w:pPr>
            <w:r>
              <w:t>дети с со</w:t>
            </w:r>
            <w:r>
              <w:lastRenderedPageBreak/>
              <w:t>лидными злокачественными новообразованиями, требующие симультанного проведе</w:t>
            </w:r>
            <w:r>
              <w:lastRenderedPageBreak/>
              <w:t>ния лучевой и химиотерапевтической терапии</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инновационная симультанная лучевая терапия с проведением химиотерапии у детей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44.</w:t>
            </w:r>
          </w:p>
        </w:tc>
        <w:tc>
          <w:tcPr>
            <w:tcW w:w="2711" w:type="dxa"/>
            <w:vMerge w:val="restart"/>
            <w:tcBorders>
              <w:top w:val="nil"/>
              <w:left w:val="nil"/>
              <w:bottom w:val="nil"/>
              <w:right w:val="nil"/>
            </w:tcBorders>
          </w:tcPr>
          <w:p w:rsidR="00D17207" w:rsidRDefault="00D17207" w:rsidP="00D17207">
            <w:pPr>
              <w:pStyle w:val="ConsPlusNormal"/>
            </w:pPr>
            <w:r>
              <w:t>Реконструктивные операции на звукопроводящем аппарате среднего уха</w:t>
            </w:r>
          </w:p>
        </w:tc>
        <w:tc>
          <w:tcPr>
            <w:tcW w:w="1531" w:type="dxa"/>
            <w:vMerge w:val="restart"/>
            <w:tcBorders>
              <w:top w:val="nil"/>
              <w:left w:val="nil"/>
              <w:bottom w:val="nil"/>
              <w:right w:val="nil"/>
            </w:tcBorders>
          </w:tcPr>
          <w:p w:rsidR="00D17207" w:rsidRDefault="00D17207" w:rsidP="00D17207">
            <w:pPr>
              <w:pStyle w:val="ConsPlusNormal"/>
            </w:pPr>
            <w:r>
              <w:t>H66.1, H66.2</w:t>
            </w:r>
            <w:r>
              <w:lastRenderedPageBreak/>
              <w:t>,</w:t>
            </w:r>
            <w:r>
              <w:lastRenderedPageBreak/>
              <w:t xml:space="preserve"> Q16, H80.0, H80.1, H80.9</w:t>
            </w:r>
          </w:p>
        </w:tc>
        <w:tc>
          <w:tcPr>
            <w:tcW w:w="2324" w:type="dxa"/>
            <w:vMerge w:val="restart"/>
            <w:tcBorders>
              <w:top w:val="nil"/>
              <w:left w:val="nil"/>
              <w:bottom w:val="nil"/>
              <w:right w:val="nil"/>
            </w:tcBorders>
          </w:tcPr>
          <w:p w:rsidR="00D17207" w:rsidRDefault="00D17207" w:rsidP="00D17207">
            <w:pPr>
              <w:pStyle w:val="ConsPlusNormal"/>
            </w:pPr>
            <w:r>
              <w:t>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слухоулучшающие операции с применением имплантата среднего уха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Хирургическое лечение болезни Меньера и других нарушений вестибулярной функции</w:t>
            </w:r>
          </w:p>
        </w:tc>
        <w:tc>
          <w:tcPr>
            <w:tcW w:w="1531" w:type="dxa"/>
            <w:tcBorders>
              <w:top w:val="nil"/>
              <w:left w:val="nil"/>
              <w:bottom w:val="nil"/>
              <w:right w:val="nil"/>
            </w:tcBorders>
          </w:tcPr>
          <w:p w:rsidR="00D17207" w:rsidRDefault="00D17207" w:rsidP="00D17207">
            <w:pPr>
              <w:pStyle w:val="ConsPlusNormal"/>
            </w:pPr>
            <w:r>
              <w:t>H81.</w:t>
            </w:r>
            <w:r>
              <w:lastRenderedPageBreak/>
              <w:t>0</w:t>
            </w:r>
          </w:p>
        </w:tc>
        <w:tc>
          <w:tcPr>
            <w:tcW w:w="2324" w:type="dxa"/>
            <w:tcBorders>
              <w:top w:val="nil"/>
              <w:left w:val="nil"/>
              <w:bottom w:val="nil"/>
              <w:right w:val="nil"/>
            </w:tcBorders>
          </w:tcPr>
          <w:p w:rsidR="00D17207" w:rsidRDefault="00D17207" w:rsidP="00D17207">
            <w:pPr>
              <w:pStyle w:val="ConsPlusNormal"/>
            </w:pPr>
            <w:r>
              <w:t>болезнь Меньера при неэффективности консервативной терапии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дренирование эндолимфатических пространств внутреннего уха с применением микрохирургической и лучевой техники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Хирургическое лечение доброкачественных новообразований, хронических воспалительных</w:t>
            </w:r>
            <w:r>
              <w:lastRenderedPageBreak/>
              <w:t xml:space="preserve"> процессов полости носа, околоносовых пазух, основания черепа и среднего уха</w:t>
            </w:r>
          </w:p>
        </w:tc>
        <w:tc>
          <w:tcPr>
            <w:tcW w:w="1531" w:type="dxa"/>
            <w:tcBorders>
              <w:top w:val="nil"/>
              <w:left w:val="nil"/>
              <w:bottom w:val="nil"/>
              <w:right w:val="nil"/>
            </w:tcBorders>
          </w:tcPr>
          <w:p w:rsidR="00D17207" w:rsidRDefault="00D17207" w:rsidP="00D17207">
            <w:pPr>
              <w:pStyle w:val="ConsPlusNormal"/>
            </w:pPr>
            <w:r>
              <w:t>D10.0, D10.6, D10.9, D14.0, D14.1, D33.3,</w:t>
            </w:r>
          </w:p>
          <w:p w:rsidR="00D17207" w:rsidRDefault="00D17207" w:rsidP="00D17207">
            <w:pPr>
              <w:pStyle w:val="ConsPlusNormal"/>
            </w:pPr>
            <w:r>
              <w:t>J32.1, J32.3, J32.4</w:t>
            </w:r>
          </w:p>
        </w:tc>
        <w:tc>
          <w:tcPr>
            <w:tcW w:w="2324" w:type="dxa"/>
            <w:tcBorders>
              <w:top w:val="nil"/>
              <w:left w:val="nil"/>
              <w:bottom w:val="nil"/>
              <w:right w:val="nil"/>
            </w:tcBorders>
          </w:tcPr>
          <w:p w:rsidR="00D17207" w:rsidRDefault="00D17207" w:rsidP="00D17207">
            <w:pPr>
              <w:pStyle w:val="ConsPlusNormal"/>
            </w:pPr>
            <w:r>
              <w:t>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Реконструктивно-пластическое восстановление функции гортани и трахеи</w:t>
            </w:r>
          </w:p>
        </w:tc>
        <w:tc>
          <w:tcPr>
            <w:tcW w:w="1531" w:type="dxa"/>
            <w:vMerge w:val="restart"/>
            <w:tcBorders>
              <w:top w:val="nil"/>
              <w:left w:val="nil"/>
              <w:bottom w:val="nil"/>
              <w:right w:val="nil"/>
            </w:tcBorders>
          </w:tcPr>
          <w:p w:rsidR="00D17207" w:rsidRDefault="00D17207" w:rsidP="00D17207">
            <w:pPr>
              <w:pStyle w:val="ConsPlusNormal"/>
            </w:pPr>
            <w:r>
              <w:t>J38.6, D14.1, D14.2, J38.0</w:t>
            </w:r>
          </w:p>
        </w:tc>
        <w:tc>
          <w:tcPr>
            <w:tcW w:w="2324" w:type="dxa"/>
            <w:vMerge w:val="restart"/>
            <w:tcBorders>
              <w:top w:val="nil"/>
              <w:left w:val="nil"/>
              <w:bottom w:val="nil"/>
              <w:right w:val="nil"/>
            </w:tcBorders>
          </w:tcPr>
          <w:p w:rsidR="00D17207" w:rsidRDefault="00D17207" w:rsidP="00D17207">
            <w:pPr>
              <w:pStyle w:val="ConsPlusNormal"/>
            </w:pPr>
            <w: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ларинготрахеопласт</w:t>
            </w:r>
            <w:r>
              <w:lastRenderedPageBreak/>
              <w:t>ика при доброкачественных новообразованиях г</w:t>
            </w:r>
            <w:r>
              <w:lastRenderedPageBreak/>
              <w:t>ортани, параличе голосовых складок и гортани, стенозе гортани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операции по реиннервации и заместительной функциональной пластике гортани и трахеи с применением микрохирургиче</w:t>
            </w:r>
            <w:r>
              <w:lastRenderedPageBreak/>
              <w:t>ской техники и электромиографическим мониторингом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45.</w:t>
            </w:r>
          </w:p>
        </w:tc>
        <w:tc>
          <w:tcPr>
            <w:tcW w:w="2711" w:type="dxa"/>
            <w:vMerge w:val="restart"/>
            <w:tcBorders>
              <w:top w:val="nil"/>
              <w:left w:val="nil"/>
              <w:bottom w:val="nil"/>
              <w:right w:val="nil"/>
            </w:tcBorders>
          </w:tcPr>
          <w:p w:rsidR="00D17207" w:rsidRDefault="00D17207" w:rsidP="00D17207">
            <w:pPr>
              <w:pStyle w:val="ConsPlusNormal"/>
            </w:pPr>
            <w:r>
              <w:t>Хирургическое лечение сенсоневральной тугоухости высокой степени и глухоты</w:t>
            </w:r>
          </w:p>
        </w:tc>
        <w:tc>
          <w:tcPr>
            <w:tcW w:w="1531" w:type="dxa"/>
            <w:tcBorders>
              <w:top w:val="nil"/>
              <w:left w:val="nil"/>
              <w:bottom w:val="nil"/>
              <w:right w:val="nil"/>
            </w:tcBorders>
          </w:tcPr>
          <w:p w:rsidR="00D17207" w:rsidRDefault="00D17207" w:rsidP="00D17207">
            <w:pPr>
              <w:pStyle w:val="ConsPlusNormal"/>
            </w:pPr>
            <w:r>
              <w:t>H90.</w:t>
            </w:r>
            <w:r>
              <w:lastRenderedPageBreak/>
              <w:t>3</w:t>
            </w:r>
          </w:p>
        </w:tc>
        <w:tc>
          <w:tcPr>
            <w:tcW w:w="2324" w:type="dxa"/>
            <w:tcBorders>
              <w:top w:val="nil"/>
              <w:left w:val="nil"/>
              <w:bottom w:val="nil"/>
              <w:right w:val="nil"/>
            </w:tcBorders>
          </w:tcPr>
          <w:p w:rsidR="00D17207" w:rsidRDefault="00D17207" w:rsidP="00D17207">
            <w:pPr>
              <w:pStyle w:val="ConsPlusNormal"/>
            </w:pPr>
            <w:r>
              <w:t>нейросенсорная потеря слуха двусторонняя</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кохлеарная имплантация при двусторонней нейросенсорной потере слуха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Н90.3, Н90.4, Н90.7</w:t>
            </w:r>
          </w:p>
        </w:tc>
        <w:tc>
          <w:tcPr>
            <w:tcW w:w="2324" w:type="dxa"/>
            <w:tcBorders>
              <w:top w:val="nil"/>
              <w:left w:val="nil"/>
              <w:bottom w:val="nil"/>
              <w:right w:val="nil"/>
            </w:tcBorders>
          </w:tcPr>
          <w:p w:rsidR="00D17207" w:rsidRDefault="00D17207" w:rsidP="00D17207">
            <w:pPr>
              <w:pStyle w:val="ConsPlusNormal"/>
            </w:pPr>
            <w:r>
              <w:t>односторонняя хроническая нейросенсорная потеря слуха IV степени или ассиметричная двусторонняя хроническая нейросенсорная тугоухость с односторонней нейросенсорной потерей слуха IV степени или глухотой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кохлеарная имплантация при односторонней глухоте и/или ассиметричной нейросенсорной потере слуха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46.</w:t>
            </w:r>
          </w:p>
        </w:tc>
        <w:tc>
          <w:tcPr>
            <w:tcW w:w="2711" w:type="dxa"/>
            <w:tcBorders>
              <w:top w:val="nil"/>
              <w:left w:val="nil"/>
              <w:bottom w:val="nil"/>
              <w:right w:val="nil"/>
            </w:tcBorders>
          </w:tcPr>
          <w:p w:rsidR="00D17207" w:rsidRDefault="00D17207" w:rsidP="00D17207">
            <w:pPr>
              <w:pStyle w:val="ConsPlusNormal"/>
            </w:pPr>
            <w:r>
              <w:t>Хирургическое одномоментное лечение двусторонней нейросенсорной тугоухости высокой степени и глухоты</w:t>
            </w:r>
          </w:p>
        </w:tc>
        <w:tc>
          <w:tcPr>
            <w:tcW w:w="1531" w:type="dxa"/>
            <w:tcBorders>
              <w:top w:val="nil"/>
              <w:left w:val="nil"/>
              <w:bottom w:val="nil"/>
              <w:right w:val="nil"/>
            </w:tcBorders>
          </w:tcPr>
          <w:p w:rsidR="00D17207" w:rsidRDefault="00D17207" w:rsidP="00D17207">
            <w:pPr>
              <w:pStyle w:val="ConsPlusNormal"/>
            </w:pPr>
            <w:r>
              <w:t>Н90.3, Н80.2, Н90.5, Н91.2, Н91.3, Н91.7</w:t>
            </w:r>
          </w:p>
        </w:tc>
        <w:tc>
          <w:tcPr>
            <w:tcW w:w="2324" w:type="dxa"/>
            <w:tcBorders>
              <w:top w:val="nil"/>
              <w:left w:val="nil"/>
              <w:bottom w:val="nil"/>
              <w:right w:val="nil"/>
            </w:tcBorders>
          </w:tcPr>
          <w:p w:rsidR="00D17207" w:rsidRDefault="00D17207" w:rsidP="00D17207">
            <w:pPr>
              <w:pStyle w:val="ConsPlusNormal"/>
            </w:pPr>
            <w:r>
              <w:t>двусторонняя хроническая нейросенсорная потеря слуха, в том числе после перенесенного менингита, травмы височных костей, последствия минно-взрывной травмы, кохлеарная форма отосклероза, аномалии развития внутреннего уха, ге</w:t>
            </w:r>
            <w:r>
              <w:lastRenderedPageBreak/>
              <w:t>нетические мутации в гене GJB2, и т.д.</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двусторонняя одномоментная кохлеарная имплантация при двусторо</w:t>
            </w:r>
            <w:r>
              <w:lastRenderedPageBreak/>
              <w:t>нней нейросенсорной потере слуха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47.</w:t>
            </w: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Хирургическое лечение глаукомы, включая имплантацию различных видов шунт</w:t>
            </w:r>
            <w:r>
              <w:lastRenderedPageBreak/>
              <w:t>о</w:t>
            </w:r>
            <w:r>
              <w:lastRenderedPageBreak/>
              <w:t>в у взрослых и детей</w:t>
            </w:r>
          </w:p>
        </w:tc>
        <w:tc>
          <w:tcPr>
            <w:tcW w:w="1531" w:type="dxa"/>
            <w:tcBorders>
              <w:top w:val="nil"/>
              <w:left w:val="nil"/>
              <w:bottom w:val="nil"/>
              <w:right w:val="nil"/>
            </w:tcBorders>
          </w:tcPr>
          <w:p w:rsidR="00D17207" w:rsidRDefault="00D17207" w:rsidP="00D17207">
            <w:pPr>
              <w:pStyle w:val="ConsPlusNormal"/>
            </w:pPr>
            <w:r>
              <w:t>Н26.0 - Н26.4, Н40.1 - Н40.8, Q15.0</w:t>
            </w:r>
          </w:p>
        </w:tc>
        <w:tc>
          <w:tcPr>
            <w:tcW w:w="2324" w:type="dxa"/>
            <w:tcBorders>
              <w:top w:val="nil"/>
              <w:left w:val="nil"/>
              <w:bottom w:val="nil"/>
              <w:right w:val="nil"/>
            </w:tcBorders>
          </w:tcPr>
          <w:p w:rsidR="00D17207" w:rsidRDefault="00D17207" w:rsidP="00D17207">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 пластическая хирургия при их последствиях</w:t>
            </w:r>
          </w:p>
        </w:tc>
        <w:tc>
          <w:tcPr>
            <w:tcW w:w="1531"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lastRenderedPageBreak/>
              <w:t>C43.1, C44.1, C69.0 - C69.9, C72.3, D31.5, D31.6, Q10.7, Q11.0 - Q11.2</w:t>
            </w:r>
          </w:p>
        </w:tc>
        <w:tc>
          <w:tcPr>
            <w:tcW w:w="2324" w:type="dxa"/>
            <w:vMerge w:val="restart"/>
            <w:tcBorders>
              <w:top w:val="nil"/>
              <w:left w:val="nil"/>
              <w:bottom w:val="nil"/>
              <w:right w:val="nil"/>
            </w:tcBorders>
          </w:tcPr>
          <w:p w:rsidR="00D17207" w:rsidRDefault="00D17207" w:rsidP="00D17207">
            <w:pPr>
              <w:pStyle w:val="ConsPlusNormal"/>
            </w:pPr>
            <w:r>
              <w:t>злокачественн</w:t>
            </w:r>
            <w:r>
              <w:lastRenderedPageBreak/>
              <w:t>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w:t>
            </w:r>
            <w:r>
              <w:lastRenderedPageBreak/>
              <w:t>ологией роговицы, хрусталика, стекловидного тела, зрительного нерва, глазодвигательных мышц, офтальмогипертензией</w:t>
            </w:r>
          </w:p>
        </w:tc>
        <w:tc>
          <w:tcPr>
            <w:tcW w:w="2041" w:type="dxa"/>
            <w:vMerge w:val="restart"/>
            <w:tcBorders>
              <w:top w:val="nil"/>
              <w:left w:val="nil"/>
              <w:bottom w:val="nil"/>
              <w:right w:val="nil"/>
            </w:tcBorders>
          </w:tcPr>
          <w:p w:rsidR="00D17207" w:rsidRDefault="00D17207" w:rsidP="00D17207">
            <w:pPr>
              <w:pStyle w:val="ConsPlusNormal"/>
            </w:pPr>
            <w:r>
              <w:t>хирургическое и (или) лучевое лечение</w:t>
            </w:r>
          </w:p>
        </w:tc>
        <w:tc>
          <w:tcPr>
            <w:tcW w:w="3912" w:type="dxa"/>
            <w:tcBorders>
              <w:top w:val="nil"/>
              <w:left w:val="nil"/>
              <w:bottom w:val="nil"/>
              <w:right w:val="nil"/>
            </w:tcBorders>
          </w:tcPr>
          <w:p w:rsidR="00D17207" w:rsidRDefault="00D17207" w:rsidP="00D17207">
            <w:pPr>
              <w:pStyle w:val="ConsPlusNormal"/>
            </w:pPr>
            <w:r>
              <w:t>отсроченная имплантация иридохрусталиковой диа</w:t>
            </w:r>
            <w:r>
              <w:lastRenderedPageBreak/>
              <w:t>фрагмы при новообразованиях глаза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орбитотомия различными доступами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энуклеация с пластикой культи и радиокоагуляцией тканей орбиты при новообразованиях глаза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экзентерация орбиты с одномоментной пластикой свободным кожным лоскутом или пла</w:t>
            </w:r>
            <w:r>
              <w:lastRenderedPageBreak/>
              <w:t>стикой местными тканями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иридэктомия, в том числе с иридопластикой, при новообразованиях глаза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ири</w:t>
            </w:r>
            <w:r>
              <w:lastRenderedPageBreak/>
              <w:t>дэктомия с иридопластикой с экстракцией катаракты с имплантацией интраокулярной линзы при новообразованиях глаза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иридоциклосклерэктомия, в том числе с иридопластикой, при новообразованиях глаза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иридоциклохориосклерэктомия, в том числе с иридопластикой, при новообразованиях глаза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реконструктивно-пластические операции переднего и заднего отделов глаза и его придаточного аппарата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орбитотомия с энуклеацией и пластикой культи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контурная пластика орбиты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эксцизия новообразования конъюнктивы и роговицы</w:t>
            </w:r>
            <w:r>
              <w:lastRenderedPageBreak/>
              <w:t xml:space="preserve"> с послойной кератоконъюнктиваль</w:t>
            </w:r>
            <w:r>
              <w:lastRenderedPageBreak/>
              <w:t>ной пластикой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брахитерапия при новообразованиях придаточного аппарата глаза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рентгенотерапия при злокачественных новообразованиях век</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48.</w:t>
            </w:r>
          </w:p>
        </w:tc>
        <w:tc>
          <w:tcPr>
            <w:tcW w:w="2711" w:type="dxa"/>
            <w:tcBorders>
              <w:top w:val="nil"/>
              <w:left w:val="nil"/>
              <w:bottom w:val="nil"/>
              <w:right w:val="nil"/>
            </w:tcBorders>
          </w:tcPr>
          <w:p w:rsidR="00D17207" w:rsidRDefault="00D17207" w:rsidP="00D17207">
            <w:pPr>
              <w:pStyle w:val="ConsPlusNormal"/>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31" w:type="dxa"/>
            <w:tcBorders>
              <w:top w:val="nil"/>
              <w:left w:val="nil"/>
              <w:bottom w:val="nil"/>
              <w:right w:val="nil"/>
            </w:tcBorders>
          </w:tcPr>
          <w:p w:rsidR="00D17207" w:rsidRPr="00D17207" w:rsidRDefault="00D17207" w:rsidP="00D17207">
            <w:pPr>
              <w:pStyle w:val="ConsPlusNormal"/>
              <w:rPr>
                <w:lang w:val="en-US"/>
              </w:rPr>
            </w:pPr>
            <w:r w:rsidRPr="00D17207">
              <w:rPr>
                <w:lang w:val="en-US"/>
              </w:rPr>
              <w:t>C43.1, C44.1, C69.0 - C69.9, C72.3, D31.5, D31.6, Q10.7, Q11.0 - Q11.2</w:t>
            </w:r>
          </w:p>
        </w:tc>
        <w:tc>
          <w:tcPr>
            <w:tcW w:w="2324" w:type="dxa"/>
            <w:tcBorders>
              <w:top w:val="nil"/>
              <w:left w:val="nil"/>
              <w:bottom w:val="nil"/>
              <w:right w:val="nil"/>
            </w:tcBorders>
          </w:tcPr>
          <w:p w:rsidR="00D17207" w:rsidRDefault="00D17207" w:rsidP="00D17207">
            <w:pPr>
              <w:pStyle w:val="ConsPlusNormal"/>
            </w:pPr>
            <w:r>
              <w:t>злокачественные новообразования глаза, его придаточного аппарата, орбиты у взрослых и детей (стадии T1 - T3 N 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2041" w:type="dxa"/>
            <w:tcBorders>
              <w:top w:val="nil"/>
              <w:left w:val="nil"/>
              <w:bottom w:val="nil"/>
              <w:right w:val="nil"/>
            </w:tcBorders>
          </w:tcPr>
          <w:p w:rsidR="00D17207" w:rsidRDefault="00D17207" w:rsidP="00D17207">
            <w:pPr>
              <w:pStyle w:val="ConsPlusNormal"/>
            </w:pPr>
            <w:r>
              <w:t>хирургическое и (или) лучевое лечение</w:t>
            </w:r>
          </w:p>
        </w:tc>
        <w:tc>
          <w:tcPr>
            <w:tcW w:w="3912" w:type="dxa"/>
            <w:tcBorders>
              <w:top w:val="nil"/>
              <w:left w:val="nil"/>
              <w:bottom w:val="nil"/>
              <w:right w:val="nil"/>
            </w:tcBorders>
          </w:tcPr>
          <w:p w:rsidR="00D17207" w:rsidRDefault="00D17207" w:rsidP="00D17207">
            <w:pPr>
              <w:pStyle w:val="ConsPlusNormal"/>
            </w:pPr>
            <w:r>
              <w:t>брахитерапия, в том числе с одномоментной склеропластикой, при новообразованиях глаза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49.</w:t>
            </w:r>
          </w:p>
        </w:tc>
        <w:tc>
          <w:tcPr>
            <w:tcW w:w="2711" w:type="dxa"/>
            <w:vMerge w:val="restart"/>
            <w:tcBorders>
              <w:top w:val="nil"/>
              <w:left w:val="nil"/>
              <w:bottom w:val="nil"/>
              <w:right w:val="nil"/>
            </w:tcBorders>
          </w:tcPr>
          <w:p w:rsidR="00D17207" w:rsidRDefault="00D17207" w:rsidP="00D17207">
            <w:pPr>
              <w:pStyle w:val="ConsPlusNormal"/>
            </w:pPr>
            <w:r>
              <w:t>Реконструктивно-пластические и оптико-реконструктивные операции при травмах (открытых, закрытых) гла</w:t>
            </w:r>
            <w:r>
              <w:lastRenderedPageBreak/>
              <w:t>за, его придаточного аппарата, орбиты</w:t>
            </w:r>
          </w:p>
        </w:tc>
        <w:tc>
          <w:tcPr>
            <w:tcW w:w="1531"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H02.0 - H02.5, H04.0 - H04.6, H05.0 - H05.5, H11.2, H21.5, H27.0, H27.1, H26.0 - H26</w:t>
            </w:r>
            <w:r w:rsidRPr="00D17207">
              <w:rPr>
                <w:lang w:val="en-US"/>
              </w:rPr>
              <w:lastRenderedPageBreak/>
              <w:t>.9, H31.3, H40.</w:t>
            </w:r>
            <w:r w:rsidRPr="00D17207">
              <w:rPr>
                <w:lang w:val="en-US"/>
              </w:rPr>
              <w:lastRenderedPageBreak/>
              <w:t>3, S00.1, S00.2, S02.3, S04.0 - S04.5, S05.0 - S05.9, T26.0 - T26.9, H44.0 - H44.8, T85.2, T85.3, T90.4, T95.0, T95.8</w:t>
            </w:r>
          </w:p>
        </w:tc>
        <w:tc>
          <w:tcPr>
            <w:tcW w:w="2324" w:type="dxa"/>
            <w:vMerge w:val="restart"/>
            <w:tcBorders>
              <w:top w:val="nil"/>
              <w:left w:val="nil"/>
              <w:bottom w:val="nil"/>
              <w:right w:val="nil"/>
            </w:tcBorders>
          </w:tcPr>
          <w:p w:rsidR="00D17207" w:rsidRDefault="00D17207" w:rsidP="00D17207">
            <w:pPr>
              <w:pStyle w:val="ConsPlusNormal"/>
            </w:pPr>
            <w:r>
              <w:t>травма глаза и глазницы, термические и химические ожоги, ограниченные областью глаза</w:t>
            </w:r>
            <w:r>
              <w:lastRenderedPageBreak/>
              <w:t xml:space="preserve"> и его придаточ</w:t>
            </w:r>
            <w:r>
              <w:lastRenderedPageBreak/>
              <w:t xml:space="preserve">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w:t>
            </w:r>
            <w:r>
              <w:lastRenderedPageBreak/>
              <w:t>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аллолимбальная трансплантация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витрэктомия с удалением лю</w:t>
            </w:r>
            <w:r>
              <w:lastRenderedPageBreak/>
              <w:t>ксированного х</w:t>
            </w:r>
            <w:r>
              <w:lastRenderedPageBreak/>
              <w:t>русталик</w:t>
            </w:r>
            <w:r>
              <w:lastRenderedPageBreak/>
              <w:t>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витреоленсэктомия с имп</w:t>
            </w:r>
            <w:r>
              <w:lastRenderedPageBreak/>
              <w:t>лантацией интраокулярной линзы, в том числе с лазерным в</w:t>
            </w:r>
            <w:r>
              <w:lastRenderedPageBreak/>
              <w:t>итриолизисом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дисклеральное удаление инородного тела с локальной склеропластикой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имплантация искусственной радужки (иридохрусталиковой диафрагмы)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иридопластика, в том числе с лазерной реконструкцией, передней камеры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кератопротезирование</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пластика полости, века, свода (ов) с пересадкой свободных лоскутов, в том числе с пересадкой ресниц</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пластика культи с орбитальным имплантатом и реконструкцией, в том числе с кровавой тарзорафией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трансвитеральное удаление внутриглазного инородного тела с эндолазерной коагуляцией сетчатки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реконструктивно-пластические операции на веках, в том числе с кровавой тарзорафией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реконструкция слезоотводящих путей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контурная пластика орбиты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энуклеация (эвисцерация) глаза с пластикой куль</w:t>
            </w:r>
            <w:r>
              <w:lastRenderedPageBreak/>
              <w:t>ти орбитальным имплантатом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устранение посттравматического птоза верхнего века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вторичная имплантация интраокулярной линзы с реконструкцией передней камеры, в том числе с дисцизией лазером вторичной катаракты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реконструкция передней камеры с передней витрэктомией с удалением травматической катаракты, в том числе с имплантацией интраокулярной линзы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сквозная кератопластика с имплантацией иридохрусталиковой диафрагмы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эндовитреальное вмешательство, в том числе с тампонадой витреальной полости, с удалением инородного тела из заднего сегмента глаза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пластика орбиты, в том числе с удалением инородного тела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шейверная (лазерная) реконструктивная операция при патологии слезоотводящих путей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реконструктивная блефаропластика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рассечен</w:t>
            </w:r>
            <w:r>
              <w:lastRenderedPageBreak/>
              <w:t>ие симблефарона с пластикой кон</w:t>
            </w:r>
            <w:r>
              <w:lastRenderedPageBreak/>
              <w:t>ъ</w:t>
            </w:r>
            <w:r>
              <w:lastRenderedPageBreak/>
              <w:t>юнктивальной полости (с пересадкой тканей)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укрепление бельма, удаление ретропротезной пленки при кератопротезировании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 xml:space="preserve">Комплексное лечение болезней роговицы, включая оптико-реконструктивную и лазерную хирургию, интенсивное </w:t>
            </w:r>
            <w:r>
              <w:lastRenderedPageBreak/>
              <w:t>консервативное лечение язвы роговицы</w:t>
            </w:r>
          </w:p>
        </w:tc>
        <w:tc>
          <w:tcPr>
            <w:tcW w:w="1531" w:type="dxa"/>
            <w:vMerge w:val="restart"/>
            <w:tcBorders>
              <w:top w:val="nil"/>
              <w:left w:val="nil"/>
              <w:bottom w:val="nil"/>
              <w:right w:val="nil"/>
            </w:tcBorders>
          </w:tcPr>
          <w:p w:rsidR="00D17207" w:rsidRDefault="00D17207" w:rsidP="00D17207">
            <w:pPr>
              <w:pStyle w:val="ConsPlusNormal"/>
            </w:pPr>
            <w:r>
              <w:t>H16.0, H17.0 - H17.9, H18.0 - H18.9</w:t>
            </w:r>
          </w:p>
        </w:tc>
        <w:tc>
          <w:tcPr>
            <w:tcW w:w="2324" w:type="dxa"/>
            <w:vMerge w:val="restart"/>
            <w:tcBorders>
              <w:top w:val="nil"/>
              <w:left w:val="nil"/>
              <w:bottom w:val="nil"/>
              <w:right w:val="nil"/>
            </w:tcBorders>
          </w:tcPr>
          <w:p w:rsidR="00D17207" w:rsidRDefault="00D17207" w:rsidP="00D17207">
            <w:pPr>
              <w:pStyle w:val="ConsPlusNormal"/>
            </w:pPr>
            <w:r>
              <w:t>язва роговицы острая, стромальная или перфорирую</w:t>
            </w:r>
            <w:r>
              <w:lastRenderedPageBreak/>
              <w:t xml:space="preserve">щая у взрослых </w:t>
            </w:r>
            <w:r>
              <w:lastRenderedPageBreak/>
              <w:t xml:space="preserve">и детей, осложненная </w:t>
            </w:r>
            <w:r>
              <w:lastRenderedPageBreak/>
              <w:t>гипопионом, эндофтальм</w:t>
            </w:r>
            <w:r>
              <w:lastRenderedPageBreak/>
              <w:t>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2041" w:type="dxa"/>
            <w:vMerge w:val="restart"/>
            <w:tcBorders>
              <w:top w:val="nil"/>
              <w:left w:val="nil"/>
              <w:bottom w:val="nil"/>
              <w:right w:val="nil"/>
            </w:tcBorders>
          </w:tcPr>
          <w:p w:rsidR="00D17207" w:rsidRDefault="00D17207" w:rsidP="00D17207">
            <w:pPr>
              <w:pStyle w:val="ConsPlusNormal"/>
            </w:pPr>
            <w:r>
              <w:t>комбинированное лечение</w:t>
            </w:r>
          </w:p>
        </w:tc>
        <w:tc>
          <w:tcPr>
            <w:tcW w:w="3912" w:type="dxa"/>
            <w:tcBorders>
              <w:top w:val="nil"/>
              <w:left w:val="nil"/>
              <w:bottom w:val="nil"/>
              <w:right w:val="nil"/>
            </w:tcBorders>
          </w:tcPr>
          <w:p w:rsidR="00D17207" w:rsidRDefault="00D17207" w:rsidP="00D17207">
            <w:pPr>
              <w:pStyle w:val="ConsPlusNormal"/>
            </w:pPr>
            <w:r>
              <w:t>автоматизированная послойная кератопластика с использованием</w:t>
            </w:r>
            <w:r>
              <w:lastRenderedPageBreak/>
              <w:t xml:space="preserve"> фемтосекундного</w:t>
            </w:r>
            <w:r>
              <w:lastRenderedPageBreak/>
              <w:t xml:space="preserve"> лазера </w:t>
            </w:r>
            <w:r>
              <w:lastRenderedPageBreak/>
              <w:t>или кератома, в том числе с р</w:t>
            </w:r>
            <w:r>
              <w:lastRenderedPageBreak/>
              <w:t>еимплантацией эластичной интраокулярной линзы, при различных болезнях роговицы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неавтоматизированная послойная кератопластика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имплантация интрастромальн</w:t>
            </w:r>
            <w:r>
              <w:lastRenderedPageBreak/>
              <w:t>ы</w:t>
            </w:r>
            <w:r>
              <w:lastRenderedPageBreak/>
              <w:t>х сегментов с помощью фемтосекундного лазера при болезнях роговицы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эксимерлазерная коррекция посттравматического астигматизма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эксимерлазерная фототерапевтическая кератэктомия при язвах роговицы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эксимерлазерная фототерапевтическая кератэктомия рубцов и помутнений роговицы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сквозная реконструктивная кератопластика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сквозная кератопластика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трансплантация десцеметовой мембраны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послойная глубокая передняя кератопластика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кератопротезирование</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кератопластика послойная ротационная или обменная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кератопластика послойна</w:t>
            </w:r>
            <w:r>
              <w:lastRenderedPageBreak/>
              <w:t>я инвертная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Хирургическое и (или) лазерное лечение рет</w:t>
            </w:r>
            <w:r>
              <w:lastRenderedPageBreak/>
              <w:t>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531" w:type="dxa"/>
            <w:vMerge w:val="restart"/>
            <w:tcBorders>
              <w:top w:val="nil"/>
              <w:left w:val="nil"/>
              <w:bottom w:val="nil"/>
              <w:right w:val="nil"/>
            </w:tcBorders>
          </w:tcPr>
          <w:p w:rsidR="00D17207" w:rsidRDefault="00D17207" w:rsidP="00D17207">
            <w:pPr>
              <w:pStyle w:val="ConsPlusNormal"/>
            </w:pPr>
            <w:r>
              <w:t>H35.2</w:t>
            </w:r>
          </w:p>
        </w:tc>
        <w:tc>
          <w:tcPr>
            <w:tcW w:w="2324" w:type="dxa"/>
            <w:vMerge w:val="restart"/>
            <w:tcBorders>
              <w:top w:val="nil"/>
              <w:left w:val="nil"/>
              <w:bottom w:val="nil"/>
              <w:right w:val="nil"/>
            </w:tcBorders>
          </w:tcPr>
          <w:p w:rsidR="00D17207" w:rsidRDefault="00D17207" w:rsidP="00D17207">
            <w:pPr>
              <w:pStyle w:val="ConsPlusNormal"/>
            </w:pPr>
            <w: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реконструкция передней камеры с ленсэктомией, в том числе с витрэктомией, швартотомией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исправление косоглазия с пластикой экстраокулярных мышц</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w:t>
            </w:r>
            <w:r>
              <w:lastRenderedPageBreak/>
              <w:t>рфторорганическим соединением, или силиконовым маслом, и (или) эндолазеркоагуляцией сетчатки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микроинвазивная витрэктомия в сочетании с: мембранопилингом, и (или) швартэкто</w:t>
            </w:r>
            <w:r>
              <w:lastRenderedPageBreak/>
              <w:t>м</w:t>
            </w:r>
            <w:r>
              <w:lastRenderedPageBreak/>
              <w:t>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50.</w:t>
            </w:r>
          </w:p>
        </w:tc>
        <w:tc>
          <w:tcPr>
            <w:tcW w:w="2711" w:type="dxa"/>
            <w:vMerge w:val="restart"/>
            <w:tcBorders>
              <w:top w:val="nil"/>
              <w:left w:val="nil"/>
              <w:bottom w:val="nil"/>
              <w:right w:val="nil"/>
            </w:tcBorders>
          </w:tcPr>
          <w:p w:rsidR="00D17207" w:rsidRDefault="00D17207" w:rsidP="00D17207">
            <w:pPr>
              <w:pStyle w:val="ConsPlusNormal"/>
            </w:pPr>
            <w: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531" w:type="dxa"/>
            <w:vMerge w:val="restart"/>
            <w:tcBorders>
              <w:top w:val="nil"/>
              <w:left w:val="nil"/>
              <w:bottom w:val="nil"/>
              <w:right w:val="nil"/>
            </w:tcBorders>
          </w:tcPr>
          <w:p w:rsidR="00D17207" w:rsidRDefault="00D17207" w:rsidP="00D17207">
            <w:pPr>
              <w:pStyle w:val="ConsPlusNormal"/>
            </w:pPr>
            <w:r>
              <w:t>E10, E11, H25.0 - H25.9, H26.0 - H26.4, H27.0, H28, H30.0 - H30.9, H31.3, H32.8, H33.0 - H33.5, H34.8, H35.2 - H35.4, H36.0, H36.8, H43.1, H43.3, H44.0, H44.1</w:t>
            </w:r>
          </w:p>
        </w:tc>
        <w:tc>
          <w:tcPr>
            <w:tcW w:w="2324" w:type="dxa"/>
            <w:vMerge w:val="restart"/>
            <w:tcBorders>
              <w:top w:val="nil"/>
              <w:left w:val="nil"/>
              <w:bottom w:val="nil"/>
              <w:right w:val="nil"/>
            </w:tcBorders>
          </w:tcPr>
          <w:p w:rsidR="00D17207" w:rsidRDefault="00D17207" w:rsidP="00D17207">
            <w:pPr>
              <w:pStyle w:val="ConsPlusNormal"/>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w:t>
            </w:r>
            <w:r>
              <w:lastRenderedPageBreak/>
              <w:t xml:space="preserve">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w:t>
            </w:r>
            <w:r>
              <w:lastRenderedPageBreak/>
              <w:t>тельств у взрослых и детей</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микроинвазивная витрэктомия с ленсэктомией и имплантацией интр</w:t>
            </w:r>
            <w:r>
              <w:lastRenderedPageBreak/>
              <w:t>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микроинвазивная ревизия витреальной полости с ле</w:t>
            </w:r>
            <w:r>
              <w:lastRenderedPageBreak/>
              <w:t>нсэктомией и имплантацией интр</w:t>
            </w:r>
            <w:r>
              <w:lastRenderedPageBreak/>
              <w:t>а</w:t>
            </w:r>
            <w:r>
              <w:lastRenderedPageBreak/>
              <w:t>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 xml:space="preserve">Реконструктивное, восстановительное, реконструктивно-пластическое хирургическое и </w:t>
            </w:r>
            <w:r>
              <w:lastRenderedPageBreak/>
              <w:t>л</w:t>
            </w:r>
            <w:r>
              <w:lastRenderedPageBreak/>
              <w:t>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31" w:type="dxa"/>
            <w:vMerge w:val="restart"/>
            <w:tcBorders>
              <w:top w:val="nil"/>
              <w:left w:val="nil"/>
              <w:bottom w:val="nil"/>
              <w:right w:val="nil"/>
            </w:tcBorders>
          </w:tcPr>
          <w:p w:rsidR="00D17207" w:rsidRDefault="00D17207" w:rsidP="00D17207">
            <w:pPr>
              <w:pStyle w:val="ConsPlusNormal"/>
            </w:pPr>
            <w:r>
              <w:t>H26.0, H26.1, H26.2, H26.4, H27.0, H33.0, H33.2 - H33.5, H35.1, H40.3, H40.4, H40.5, H43.1, H43.3, H49.9, Q10.0, Q10.1, Q10.4 - Q10.7, Q11.1, Q12.0, Q12.1, Q12.3, Q12.4, Q12.8, Q13.0, Q13.3, Q13.4, Q13.8, Q14.0, Q14.1, Q14.3, Q15.0, H02.0 - H02.5, H04.5, H05.3, H11.2</w:t>
            </w:r>
          </w:p>
        </w:tc>
        <w:tc>
          <w:tcPr>
            <w:tcW w:w="2324" w:type="dxa"/>
            <w:vMerge w:val="restart"/>
            <w:tcBorders>
              <w:top w:val="nil"/>
              <w:left w:val="nil"/>
              <w:bottom w:val="nil"/>
              <w:right w:val="nil"/>
            </w:tcBorders>
          </w:tcPr>
          <w:p w:rsidR="00D17207" w:rsidRDefault="00D17207" w:rsidP="00D17207">
            <w:pPr>
              <w:pStyle w:val="ConsPlusNormal"/>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w:t>
            </w:r>
            <w:r>
              <w:lastRenderedPageBreak/>
              <w:t>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эписклеральное круговое и (или) локальное пломбирование в соче</w:t>
            </w:r>
            <w:r>
              <w:lastRenderedPageBreak/>
              <w:t>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сквозная кератопластика, в том числе с реконструкцией передней камеры, имплантацией эластичной интраокулярной линзы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сквозная лимбокератопластика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послойная кератопластика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реконструкция передней камеры с ленсэктомией, в том числе с витрэктомией, швартотомией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микроинвазивная экстракция катаракты, в том числе с реконструкцией передней камеры, витрэктомией, имплантацией эластичной интраокулярной</w:t>
            </w:r>
            <w:r>
              <w:lastRenderedPageBreak/>
              <w:t xml:space="preserve"> линзы</w:t>
            </w:r>
          </w:p>
          <w:p w:rsidR="00D17207" w:rsidRDefault="00D17207" w:rsidP="00D17207">
            <w:pPr>
              <w:pStyle w:val="ConsPlusNormal"/>
            </w:pPr>
          </w:p>
          <w:p w:rsidR="00D17207" w:rsidRDefault="00D17207" w:rsidP="00D17207">
            <w:pPr>
              <w:pStyle w:val="ConsPlusNormal"/>
            </w:pPr>
            <w:r>
              <w:t>удаление подвывихнутого хрусталика с витрэктомией и имплантацией различных моделей эластичной интраокулярной линзы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факоаспирация врожденной катаракты с имплантацией эластичной интраокулярной ли</w:t>
            </w:r>
            <w:r>
              <w:lastRenderedPageBreak/>
              <w:t>н</w:t>
            </w:r>
            <w:r>
              <w:lastRenderedPageBreak/>
              <w:t>зы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диодлазерная циклофотокоагуляция, в том числе с коагуляцией сосудов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реконструктивно-пластические операции на экстраокулярных мышцах или веках или слезных путях при пороках развития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имплантация эластичной интраокулярной линзы в афакичный глаз с реконструкцией задней камеры, в том числе с витрэктомией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пластика культи орбитальным имплантатом с реконструкцией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вторичной катаракты с реконструкцией задней камеры, в том числе с импл</w:t>
            </w:r>
            <w:r>
              <w:lastRenderedPageBreak/>
              <w:t>антацией интраокулярной линзы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микроинвазивная капсулэктомия, в том числе с витрэктомией на афакичном (артифак</w:t>
            </w:r>
            <w:r>
              <w:lastRenderedPageBreak/>
              <w:t>ичном) глазу</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репозиция интраокулярной линзы с витрэктомией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контурная пластика орбиты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пластика конъюнктивальных сводов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51.</w:t>
            </w:r>
          </w:p>
        </w:tc>
        <w:tc>
          <w:tcPr>
            <w:tcW w:w="2711" w:type="dxa"/>
            <w:vMerge w:val="restart"/>
            <w:tcBorders>
              <w:top w:val="nil"/>
              <w:left w:val="nil"/>
              <w:bottom w:val="nil"/>
              <w:right w:val="nil"/>
            </w:tcBorders>
          </w:tcPr>
          <w:p w:rsidR="00D17207" w:rsidRDefault="00D17207" w:rsidP="00D17207">
            <w:pPr>
              <w:pStyle w:val="ConsPlusNormal"/>
            </w:pPr>
            <w:r>
              <w:t>Комплексное лечение экзофтальма при нарушении функции щитовидной железы (эндокри</w:t>
            </w:r>
            <w:r>
              <w:lastRenderedPageBreak/>
              <w:t>нной офтальмопатии), угрожающего потерей зрения и слепотой, включая хирургическое и интенсивное консервативное лечение</w:t>
            </w:r>
          </w:p>
        </w:tc>
        <w:tc>
          <w:tcPr>
            <w:tcW w:w="1531" w:type="dxa"/>
            <w:vMerge w:val="restart"/>
            <w:tcBorders>
              <w:top w:val="nil"/>
              <w:left w:val="nil"/>
              <w:bottom w:val="nil"/>
              <w:right w:val="nil"/>
            </w:tcBorders>
          </w:tcPr>
          <w:p w:rsidR="00D17207" w:rsidRDefault="00D17207" w:rsidP="00D17207">
            <w:pPr>
              <w:pStyle w:val="ConsPlusNormal"/>
            </w:pPr>
            <w:r>
              <w:t>Н06.2, Н16.8, Н19.3, Н48, Н50.4, Н54</w:t>
            </w:r>
          </w:p>
        </w:tc>
        <w:tc>
          <w:tcPr>
            <w:tcW w:w="2324" w:type="dxa"/>
            <w:vMerge w:val="restart"/>
            <w:tcBorders>
              <w:top w:val="nil"/>
              <w:left w:val="nil"/>
              <w:bottom w:val="nil"/>
              <w:right w:val="nil"/>
            </w:tcBorders>
          </w:tcPr>
          <w:p w:rsidR="00D17207" w:rsidRDefault="00D17207" w:rsidP="00D17207">
            <w:pPr>
              <w:pStyle w:val="ConsPlusNormal"/>
            </w:pPr>
            <w:r>
              <w:t>экзофтальм при нарушении 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2041" w:type="dxa"/>
            <w:vMerge w:val="restart"/>
            <w:tcBorders>
              <w:top w:val="nil"/>
              <w:left w:val="nil"/>
              <w:bottom w:val="nil"/>
              <w:right w:val="nil"/>
            </w:tcBorders>
          </w:tcPr>
          <w:p w:rsidR="00D17207" w:rsidRDefault="00D17207" w:rsidP="00D17207">
            <w:pPr>
              <w:pStyle w:val="ConsPlusNormal"/>
            </w:pPr>
            <w:r>
              <w:t>комбинированное лечение</w:t>
            </w:r>
          </w:p>
        </w:tc>
        <w:tc>
          <w:tcPr>
            <w:tcW w:w="3912" w:type="dxa"/>
            <w:tcBorders>
              <w:top w:val="nil"/>
              <w:left w:val="nil"/>
              <w:bottom w:val="nil"/>
              <w:right w:val="nil"/>
            </w:tcBorders>
          </w:tcPr>
          <w:p w:rsidR="00D17207" w:rsidRDefault="00D17207" w:rsidP="00D17207">
            <w:pPr>
              <w:pStyle w:val="ConsPlusNormal"/>
            </w:pPr>
            <w:r>
              <w:t>интенсивное комплексное консервативное лечение эндокринной офтальмопатии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внутренняя декомпрессия орбиты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внутренняя декомпрессия орбиты в сочетании с реконструктивно-пластическими операциями на глазодвигательных мышцах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костная декомпрессия латеральной стенки орбиты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внутренняя декомпрессия орбиты в сочетании с костной декомпрессией латеральной стенки орбиты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реконструктивно-пластические операции на глазодвигательных мышцах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52.</w:t>
            </w:r>
          </w:p>
        </w:tc>
        <w:tc>
          <w:tcPr>
            <w:tcW w:w="2711" w:type="dxa"/>
            <w:vMerge w:val="restart"/>
            <w:tcBorders>
              <w:top w:val="nil"/>
              <w:left w:val="nil"/>
              <w:bottom w:val="nil"/>
              <w:right w:val="nil"/>
            </w:tcBorders>
          </w:tcPr>
          <w:p w:rsidR="00D17207" w:rsidRDefault="00D17207" w:rsidP="00D17207">
            <w:pPr>
              <w:pStyle w:val="ConsPlusNormal"/>
            </w:pPr>
            <w:r>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1531" w:type="dxa"/>
            <w:vMerge w:val="restart"/>
            <w:tcBorders>
              <w:top w:val="nil"/>
              <w:left w:val="nil"/>
              <w:bottom w:val="nil"/>
              <w:right w:val="nil"/>
            </w:tcBorders>
          </w:tcPr>
          <w:p w:rsidR="00D17207" w:rsidRDefault="00D17207" w:rsidP="00D17207">
            <w:pPr>
              <w:pStyle w:val="ConsPlusNormal"/>
            </w:pPr>
            <w:r>
              <w:t>E30, E22.8, Q78.1</w:t>
            </w:r>
          </w:p>
        </w:tc>
        <w:tc>
          <w:tcPr>
            <w:tcW w:w="2324" w:type="dxa"/>
            <w:vMerge w:val="restart"/>
            <w:tcBorders>
              <w:top w:val="nil"/>
              <w:left w:val="nil"/>
              <w:bottom w:val="nil"/>
              <w:right w:val="nil"/>
            </w:tcBorders>
          </w:tcPr>
          <w:p w:rsidR="00D17207" w:rsidRDefault="00D17207" w:rsidP="00D17207">
            <w:pPr>
              <w:pStyle w:val="ConsPlusNormal"/>
            </w:pPr>
            <w:r>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w:t>
            </w:r>
            <w:r>
              <w:lastRenderedPageBreak/>
              <w:t>бусловленное мутацией генов половых гормонов и их рецепторов</w:t>
            </w:r>
          </w:p>
        </w:tc>
        <w:tc>
          <w:tcPr>
            <w:tcW w:w="2041" w:type="dxa"/>
            <w:vMerge w:val="restart"/>
            <w:tcBorders>
              <w:top w:val="nil"/>
              <w:left w:val="nil"/>
              <w:bottom w:val="nil"/>
              <w:right w:val="nil"/>
            </w:tcBorders>
          </w:tcPr>
          <w:p w:rsidR="00D17207" w:rsidRDefault="00D17207" w:rsidP="00D17207">
            <w:pPr>
              <w:pStyle w:val="ConsPlusNormal"/>
            </w:pPr>
            <w:r>
              <w:t>комбинированное лечение</w:t>
            </w:r>
          </w:p>
        </w:tc>
        <w:tc>
          <w:tcPr>
            <w:tcW w:w="3912" w:type="dxa"/>
            <w:tcBorders>
              <w:top w:val="nil"/>
              <w:left w:val="nil"/>
              <w:bottom w:val="nil"/>
              <w:right w:val="nil"/>
            </w:tcBorders>
          </w:tcPr>
          <w:p w:rsidR="00D17207" w:rsidRDefault="00D17207" w:rsidP="00D17207">
            <w:pPr>
              <w:pStyle w:val="ConsPlusNormal"/>
            </w:pPr>
            <w:r>
              <w:t>введение блокаторов гормональных рецепторов в различном пуль</w:t>
            </w:r>
            <w:r>
              <w:lastRenderedPageBreak/>
              <w:t>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опухолей гонад в сочетании с введением блокато</w:t>
            </w:r>
            <w:r>
              <w:lastRenderedPageBreak/>
              <w:t>ров гормональных рецепт</w:t>
            </w:r>
            <w:r>
              <w:lastRenderedPageBreak/>
              <w:t>о</w:t>
            </w:r>
            <w:r>
              <w:lastRenderedPageBreak/>
              <w:t>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опухолей надпочечников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Поликомпонентное лечение атопического дерматита, бронхиальной астмы, крапивницы с инициацией или заменой генно-инженерных биологических лекарствен</w:t>
            </w:r>
            <w:r>
              <w:lastRenderedPageBreak/>
              <w:t>ных препаратов</w:t>
            </w:r>
          </w:p>
        </w:tc>
        <w:tc>
          <w:tcPr>
            <w:tcW w:w="1531" w:type="dxa"/>
            <w:tcBorders>
              <w:top w:val="nil"/>
              <w:left w:val="nil"/>
              <w:bottom w:val="nil"/>
              <w:right w:val="nil"/>
            </w:tcBorders>
          </w:tcPr>
          <w:p w:rsidR="00D17207" w:rsidRDefault="00D17207" w:rsidP="00D17207">
            <w:pPr>
              <w:pStyle w:val="ConsPlusNormal"/>
            </w:pPr>
            <w:r>
              <w:t>J45.0, J45.1, J45.8, L20.8, L50.1, T78.3</w:t>
            </w:r>
          </w:p>
        </w:tc>
        <w:tc>
          <w:tcPr>
            <w:tcW w:w="2324" w:type="dxa"/>
            <w:tcBorders>
              <w:top w:val="nil"/>
              <w:left w:val="nil"/>
              <w:bottom w:val="nil"/>
              <w:right w:val="nil"/>
            </w:tcBorders>
          </w:tcPr>
          <w:p w:rsidR="00D17207" w:rsidRDefault="00D17207" w:rsidP="00D17207">
            <w:pPr>
              <w:pStyle w:val="ConsPlusNormal"/>
            </w:pPr>
            <w:r>
              <w:t xml:space="preserve">бронхиальная астма, тяжелое персистирующее </w:t>
            </w:r>
            <w:r>
              <w:lastRenderedPageBreak/>
              <w:t>течение, неконтролируемый и (или) атопический дерматит, распространенная форма, обос</w:t>
            </w:r>
            <w:r>
              <w:lastRenderedPageBreak/>
              <w:t>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поликомпонентная терапия с инициацией или заменой генно-инже</w:t>
            </w:r>
            <w:r>
              <w:lastRenderedPageBreak/>
              <w:t>нерных биологических лекарственных препаратов или селективных иммунодепрессантов в сочетании или без бази</w:t>
            </w:r>
            <w:r>
              <w:lastRenderedPageBreak/>
              <w:t>сного кортикостероидного и иммуносупрессивного лечения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53.</w:t>
            </w:r>
          </w:p>
        </w:tc>
        <w:tc>
          <w:tcPr>
            <w:tcW w:w="2711" w:type="dxa"/>
            <w:vMerge w:val="restart"/>
            <w:tcBorders>
              <w:top w:val="nil"/>
              <w:left w:val="nil"/>
              <w:bottom w:val="nil"/>
              <w:right w:val="nil"/>
            </w:tcBorders>
          </w:tcPr>
          <w:p w:rsidR="00D17207" w:rsidRDefault="00D17207" w:rsidP="00D17207">
            <w:pPr>
              <w:pStyle w:val="ConsPlusNormal"/>
            </w:pPr>
            <w:r>
              <w:t>Поликомпонентное лечение болезни Крона, неспецифического язвенного колита, глик</w:t>
            </w:r>
            <w:r>
              <w:lastRenderedPageBreak/>
              <w:t>о</w:t>
            </w:r>
            <w:r>
              <w:lastRenderedPageBreak/>
              <w:t>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531" w:type="dxa"/>
            <w:tcBorders>
              <w:top w:val="nil"/>
              <w:left w:val="nil"/>
              <w:bottom w:val="nil"/>
              <w:right w:val="nil"/>
            </w:tcBorders>
          </w:tcPr>
          <w:p w:rsidR="00D17207" w:rsidRDefault="00D17207" w:rsidP="00D17207">
            <w:pPr>
              <w:pStyle w:val="ConsPlusNormal"/>
            </w:pPr>
            <w:r>
              <w:t>E74.0</w:t>
            </w:r>
          </w:p>
        </w:tc>
        <w:tc>
          <w:tcPr>
            <w:tcW w:w="2324" w:type="dxa"/>
            <w:tcBorders>
              <w:top w:val="nil"/>
              <w:left w:val="nil"/>
              <w:bottom w:val="nil"/>
              <w:right w:val="nil"/>
            </w:tcBorders>
          </w:tcPr>
          <w:p w:rsidR="00D17207" w:rsidRDefault="00D17207" w:rsidP="00D17207">
            <w:pPr>
              <w:pStyle w:val="ConsPlusNormal"/>
            </w:pPr>
            <w:r>
              <w:t>гликогенова</w:t>
            </w:r>
            <w:r>
              <w:lastRenderedPageBreak/>
              <w:t>я болезнь с формированием фиброза</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поликомпо</w:t>
            </w:r>
            <w:r>
              <w:lastRenderedPageBreak/>
              <w:t>нентное лечение с применением специализированных диет и лекарственной терапии, включающей генно-инженерные стимуляторы гемопоэза для 1Ь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w:t>
            </w:r>
            <w:r>
              <w:lastRenderedPageBreak/>
              <w:t>плерографией, магнитно-резонансной томографии, компьютерной томографии)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K74.6</w:t>
            </w:r>
          </w:p>
        </w:tc>
        <w:tc>
          <w:tcPr>
            <w:tcW w:w="2324" w:type="dxa"/>
            <w:tcBorders>
              <w:top w:val="nil"/>
              <w:left w:val="nil"/>
              <w:bottom w:val="nil"/>
              <w:right w:val="nil"/>
            </w:tcBorders>
          </w:tcPr>
          <w:p w:rsidR="00D17207" w:rsidRDefault="00D17207" w:rsidP="00D17207">
            <w:pPr>
              <w:pStyle w:val="ConsPlusNormal"/>
            </w:pPr>
            <w:r>
              <w:t>цирроз печени, активное течение с развитием коллатерального кровообращения</w:t>
            </w:r>
          </w:p>
        </w:tc>
        <w:tc>
          <w:tcPr>
            <w:tcW w:w="2041" w:type="dxa"/>
            <w:tcBorders>
              <w:top w:val="nil"/>
              <w:left w:val="nil"/>
              <w:bottom w:val="nil"/>
              <w:right w:val="nil"/>
            </w:tcBorders>
          </w:tcPr>
          <w:p w:rsidR="00D17207" w:rsidRDefault="00D17207" w:rsidP="00D17207">
            <w:pPr>
              <w:pStyle w:val="ConsPlusNormal"/>
            </w:pPr>
            <w:r>
              <w:lastRenderedPageBreak/>
              <w:t>т</w:t>
            </w:r>
            <w:r>
              <w:lastRenderedPageBreak/>
              <w:t>ерапевтическое лечение</w:t>
            </w:r>
          </w:p>
        </w:tc>
        <w:tc>
          <w:tcPr>
            <w:tcW w:w="3912" w:type="dxa"/>
            <w:tcBorders>
              <w:top w:val="nil"/>
              <w:left w:val="nil"/>
              <w:bottom w:val="nil"/>
              <w:right w:val="nil"/>
            </w:tcBorders>
          </w:tcPr>
          <w:p w:rsidR="00D17207" w:rsidRDefault="00D17207" w:rsidP="00D17207">
            <w:pPr>
              <w:pStyle w:val="ConsPlusNormal"/>
            </w:pPr>
            <w: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531" w:type="dxa"/>
            <w:tcBorders>
              <w:top w:val="nil"/>
              <w:left w:val="nil"/>
              <w:bottom w:val="nil"/>
              <w:right w:val="nil"/>
            </w:tcBorders>
          </w:tcPr>
          <w:p w:rsidR="00D17207" w:rsidRDefault="00D17207" w:rsidP="00D17207">
            <w:pPr>
              <w:pStyle w:val="ConsPlusNormal"/>
            </w:pPr>
            <w:r>
              <w:t>E84</w:t>
            </w:r>
          </w:p>
        </w:tc>
        <w:tc>
          <w:tcPr>
            <w:tcW w:w="2324" w:type="dxa"/>
            <w:tcBorders>
              <w:top w:val="nil"/>
              <w:left w:val="nil"/>
              <w:bottom w:val="nil"/>
              <w:right w:val="nil"/>
            </w:tcBorders>
          </w:tcPr>
          <w:p w:rsidR="00D17207" w:rsidRDefault="00D17207" w:rsidP="00D17207">
            <w:pPr>
              <w:pStyle w:val="ConsPlusNormal"/>
            </w:pPr>
            <w:r>
              <w:t xml:space="preserve">кистозный фиброз. Кистозный фиброз </w:t>
            </w:r>
            <w:r>
              <w:lastRenderedPageBreak/>
              <w:t>с легочными проявлениями, дыхательной недоста</w:t>
            </w:r>
            <w:r>
              <w:lastRenderedPageBreak/>
              <w:t>точностью и сниженными респираторными функциями. Кистозный фиброз с кишечными проявлениями и синдромом мальабсорбции. Кист</w:t>
            </w:r>
            <w:r>
              <w:lastRenderedPageBreak/>
              <w:t>озный фиброз с другими проявлениями, дыхательной недостаточностью и синдромом мальабсорбции</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поликомпонентное лечение с применением: химиотерапевтических</w:t>
            </w:r>
            <w:r>
              <w:lastRenderedPageBreak/>
              <w:t xml:space="preserve">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w:t>
            </w:r>
            <w:r>
              <w:lastRenderedPageBreak/>
              <w:t>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Поликомпонентное лечение врожденных иммунодефицитов с применением химиотерапевтиче</w:t>
            </w:r>
            <w:r>
              <w:lastRenderedPageBreak/>
              <w:t>с</w:t>
            </w:r>
            <w:r>
              <w:lastRenderedPageBreak/>
              <w:t>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531" w:type="dxa"/>
            <w:tcBorders>
              <w:top w:val="nil"/>
              <w:left w:val="nil"/>
              <w:bottom w:val="nil"/>
              <w:right w:val="nil"/>
            </w:tcBorders>
          </w:tcPr>
          <w:p w:rsidR="00D17207" w:rsidRDefault="00D17207" w:rsidP="00D17207">
            <w:pPr>
              <w:pStyle w:val="ConsPlusNormal"/>
            </w:pPr>
            <w:r>
              <w:t>D80, D81.0, D81.1, D81.2, D82</w:t>
            </w:r>
            <w:r>
              <w:lastRenderedPageBreak/>
              <w:t>, D83, D84</w:t>
            </w:r>
          </w:p>
        </w:tc>
        <w:tc>
          <w:tcPr>
            <w:tcW w:w="2324" w:type="dxa"/>
            <w:tcBorders>
              <w:top w:val="nil"/>
              <w:left w:val="nil"/>
              <w:bottom w:val="nil"/>
              <w:right w:val="nil"/>
            </w:tcBorders>
          </w:tcPr>
          <w:p w:rsidR="00D17207" w:rsidRDefault="00D17207" w:rsidP="00D17207">
            <w:pPr>
              <w:pStyle w:val="ConsPlusNormal"/>
            </w:pPr>
            <w:r>
              <w:t>иммунодефициты с преимущественной недостаточ</w:t>
            </w:r>
            <w:r>
              <w:lastRenderedPageBreak/>
              <w:t>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w:t>
            </w:r>
            <w:r>
              <w:lastRenderedPageBreak/>
              <w:t>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 Другие уточненные иммунодефи</w:t>
            </w:r>
            <w:r>
              <w:lastRenderedPageBreak/>
              <w:t>цитные нарушения. Иммунодефицит неуточненный</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поликомпонентное лечение врожденных иммунодефицитов с примен</w:t>
            </w:r>
            <w:r>
              <w:lastRenderedPageBreak/>
              <w:t>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Поликомпонентное лечение наследственных нефритов, тубулопатий, стероидрезистентног</w:t>
            </w:r>
            <w:r>
              <w:lastRenderedPageBreak/>
              <w:t>о</w:t>
            </w:r>
            <w:r>
              <w:lastRenderedPageBreak/>
              <w:t xml:space="preserve">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иммунофлюоресценции) и дополнительным молекулярно-генетическим исследованием</w:t>
            </w:r>
          </w:p>
        </w:tc>
        <w:tc>
          <w:tcPr>
            <w:tcW w:w="1531" w:type="dxa"/>
            <w:vMerge w:val="restart"/>
            <w:tcBorders>
              <w:top w:val="nil"/>
              <w:left w:val="nil"/>
              <w:bottom w:val="nil"/>
              <w:right w:val="nil"/>
            </w:tcBorders>
          </w:tcPr>
          <w:p w:rsidR="00D17207" w:rsidRDefault="00D17207" w:rsidP="00D17207">
            <w:pPr>
              <w:pStyle w:val="ConsPlusNormal"/>
            </w:pPr>
            <w:r>
              <w:t>N04, N07, N25</w:t>
            </w:r>
          </w:p>
        </w:tc>
        <w:tc>
          <w:tcPr>
            <w:tcW w:w="2324" w:type="dxa"/>
            <w:vMerge w:val="restart"/>
            <w:tcBorders>
              <w:top w:val="nil"/>
              <w:left w:val="nil"/>
              <w:bottom w:val="nil"/>
              <w:right w:val="nil"/>
            </w:tcBorders>
          </w:tcPr>
          <w:p w:rsidR="00D17207" w:rsidRDefault="00D17207" w:rsidP="00D17207">
            <w:pPr>
              <w:pStyle w:val="ConsPlusNormal"/>
            </w:pPr>
            <w:r>
              <w:t>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w:t>
            </w:r>
            <w:r>
              <w:lastRenderedPageBreak/>
              <w:t>мбообразованию, задержкой роста и иммунодефицитным состоянием</w:t>
            </w:r>
          </w:p>
        </w:tc>
        <w:tc>
          <w:tcPr>
            <w:tcW w:w="2041" w:type="dxa"/>
            <w:vMerge w:val="restart"/>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поликомпонентное иммуносупрессивное лечение нефротического с</w:t>
            </w:r>
            <w:r>
              <w:lastRenderedPageBreak/>
              <w:t>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поликомпонентное иммуносупрессивное лечение с включением селективных иммуносупрессивных, генно-инженерных рекомбинантных и биологических лекарственных препаратов при первичных и вторичных нефритах, ассоциированных с коллагенозами и васкулитами, под контролем лабораторных и инструментальных методов, включая иммунологические, фармакодинамические, а также энд</w:t>
            </w:r>
            <w:r>
              <w:lastRenderedPageBreak/>
              <w:t>оскопические, рентгено-радиологические и ультразвуковые методы диагностики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val="restart"/>
            <w:tcBorders>
              <w:top w:val="nil"/>
              <w:left w:val="nil"/>
              <w:bottom w:val="nil"/>
              <w:right w:val="nil"/>
            </w:tcBorders>
          </w:tcPr>
          <w:p w:rsidR="00D17207" w:rsidRDefault="00D17207" w:rsidP="00D17207">
            <w:pPr>
              <w:pStyle w:val="ConsPlusNormal"/>
            </w:pPr>
            <w:r>
              <w:t>наследственные нефропатии, в том числе наследственный нефрит, кистозные болезни,</w:t>
            </w:r>
            <w:r>
              <w:lastRenderedPageBreak/>
              <w:t xml:space="preserve"> </w:t>
            </w:r>
            <w:r>
              <w:lastRenderedPageBreak/>
              <w:t>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w:t>
            </w:r>
            <w:r>
              <w:lastRenderedPageBreak/>
              <w:t>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2041" w:type="dxa"/>
            <w:vMerge w:val="restart"/>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поликомпонентное лечение при наследственных нефритах с приме</w:t>
            </w:r>
            <w:r>
              <w:lastRenderedPageBreak/>
              <w:t>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54.</w:t>
            </w:r>
          </w:p>
        </w:tc>
        <w:tc>
          <w:tcPr>
            <w:tcW w:w="2711" w:type="dxa"/>
            <w:vMerge w:val="restart"/>
            <w:tcBorders>
              <w:top w:val="nil"/>
              <w:left w:val="nil"/>
              <w:bottom w:val="nil"/>
              <w:right w:val="nil"/>
            </w:tcBorders>
          </w:tcPr>
          <w:p w:rsidR="00D17207" w:rsidRDefault="00D17207" w:rsidP="00D17207">
            <w:pPr>
              <w:pStyle w:val="ConsPlusNormal"/>
            </w:pPr>
            <w:r>
              <w:t>Поликомпонентное лечение р</w:t>
            </w:r>
            <w:r>
              <w:lastRenderedPageBreak/>
              <w:t>ассеянного склероза, оптикомиелита Девика, нейродеген</w:t>
            </w:r>
            <w:r>
              <w:lastRenderedPageBreak/>
              <w:t>е</w:t>
            </w:r>
            <w:r>
              <w:lastRenderedPageBreak/>
              <w:t>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w:t>
            </w:r>
            <w:r>
              <w:lastRenderedPageBreak/>
              <w:t>ьзованием прикладной кинезотерапии</w:t>
            </w:r>
          </w:p>
        </w:tc>
        <w:tc>
          <w:tcPr>
            <w:tcW w:w="1531"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G12.0, G31.8, G35, G36, G60, G70, G71, G80, G80.1, G80.2, G80.8, G81.1, G82.4</w:t>
            </w:r>
          </w:p>
        </w:tc>
        <w:tc>
          <w:tcPr>
            <w:tcW w:w="2324" w:type="dxa"/>
            <w:vMerge w:val="restart"/>
            <w:tcBorders>
              <w:top w:val="nil"/>
              <w:left w:val="nil"/>
              <w:bottom w:val="nil"/>
              <w:right w:val="nil"/>
            </w:tcBorders>
          </w:tcPr>
          <w:p w:rsidR="00D17207" w:rsidRDefault="00D17207" w:rsidP="00D17207">
            <w:pPr>
              <w:pStyle w:val="ConsPlusNormal"/>
            </w:pPr>
            <w:r>
              <w:t>врожде</w:t>
            </w:r>
            <w:r>
              <w:lastRenderedPageBreak/>
              <w:t>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w:t>
            </w:r>
            <w:r>
              <w:lastRenderedPageBreak/>
              <w:t>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2041" w:type="dxa"/>
            <w:vMerge w:val="restart"/>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поликомпонентное иммуномодулирующее лечение нервно-мышечных,</w:t>
            </w:r>
            <w:r>
              <w:lastRenderedPageBreak/>
              <w:t xml:space="preserve">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w:t>
            </w:r>
            <w:r>
              <w:lastRenderedPageBreak/>
              <w:t>ирование)</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поликомпонентное лечение нервно-мышечных, врожденных, дегенеративных и демиели</w:t>
            </w:r>
            <w:r>
              <w:lastRenderedPageBreak/>
              <w:t>н</w:t>
            </w:r>
            <w:r>
              <w:lastRenderedPageBreak/>
              <w:t>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55.</w:t>
            </w:r>
          </w:p>
        </w:tc>
        <w:tc>
          <w:tcPr>
            <w:tcW w:w="2711" w:type="dxa"/>
            <w:vMerge w:val="restart"/>
            <w:tcBorders>
              <w:top w:val="nil"/>
              <w:left w:val="nil"/>
              <w:bottom w:val="nil"/>
              <w:right w:val="nil"/>
            </w:tcBorders>
          </w:tcPr>
          <w:p w:rsidR="00D17207" w:rsidRDefault="00D17207" w:rsidP="00D17207">
            <w:pPr>
              <w:pStyle w:val="ConsPlusNormal"/>
            </w:pPr>
            <w:r>
              <w:t>Лечение сахарного диабета у детей с использованием систем непрерывного введения инсулина с гибридной обратной связью</w:t>
            </w:r>
          </w:p>
        </w:tc>
        <w:tc>
          <w:tcPr>
            <w:tcW w:w="1531" w:type="dxa"/>
            <w:vMerge w:val="restart"/>
            <w:tcBorders>
              <w:top w:val="nil"/>
              <w:left w:val="nil"/>
              <w:bottom w:val="nil"/>
              <w:right w:val="nil"/>
            </w:tcBorders>
          </w:tcPr>
          <w:p w:rsidR="00D17207" w:rsidRDefault="00D17207" w:rsidP="00D17207">
            <w:pPr>
              <w:pStyle w:val="ConsPlusNormal"/>
            </w:pPr>
            <w:r>
              <w:t>E10.2, Е10.3, Е10.4, Е10.5, Е10.6, Е10.7, Е10.8, Е10.9</w:t>
            </w:r>
          </w:p>
        </w:tc>
        <w:tc>
          <w:tcPr>
            <w:tcW w:w="2324" w:type="dxa"/>
            <w:vMerge w:val="restart"/>
            <w:tcBorders>
              <w:top w:val="nil"/>
              <w:left w:val="nil"/>
              <w:bottom w:val="nil"/>
              <w:right w:val="nil"/>
            </w:tcBorders>
          </w:tcPr>
          <w:p w:rsidR="00D17207" w:rsidRDefault="00D17207" w:rsidP="00D17207">
            <w:pPr>
              <w:pStyle w:val="ConsPlusNormal"/>
            </w:pPr>
            <w: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2041" w:type="dxa"/>
            <w:vMerge w:val="restart"/>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применение систем непрерывного подк</w:t>
            </w:r>
            <w:r>
              <w:lastRenderedPageBreak/>
              <w:t>ожного введения инсулина с функцией автоматическ</w:t>
            </w:r>
            <w:r>
              <w:lastRenderedPageBreak/>
              <w:t>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применение систем непрерывного подкожного введения инсулина с функцией предикат</w:t>
            </w:r>
            <w:r>
              <w:lastRenderedPageBreak/>
              <w:t>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56.</w:t>
            </w:r>
          </w:p>
        </w:tc>
        <w:tc>
          <w:tcPr>
            <w:tcW w:w="2711" w:type="dxa"/>
            <w:tcBorders>
              <w:top w:val="nil"/>
              <w:left w:val="nil"/>
              <w:bottom w:val="nil"/>
              <w:right w:val="nil"/>
            </w:tcBorders>
          </w:tcPr>
          <w:p w:rsidR="00D17207" w:rsidRDefault="00D17207" w:rsidP="00D17207">
            <w:pPr>
              <w:pStyle w:val="ConsPlusNormal"/>
            </w:pPr>
            <w:r>
              <w:t>Поликомпонентное лечение юношеского ревматоидного артрита с инициацией и (или) з</w:t>
            </w:r>
            <w:r>
              <w:lastRenderedPageBreak/>
              <w:t>аменой генно-инженерных биологических лекарственных препаратов или селективных иммунодепрессантов</w:t>
            </w:r>
          </w:p>
        </w:tc>
        <w:tc>
          <w:tcPr>
            <w:tcW w:w="1531" w:type="dxa"/>
            <w:tcBorders>
              <w:top w:val="nil"/>
              <w:left w:val="nil"/>
              <w:bottom w:val="nil"/>
              <w:right w:val="nil"/>
            </w:tcBorders>
          </w:tcPr>
          <w:p w:rsidR="00D17207" w:rsidRDefault="00D17207" w:rsidP="00D17207">
            <w:pPr>
              <w:pStyle w:val="ConsPlusNormal"/>
            </w:pPr>
            <w:r>
              <w:t>M08.0</w:t>
            </w:r>
          </w:p>
        </w:tc>
        <w:tc>
          <w:tcPr>
            <w:tcW w:w="2324" w:type="dxa"/>
            <w:tcBorders>
              <w:top w:val="nil"/>
              <w:left w:val="nil"/>
              <w:bottom w:val="nil"/>
              <w:right w:val="nil"/>
            </w:tcBorders>
          </w:tcPr>
          <w:p w:rsidR="00D17207" w:rsidRDefault="00D17207" w:rsidP="00D17207">
            <w:pPr>
              <w:pStyle w:val="ConsPlusNormal"/>
            </w:pPr>
            <w:r>
              <w:t>юношеский ревматоидный артрит с высокой (средней) степенью активности воспалительного процесса и (или) резистентностью</w:t>
            </w:r>
          </w:p>
          <w:p w:rsidR="00D17207" w:rsidRDefault="00D17207" w:rsidP="00D17207">
            <w:pPr>
              <w:pStyle w:val="ConsPlusNormal"/>
            </w:pPr>
            <w:r>
              <w:t>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w:t>
            </w:r>
            <w:r>
              <w:lastRenderedPageBreak/>
              <w:t>ую культуру, и (или) физиотерапевтические процедуры, и (или) психологическую реабилитацию)</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57.</w:t>
            </w:r>
          </w:p>
        </w:tc>
        <w:tc>
          <w:tcPr>
            <w:tcW w:w="2711" w:type="dxa"/>
            <w:tcBorders>
              <w:top w:val="nil"/>
              <w:left w:val="nil"/>
              <w:bottom w:val="nil"/>
              <w:right w:val="nil"/>
            </w:tcBorders>
          </w:tcPr>
          <w:p w:rsidR="00D17207" w:rsidRDefault="00D17207" w:rsidP="00D17207">
            <w:pPr>
              <w:pStyle w:val="ConsPlusNormal"/>
            </w:pPr>
            <w:r>
              <w:t>Поликомпонентное лечение узелкового полиартериита и родственных состояний, друг</w:t>
            </w:r>
            <w:r>
              <w:lastRenderedPageBreak/>
              <w:t>и</w:t>
            </w:r>
            <w:r>
              <w:lastRenderedPageBreak/>
              <w:t>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31" w:type="dxa"/>
            <w:tcBorders>
              <w:top w:val="nil"/>
              <w:left w:val="nil"/>
              <w:bottom w:val="nil"/>
              <w:right w:val="nil"/>
            </w:tcBorders>
          </w:tcPr>
          <w:p w:rsidR="00D17207" w:rsidRDefault="00D17207" w:rsidP="00D17207">
            <w:pPr>
              <w:pStyle w:val="ConsPlusNormal"/>
            </w:pPr>
            <w:r>
              <w:t>M32</w:t>
            </w:r>
          </w:p>
        </w:tc>
        <w:tc>
          <w:tcPr>
            <w:tcW w:w="2324" w:type="dxa"/>
            <w:tcBorders>
              <w:top w:val="nil"/>
              <w:left w:val="nil"/>
              <w:bottom w:val="nil"/>
              <w:right w:val="nil"/>
            </w:tcBorders>
          </w:tcPr>
          <w:p w:rsidR="00D17207" w:rsidRDefault="00D17207" w:rsidP="00D17207">
            <w:pPr>
              <w:pStyle w:val="ConsPlusNormal"/>
            </w:pPr>
            <w:r>
              <w:t>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w:t>
            </w:r>
            <w:r>
              <w:lastRenderedPageBreak/>
              <w:t>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Поликомпонентное лечение юношеского артрита с системным началом, криопирин-ассоции</w:t>
            </w:r>
            <w:r>
              <w:lastRenderedPageBreak/>
              <w:t>р</w:t>
            </w:r>
            <w:r>
              <w:lastRenderedPageBreak/>
              <w:t>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531" w:type="dxa"/>
            <w:tcBorders>
              <w:top w:val="nil"/>
              <w:left w:val="nil"/>
              <w:bottom w:val="nil"/>
              <w:right w:val="nil"/>
            </w:tcBorders>
          </w:tcPr>
          <w:p w:rsidR="00D17207" w:rsidRDefault="00D17207" w:rsidP="00D17207">
            <w:pPr>
              <w:pStyle w:val="ConsPlusNormal"/>
            </w:pPr>
            <w:r>
              <w:t>M08.2, Е85.0, D89.8</w:t>
            </w:r>
          </w:p>
        </w:tc>
        <w:tc>
          <w:tcPr>
            <w:tcW w:w="2324" w:type="dxa"/>
            <w:tcBorders>
              <w:top w:val="nil"/>
              <w:left w:val="nil"/>
              <w:bottom w:val="nil"/>
              <w:right w:val="nil"/>
            </w:tcBorders>
          </w:tcPr>
          <w:p w:rsidR="00D17207" w:rsidRDefault="00D17207" w:rsidP="00D17207">
            <w:pPr>
              <w:pStyle w:val="ConsPlusNormal"/>
            </w:pPr>
            <w:r>
              <w:t>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w:t>
            </w:r>
            <w:r>
              <w:lastRenderedPageBreak/>
              <w:t>тами и (или) селективными иммунодепрессантами</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поликомпонентная терапия с инициацией или заменой генно-инже</w:t>
            </w:r>
            <w:r>
              <w:lastRenderedPageBreak/>
              <w:t>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w:t>
            </w:r>
            <w:r>
              <w:lastRenderedPageBreak/>
              <w:t>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 xml:space="preserve">Поликомпонентное лечение узелкового полиартериита и родственных состояний, других </w:t>
            </w:r>
            <w:r>
              <w:lastRenderedPageBreak/>
              <w:t>н</w:t>
            </w:r>
            <w:r>
              <w:lastRenderedPageBreak/>
              <w:t>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31" w:type="dxa"/>
            <w:tcBorders>
              <w:top w:val="nil"/>
              <w:left w:val="nil"/>
              <w:bottom w:val="nil"/>
              <w:right w:val="nil"/>
            </w:tcBorders>
          </w:tcPr>
          <w:p w:rsidR="00D17207" w:rsidRDefault="00D17207" w:rsidP="00D17207">
            <w:pPr>
              <w:pStyle w:val="ConsPlusNormal"/>
            </w:pPr>
            <w:r>
              <w:t>M30, М31, М35</w:t>
            </w:r>
          </w:p>
        </w:tc>
        <w:tc>
          <w:tcPr>
            <w:tcW w:w="2324" w:type="dxa"/>
            <w:tcBorders>
              <w:top w:val="nil"/>
              <w:left w:val="nil"/>
              <w:bottom w:val="nil"/>
              <w:right w:val="nil"/>
            </w:tcBorders>
          </w:tcPr>
          <w:p w:rsidR="00D17207" w:rsidRDefault="00D17207" w:rsidP="00D17207">
            <w:pPr>
              <w:pStyle w:val="ConsPlusNormal"/>
            </w:pPr>
            <w:r>
              <w:t>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 xml:space="preserve">поликомпонентная терапия с </w:t>
            </w:r>
            <w:r>
              <w:lastRenderedPageBreak/>
              <w:t>инициацией или заменой генно-инже</w:t>
            </w:r>
            <w:r>
              <w:lastRenderedPageBreak/>
              <w:t>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w:t>
            </w:r>
            <w:r>
              <w:lastRenderedPageBreak/>
              <w:t>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Поликомпонентное лечение системного склероза с инициацией или заменой генно-инжене</w:t>
            </w:r>
            <w:r>
              <w:lastRenderedPageBreak/>
              <w:t>р</w:t>
            </w:r>
            <w:r>
              <w:lastRenderedPageBreak/>
              <w:t>ных биологических лекарственных препаратов и (или) селективных иммунодепрессантов</w:t>
            </w:r>
          </w:p>
        </w:tc>
        <w:tc>
          <w:tcPr>
            <w:tcW w:w="1531" w:type="dxa"/>
            <w:tcBorders>
              <w:top w:val="nil"/>
              <w:left w:val="nil"/>
              <w:bottom w:val="nil"/>
              <w:right w:val="nil"/>
            </w:tcBorders>
          </w:tcPr>
          <w:p w:rsidR="00D17207" w:rsidRDefault="00D17207" w:rsidP="00D17207">
            <w:pPr>
              <w:pStyle w:val="ConsPlusNormal"/>
            </w:pPr>
            <w:r>
              <w:t>M34</w:t>
            </w:r>
          </w:p>
        </w:tc>
        <w:tc>
          <w:tcPr>
            <w:tcW w:w="2324" w:type="dxa"/>
            <w:tcBorders>
              <w:top w:val="nil"/>
              <w:left w:val="nil"/>
              <w:bottom w:val="nil"/>
              <w:right w:val="nil"/>
            </w:tcBorders>
          </w:tcPr>
          <w:p w:rsidR="00D17207" w:rsidRDefault="00D17207" w:rsidP="00D17207">
            <w:pPr>
              <w:pStyle w:val="ConsPlusNormal"/>
            </w:pPr>
            <w:r>
              <w:t>системный склероз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поликомпонентная терапия с инициацией ил</w:t>
            </w:r>
            <w:r>
              <w:lastRenderedPageBreak/>
              <w:t>и заменой генно- инж</w:t>
            </w:r>
            <w:r>
              <w:lastRenderedPageBreak/>
              <w:t>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w:t>
            </w:r>
            <w:r>
              <w:lastRenderedPageBreak/>
              <w:t>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58.</w:t>
            </w:r>
          </w:p>
        </w:tc>
        <w:tc>
          <w:tcPr>
            <w:tcW w:w="2711" w:type="dxa"/>
            <w:tcBorders>
              <w:top w:val="nil"/>
              <w:left w:val="nil"/>
              <w:bottom w:val="nil"/>
              <w:right w:val="nil"/>
            </w:tcBorders>
          </w:tcPr>
          <w:p w:rsidR="00D17207" w:rsidRDefault="00D17207" w:rsidP="00D17207">
            <w:pPr>
              <w:pStyle w:val="ConsPlusNormal"/>
            </w:pPr>
            <w:r>
              <w:t>Поликомпонентное лечение дерматополимиозита с инициацией или заменой генно-инже</w:t>
            </w:r>
            <w:r>
              <w:lastRenderedPageBreak/>
              <w:t>н</w:t>
            </w:r>
            <w:r>
              <w:lastRenderedPageBreak/>
              <w:t>ерных биологических лекарственных препаратов и (или) селективных иммунодепрессантов</w:t>
            </w:r>
          </w:p>
        </w:tc>
        <w:tc>
          <w:tcPr>
            <w:tcW w:w="1531" w:type="dxa"/>
            <w:tcBorders>
              <w:top w:val="nil"/>
              <w:left w:val="nil"/>
              <w:bottom w:val="nil"/>
              <w:right w:val="nil"/>
            </w:tcBorders>
          </w:tcPr>
          <w:p w:rsidR="00D17207" w:rsidRDefault="00D17207" w:rsidP="00D17207">
            <w:pPr>
              <w:pStyle w:val="ConsPlusNormal"/>
            </w:pPr>
            <w:r>
              <w:t>M33</w:t>
            </w:r>
          </w:p>
        </w:tc>
        <w:tc>
          <w:tcPr>
            <w:tcW w:w="2324" w:type="dxa"/>
            <w:tcBorders>
              <w:top w:val="nil"/>
              <w:left w:val="nil"/>
              <w:bottom w:val="nil"/>
              <w:right w:val="nil"/>
            </w:tcBorders>
          </w:tcPr>
          <w:p w:rsidR="00D17207" w:rsidRDefault="00D17207" w:rsidP="00D17207">
            <w:pPr>
              <w:pStyle w:val="ConsPlusNormal"/>
            </w:pPr>
            <w:r>
              <w:t>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2041" w:type="dxa"/>
            <w:tcBorders>
              <w:top w:val="nil"/>
              <w:left w:val="nil"/>
              <w:bottom w:val="nil"/>
              <w:right w:val="nil"/>
            </w:tcBorders>
          </w:tcPr>
          <w:p w:rsidR="00D17207" w:rsidRDefault="00D17207" w:rsidP="00D17207">
            <w:pPr>
              <w:pStyle w:val="ConsPlusNormal"/>
            </w:pPr>
            <w:r>
              <w:t>тера</w:t>
            </w:r>
            <w:r>
              <w:lastRenderedPageBreak/>
              <w:t>певтическое лечение</w:t>
            </w:r>
          </w:p>
        </w:tc>
        <w:tc>
          <w:tcPr>
            <w:tcW w:w="3912" w:type="dxa"/>
            <w:tcBorders>
              <w:top w:val="nil"/>
              <w:left w:val="nil"/>
              <w:bottom w:val="nil"/>
              <w:right w:val="nil"/>
            </w:tcBorders>
          </w:tcPr>
          <w:p w:rsidR="00D17207" w:rsidRDefault="00D17207" w:rsidP="00D17207">
            <w:pPr>
              <w:pStyle w:val="ConsPlusNormal"/>
            </w:pPr>
            <w:r>
              <w:t>поликомпонентная терапия с инициацией или заменой генно- инж</w:t>
            </w:r>
            <w:r>
              <w:lastRenderedPageBreak/>
              <w:t>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w:t>
            </w:r>
            <w:r>
              <w:lastRenderedPageBreak/>
              <w:t>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59.</w:t>
            </w:r>
          </w:p>
        </w:tc>
        <w:tc>
          <w:tcPr>
            <w:tcW w:w="2711" w:type="dxa"/>
            <w:tcBorders>
              <w:top w:val="nil"/>
              <w:left w:val="nil"/>
              <w:bottom w:val="nil"/>
              <w:right w:val="nil"/>
            </w:tcBorders>
          </w:tcPr>
          <w:p w:rsidR="00D17207" w:rsidRDefault="00D17207" w:rsidP="00D17207">
            <w:pPr>
              <w:pStyle w:val="ConsPlusNormal"/>
            </w:pPr>
            <w:r>
              <w:t>Поликомпонентное лечение вторичного гемофагоцитарного синдрома (гемофагоцитарно</w:t>
            </w:r>
            <w:r>
              <w:lastRenderedPageBreak/>
              <w:t>г</w:t>
            </w:r>
            <w:r>
              <w:lastRenderedPageBreak/>
              <w:t>о лимфогистиоцитоза)</w:t>
            </w:r>
          </w:p>
        </w:tc>
        <w:tc>
          <w:tcPr>
            <w:tcW w:w="1531" w:type="dxa"/>
            <w:tcBorders>
              <w:top w:val="nil"/>
              <w:left w:val="nil"/>
              <w:bottom w:val="nil"/>
              <w:right w:val="nil"/>
            </w:tcBorders>
          </w:tcPr>
          <w:p w:rsidR="00D17207" w:rsidRDefault="00D17207" w:rsidP="00D17207">
            <w:pPr>
              <w:pStyle w:val="ConsPlusNormal"/>
            </w:pPr>
            <w:r>
              <w:t>D76.1</w:t>
            </w:r>
          </w:p>
        </w:tc>
        <w:tc>
          <w:tcPr>
            <w:tcW w:w="2324" w:type="dxa"/>
            <w:tcBorders>
              <w:top w:val="nil"/>
              <w:left w:val="nil"/>
              <w:bottom w:val="nil"/>
              <w:right w:val="nil"/>
            </w:tcBorders>
          </w:tcPr>
          <w:p w:rsidR="00D17207" w:rsidRDefault="00D17207" w:rsidP="00D17207">
            <w:pPr>
              <w:pStyle w:val="ConsPlusNormal"/>
            </w:pPr>
            <w:r>
              <w:t>вторичный гемофагоцитарный синдром (гемофагоцитарный лимфогистиоцитоз), ассоциированный с ревматическими болезнями и аутовоспалительными заболеваниями</w:t>
            </w:r>
          </w:p>
        </w:tc>
        <w:tc>
          <w:tcPr>
            <w:tcW w:w="2041" w:type="dxa"/>
            <w:tcBorders>
              <w:top w:val="nil"/>
              <w:left w:val="nil"/>
              <w:bottom w:val="nil"/>
              <w:right w:val="nil"/>
            </w:tcBorders>
          </w:tcPr>
          <w:p w:rsidR="00D17207" w:rsidRDefault="00D17207" w:rsidP="00D17207">
            <w:pPr>
              <w:pStyle w:val="ConsPlusNormal"/>
            </w:pPr>
            <w:r>
              <w:t>терапевтическое лечение</w:t>
            </w:r>
          </w:p>
        </w:tc>
        <w:tc>
          <w:tcPr>
            <w:tcW w:w="3912" w:type="dxa"/>
            <w:tcBorders>
              <w:top w:val="nil"/>
              <w:left w:val="nil"/>
              <w:bottom w:val="nil"/>
              <w:right w:val="nil"/>
            </w:tcBorders>
          </w:tcPr>
          <w:p w:rsidR="00D17207" w:rsidRDefault="00D17207" w:rsidP="00D17207">
            <w:pPr>
              <w:pStyle w:val="ConsPlusNormal"/>
            </w:pPr>
            <w:r>
              <w:t>поликомпонентная терапия с применением высоких</w:t>
            </w:r>
            <w:r>
              <w:lastRenderedPageBreak/>
              <w:t xml:space="preserve"> доз глюкокорт</w:t>
            </w:r>
            <w:r>
              <w:lastRenderedPageBreak/>
              <w:t>икоидов для внутривенного и (или) перорального 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w:t>
            </w:r>
            <w:r>
              <w:lastRenderedPageBreak/>
              <w:t>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60.</w:t>
            </w:r>
          </w:p>
        </w:tc>
        <w:tc>
          <w:tcPr>
            <w:tcW w:w="2711" w:type="dxa"/>
            <w:vMerge w:val="restart"/>
            <w:tcBorders>
              <w:top w:val="nil"/>
              <w:left w:val="nil"/>
              <w:bottom w:val="nil"/>
              <w:right w:val="nil"/>
            </w:tcBorders>
          </w:tcPr>
          <w:p w:rsidR="00D17207" w:rsidRDefault="00D17207" w:rsidP="00D17207">
            <w:pPr>
              <w:pStyle w:val="ConsPlusNormal"/>
            </w:pPr>
            <w:r>
              <w:t>Коронарная реваскуляризация миокарда с применением аортокоронарного шунтировани</w:t>
            </w:r>
            <w:r>
              <w:lastRenderedPageBreak/>
              <w:t>я</w:t>
            </w:r>
            <w:r>
              <w:lastRenderedPageBreak/>
              <w:t xml:space="preserve"> при ишемической болезни и различных формах сочетанной патологии</w:t>
            </w:r>
          </w:p>
        </w:tc>
        <w:tc>
          <w:tcPr>
            <w:tcW w:w="1531"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I20.1, I20.8, I20.9, I25, I44.1, I44.2, I45.2,</w:t>
            </w:r>
            <w:r w:rsidRPr="00D17207">
              <w:rPr>
                <w:lang w:val="en-US"/>
              </w:rPr>
              <w:lastRenderedPageBreak/>
              <w:t xml:space="preserve"> I45.3, I45.6, I46.0, I49.5, Q21.0, Q2</w:t>
            </w:r>
            <w:r w:rsidRPr="00D17207">
              <w:rPr>
                <w:lang w:val="en-US"/>
              </w:rPr>
              <w:lastRenderedPageBreak/>
              <w:t>4.6</w:t>
            </w:r>
          </w:p>
        </w:tc>
        <w:tc>
          <w:tcPr>
            <w:tcW w:w="2324" w:type="dxa"/>
            <w:vMerge w:val="restart"/>
            <w:tcBorders>
              <w:top w:val="nil"/>
              <w:left w:val="nil"/>
              <w:bottom w:val="nil"/>
              <w:right w:val="nil"/>
            </w:tcBorders>
          </w:tcPr>
          <w:p w:rsidR="00D17207" w:rsidRDefault="00D17207" w:rsidP="00D17207">
            <w:pPr>
              <w:pStyle w:val="ConsPlusNormal"/>
            </w:pPr>
            <w:r>
              <w:t>ишемическая болезнь сердца со значительным стенозированием главного ствола лев</w:t>
            </w:r>
            <w:r>
              <w:lastRenderedPageBreak/>
              <w:t>ой кор</w:t>
            </w:r>
            <w:r>
              <w:lastRenderedPageBreak/>
              <w:t>онарной артерии, наличие 3 и более стенозов коронарных артерий в сочетании с патологией 1 или 2 клапа</w:t>
            </w:r>
            <w:r>
              <w:lastRenderedPageBreak/>
              <w:t>нов сердца, аневризмой, дефектом межжелудочковой перегородки, нарушениями ритма и проводимости, другими полостными операциями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аортокоронарное шунтирование у больных ишемической болезнью се</w:t>
            </w:r>
            <w:r>
              <w:lastRenderedPageBreak/>
              <w:t>рдца в условиях искусственного кровоснабжения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аортокоронарное шунтирование у больных ишемической болезнью сердца на работающем сердце</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аортокоронарное шунтирование в сочетании с пластик</w:t>
            </w:r>
            <w:r>
              <w:lastRenderedPageBreak/>
              <w:t>ой (протезированием) 1 - 2 к</w:t>
            </w:r>
            <w:r>
              <w:lastRenderedPageBreak/>
              <w:t>л</w:t>
            </w:r>
            <w:r>
              <w:lastRenderedPageBreak/>
              <w:t>апанов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61.</w:t>
            </w:r>
          </w:p>
        </w:tc>
        <w:tc>
          <w:tcPr>
            <w:tcW w:w="2711" w:type="dxa"/>
            <w:vMerge w:val="restart"/>
            <w:tcBorders>
              <w:top w:val="nil"/>
              <w:left w:val="nil"/>
              <w:bottom w:val="nil"/>
              <w:right w:val="nil"/>
            </w:tcBorders>
          </w:tcPr>
          <w:p w:rsidR="00D17207" w:rsidRDefault="00D17207" w:rsidP="00D17207">
            <w:pPr>
              <w:pStyle w:val="ConsPlusNormal"/>
            </w:pPr>
            <w:r>
              <w:t>Хирургическая и эндоваскулярная коррекция заболеваний магистральных артерий</w:t>
            </w:r>
          </w:p>
        </w:tc>
        <w:tc>
          <w:tcPr>
            <w:tcW w:w="1531"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I20, I25, I26, I65, I70.0, I70.1, I70.8, I71, I72.0, I72.2, I72.3, I72.8, I73.1, I77.6, I98, Q26.0, Q27.3</w:t>
            </w:r>
          </w:p>
        </w:tc>
        <w:tc>
          <w:tcPr>
            <w:tcW w:w="2324" w:type="dxa"/>
            <w:vMerge w:val="restart"/>
            <w:tcBorders>
              <w:top w:val="nil"/>
              <w:left w:val="nil"/>
              <w:bottom w:val="nil"/>
              <w:right w:val="nil"/>
            </w:tcBorders>
          </w:tcPr>
          <w:p w:rsidR="00D17207" w:rsidRDefault="00D17207" w:rsidP="00D17207">
            <w:pPr>
              <w:pStyle w:val="ConsPlusNormal"/>
            </w:pPr>
            <w:r>
              <w:t>врожденные и приобретенные заболевания аорты и магистральных артерий</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эндоваскулярная (баллонная ангиопластика со стентированием) и хирургическая коррекция приобретенной и врожденной артериовенозной аномалии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эндоваскулярные, хирургические и гибридные операции на аорте и магистральных сосудах (кроме артерий конечностей)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Радикальная и гемодинамическая коррекция врожденных пороков перегородок, камер сердца и соединений</w:t>
            </w:r>
            <w:r>
              <w:lastRenderedPageBreak/>
              <w:t xml:space="preserve"> магистральных сосудов</w:t>
            </w:r>
          </w:p>
        </w:tc>
        <w:tc>
          <w:tcPr>
            <w:tcW w:w="1531" w:type="dxa"/>
            <w:vMerge w:val="restart"/>
            <w:tcBorders>
              <w:top w:val="nil"/>
              <w:left w:val="nil"/>
              <w:bottom w:val="nil"/>
              <w:right w:val="nil"/>
            </w:tcBorders>
          </w:tcPr>
          <w:p w:rsidR="00D17207" w:rsidRDefault="00D17207" w:rsidP="00D17207">
            <w:pPr>
              <w:pStyle w:val="ConsPlusNormal"/>
            </w:pPr>
            <w:r>
              <w:t>Q20.1 - Q20.9, Q21, Q22, Q23, Q24, Q25</w:t>
            </w:r>
          </w:p>
        </w:tc>
        <w:tc>
          <w:tcPr>
            <w:tcW w:w="2324" w:type="dxa"/>
            <w:vMerge w:val="restart"/>
            <w:tcBorders>
              <w:top w:val="nil"/>
              <w:left w:val="nil"/>
              <w:bottom w:val="nil"/>
              <w:right w:val="nil"/>
            </w:tcBorders>
          </w:tcPr>
          <w:p w:rsidR="00D17207" w:rsidRDefault="00D17207" w:rsidP="00D17207">
            <w:pPr>
              <w:pStyle w:val="ConsPlusNormal"/>
            </w:pPr>
            <w:r>
              <w:t>врожденные пороки перегородок, камер сердца и</w:t>
            </w:r>
            <w:r>
              <w:lastRenderedPageBreak/>
              <w:t xml:space="preserve"> соединений маг</w:t>
            </w:r>
            <w:r>
              <w:lastRenderedPageBreak/>
              <w:t>истральных сосудов</w:t>
            </w:r>
          </w:p>
        </w:tc>
        <w:tc>
          <w:tcPr>
            <w:tcW w:w="2041" w:type="dxa"/>
            <w:vMerge w:val="restart"/>
            <w:tcBorders>
              <w:top w:val="nil"/>
              <w:left w:val="nil"/>
              <w:bottom w:val="nil"/>
              <w:right w:val="nil"/>
            </w:tcBorders>
          </w:tcPr>
          <w:p w:rsidR="00D17207" w:rsidRDefault="00D17207" w:rsidP="00D17207">
            <w:pPr>
              <w:pStyle w:val="ConsPlusNormal"/>
            </w:pPr>
            <w:r>
              <w:t>хирур</w:t>
            </w:r>
            <w:r>
              <w:lastRenderedPageBreak/>
              <w:t>гическое лечение</w:t>
            </w:r>
          </w:p>
        </w:tc>
        <w:tc>
          <w:tcPr>
            <w:tcW w:w="3912" w:type="dxa"/>
            <w:tcBorders>
              <w:top w:val="nil"/>
              <w:left w:val="nil"/>
              <w:bottom w:val="nil"/>
              <w:right w:val="nil"/>
            </w:tcBorders>
          </w:tcPr>
          <w:p w:rsidR="00D17207" w:rsidRDefault="00D17207" w:rsidP="00D17207">
            <w:pPr>
              <w:pStyle w:val="ConsPlusNormal"/>
            </w:pPr>
            <w:r>
              <w:t>э</w:t>
            </w:r>
            <w:r>
              <w:lastRenderedPageBreak/>
              <w:t>ндоваскулярная (баллонная ангиопластика и стентирование) корр</w:t>
            </w:r>
            <w:r>
              <w:lastRenderedPageBreak/>
              <w:t>екция легочной</w:t>
            </w:r>
            <w:r>
              <w:lastRenderedPageBreak/>
              <w:t xml:space="preserve"> артерии</w:t>
            </w:r>
            <w:r>
              <w:lastRenderedPageBreak/>
              <w:t>, аорты и ее ветвей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w:t>
            </w:r>
            <w:r>
              <w:lastRenderedPageBreak/>
              <w:t>адикальная, гемодинамическая, гибридная коррекция у детей старше 1 года и взр</w:t>
            </w:r>
            <w:r>
              <w:lastRenderedPageBreak/>
              <w:t>о</w:t>
            </w:r>
            <w:r>
              <w:lastRenderedPageBreak/>
              <w:t>слых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реконструктивные и пластические операции при изолированных дефектах перегородок сердца у детей старше 1 года и взрослых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хирургическая (перевязка, суживание, пластика) коррекция легочной артерии, аорты и ее ветвей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62.</w:t>
            </w:r>
          </w:p>
        </w:tc>
        <w:tc>
          <w:tcPr>
            <w:tcW w:w="2711" w:type="dxa"/>
            <w:tcBorders>
              <w:top w:val="nil"/>
              <w:left w:val="nil"/>
              <w:bottom w:val="nil"/>
              <w:right w:val="nil"/>
            </w:tcBorders>
          </w:tcPr>
          <w:p w:rsidR="00D17207" w:rsidRDefault="00D17207" w:rsidP="00D17207">
            <w:pPr>
              <w:pStyle w:val="ConsPlusNormal"/>
            </w:pPr>
            <w:r>
              <w:t>Эндоваскулярное лечение врожденных, ревматических и неревматических пороков клапанов сердца, опухолей сердца</w:t>
            </w:r>
          </w:p>
        </w:tc>
        <w:tc>
          <w:tcPr>
            <w:tcW w:w="1531" w:type="dxa"/>
            <w:tcBorders>
              <w:top w:val="nil"/>
              <w:left w:val="nil"/>
              <w:bottom w:val="nil"/>
              <w:right w:val="nil"/>
            </w:tcBorders>
          </w:tcPr>
          <w:p w:rsidR="00D17207" w:rsidRPr="00D17207" w:rsidRDefault="00D17207" w:rsidP="00D17207">
            <w:pPr>
              <w:pStyle w:val="ConsPlusNormal"/>
              <w:rPr>
                <w:lang w:val="en-US"/>
              </w:rPr>
            </w:pPr>
            <w:r w:rsidRPr="00D17207">
              <w:rPr>
                <w:lang w:val="en-US"/>
              </w:rPr>
              <w:t>Q20.5, Q21.3, Q22, Q23.0 - Q23.3, Q24.4, Q25.3, I34.0, I34.1, I34.2, I35.0, I35.1, I35.2, I36.0, I36.1, I36.2, I05.0, I05.1, I05.2, I06.0, I06.1, I06.2, I07.0, I07.1, I07.2, I08.0, I08.1, I08.2, I08.3, I08.8, I08.9, D15.1</w:t>
            </w:r>
          </w:p>
        </w:tc>
        <w:tc>
          <w:tcPr>
            <w:tcW w:w="2324" w:type="dxa"/>
            <w:tcBorders>
              <w:top w:val="nil"/>
              <w:left w:val="nil"/>
              <w:bottom w:val="nil"/>
              <w:right w:val="nil"/>
            </w:tcBorders>
          </w:tcPr>
          <w:p w:rsidR="00D17207" w:rsidRDefault="00D17207" w:rsidP="00D17207">
            <w:pPr>
              <w:pStyle w:val="ConsPlusNormal"/>
            </w:pPr>
            <w:r>
              <w:t>поражение клапанного аппарата сердца различного генеза (врожденные, приобретенные пороки сердца, опухоли сердца)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транскатетерное протезирование клапанов сердца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63.</w:t>
            </w:r>
          </w:p>
        </w:tc>
        <w:tc>
          <w:tcPr>
            <w:tcW w:w="2711" w:type="dxa"/>
            <w:vMerge w:val="restart"/>
            <w:tcBorders>
              <w:top w:val="nil"/>
              <w:left w:val="nil"/>
              <w:bottom w:val="nil"/>
              <w:right w:val="nil"/>
            </w:tcBorders>
          </w:tcPr>
          <w:p w:rsidR="00D17207" w:rsidRDefault="00D17207" w:rsidP="00D17207">
            <w:pPr>
              <w:pStyle w:val="ConsPlusNormal"/>
            </w:pPr>
            <w:r>
              <w:t>Эндоваскулярная, хирургическая коррекция нарушений ритма сердца с имплантацией кардиовертера-дефибрил</w:t>
            </w:r>
            <w:r>
              <w:lastRenderedPageBreak/>
              <w:t>лятора</w:t>
            </w:r>
          </w:p>
        </w:tc>
        <w:tc>
          <w:tcPr>
            <w:tcW w:w="1531" w:type="dxa"/>
            <w:vMerge w:val="restart"/>
            <w:tcBorders>
              <w:top w:val="nil"/>
              <w:left w:val="nil"/>
              <w:bottom w:val="nil"/>
              <w:right w:val="nil"/>
            </w:tcBorders>
          </w:tcPr>
          <w:p w:rsidR="00D17207" w:rsidRPr="00D17207" w:rsidRDefault="00D17207" w:rsidP="00D17207">
            <w:pPr>
              <w:pStyle w:val="ConsPlusNormal"/>
              <w:rPr>
                <w:lang w:val="en-US"/>
              </w:rPr>
            </w:pPr>
            <w:r w:rsidRPr="00D17207">
              <w:rPr>
                <w:lang w:val="en-US"/>
              </w:rPr>
              <w:t>I44.1, I44.2, I45.2, I45.3, I45.6, I46.0, I47.0, I47.1, I47.2, I47.9, I48, I49.0, I4</w:t>
            </w:r>
            <w:r w:rsidRPr="00D17207">
              <w:rPr>
                <w:lang w:val="en-US"/>
              </w:rPr>
              <w:lastRenderedPageBreak/>
              <w:t>9.5, Q22.5, Q2</w:t>
            </w:r>
            <w:r w:rsidRPr="00D17207">
              <w:rPr>
                <w:lang w:val="en-US"/>
              </w:rPr>
              <w:lastRenderedPageBreak/>
              <w:t>4.6</w:t>
            </w:r>
          </w:p>
        </w:tc>
        <w:tc>
          <w:tcPr>
            <w:tcW w:w="2324" w:type="dxa"/>
            <w:vMerge w:val="restart"/>
            <w:tcBorders>
              <w:top w:val="nil"/>
              <w:left w:val="nil"/>
              <w:bottom w:val="nil"/>
              <w:right w:val="nil"/>
            </w:tcBorders>
          </w:tcPr>
          <w:p w:rsidR="00D17207" w:rsidRDefault="00D17207" w:rsidP="00D17207">
            <w:pPr>
              <w:pStyle w:val="ConsPlusNormal"/>
            </w:pPr>
            <w:r>
              <w:t>пароксизмальные нарушения ритма и проводимости различного генеза, сопровождающиеся г</w:t>
            </w:r>
            <w:r>
              <w:lastRenderedPageBreak/>
              <w:t>емодинамическими</w:t>
            </w:r>
            <w:r>
              <w:lastRenderedPageBreak/>
              <w:t xml:space="preserve"> расстройствами и отсутствием эффекта от лечения лекарственными препаратами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однокамерного кардиовертера-дефибриллятора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w:t>
            </w:r>
            <w:r>
              <w:lastRenderedPageBreak/>
              <w:t>мплантация дву</w:t>
            </w:r>
            <w:r>
              <w:lastRenderedPageBreak/>
              <w:t>хкамерно</w:t>
            </w:r>
            <w:r>
              <w:lastRenderedPageBreak/>
              <w:t>го кардиовертера-дефибрилл</w:t>
            </w:r>
            <w:r>
              <w:lastRenderedPageBreak/>
              <w:t>ятора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имплантация трехк</w:t>
            </w:r>
            <w:r>
              <w:lastRenderedPageBreak/>
              <w:t>а</w:t>
            </w:r>
            <w:r>
              <w:lastRenderedPageBreak/>
              <w:t>мерного кардиовертера-дефибриллятора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64.</w:t>
            </w:r>
          </w:p>
        </w:tc>
        <w:tc>
          <w:tcPr>
            <w:tcW w:w="2711" w:type="dxa"/>
            <w:tcBorders>
              <w:top w:val="nil"/>
              <w:left w:val="nil"/>
              <w:bottom w:val="nil"/>
              <w:right w:val="nil"/>
            </w:tcBorders>
          </w:tcPr>
          <w:p w:rsidR="00D17207" w:rsidRDefault="00D17207" w:rsidP="00D17207">
            <w:pPr>
              <w:pStyle w:val="ConsPlusNormal"/>
            </w:pPr>
            <w: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531" w:type="dxa"/>
            <w:tcBorders>
              <w:top w:val="nil"/>
              <w:left w:val="nil"/>
              <w:bottom w:val="nil"/>
              <w:right w:val="nil"/>
            </w:tcBorders>
          </w:tcPr>
          <w:p w:rsidR="00D17207" w:rsidRDefault="00D17207" w:rsidP="00D17207">
            <w:pPr>
              <w:pStyle w:val="ConsPlusNormal"/>
            </w:pPr>
            <w:r>
              <w:t>Q20.1 - Q20.9, Q21, Q22, Q23, Q24, Q25</w:t>
            </w:r>
          </w:p>
        </w:tc>
        <w:tc>
          <w:tcPr>
            <w:tcW w:w="2324" w:type="dxa"/>
            <w:tcBorders>
              <w:top w:val="nil"/>
              <w:left w:val="nil"/>
              <w:bottom w:val="nil"/>
              <w:right w:val="nil"/>
            </w:tcBorders>
          </w:tcPr>
          <w:p w:rsidR="00D17207" w:rsidRDefault="00D17207" w:rsidP="00D17207">
            <w:pPr>
              <w:pStyle w:val="ConsPlusNormal"/>
            </w:pPr>
            <w:r>
              <w:t>врожденные пороки перегородок, камер сердца и соединений магистральных сосудов</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65.</w:t>
            </w:r>
          </w:p>
        </w:tc>
        <w:tc>
          <w:tcPr>
            <w:tcW w:w="2711" w:type="dxa"/>
            <w:tcBorders>
              <w:top w:val="nil"/>
              <w:left w:val="nil"/>
              <w:bottom w:val="nil"/>
              <w:right w:val="nil"/>
            </w:tcBorders>
          </w:tcPr>
          <w:p w:rsidR="00D17207" w:rsidRDefault="00D17207" w:rsidP="00D17207">
            <w:pPr>
              <w:pStyle w:val="ConsPlusNormal"/>
            </w:pPr>
            <w:r>
              <w:t>Эндоваскулярная коррекция заболеваний аорты и магистральных артерий</w:t>
            </w:r>
          </w:p>
        </w:tc>
        <w:tc>
          <w:tcPr>
            <w:tcW w:w="1531" w:type="dxa"/>
            <w:tcBorders>
              <w:top w:val="nil"/>
              <w:left w:val="nil"/>
              <w:bottom w:val="nil"/>
              <w:right w:val="nil"/>
            </w:tcBorders>
          </w:tcPr>
          <w:p w:rsidR="00D17207" w:rsidRDefault="00D17207" w:rsidP="00D17207">
            <w:pPr>
              <w:pStyle w:val="ConsPlusNormal"/>
            </w:pPr>
            <w:r>
              <w:t>I20, I25, I26, I65, I70.0, I70.1, I70.8, I71, I72.0, I72.2, I72.3, I72.8, I73.1, I77.6, I98, Q26.0, Q27.3</w:t>
            </w:r>
          </w:p>
        </w:tc>
        <w:tc>
          <w:tcPr>
            <w:tcW w:w="2324" w:type="dxa"/>
            <w:tcBorders>
              <w:top w:val="nil"/>
              <w:left w:val="nil"/>
              <w:bottom w:val="nil"/>
              <w:right w:val="nil"/>
            </w:tcBorders>
          </w:tcPr>
          <w:p w:rsidR="00D17207" w:rsidRDefault="00D17207" w:rsidP="00D17207">
            <w:pPr>
              <w:pStyle w:val="ConsPlusNormal"/>
            </w:pPr>
            <w:r>
              <w:t>врожденные и приобретенные заболевания аорты и магистральных артерий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эндопротезирование аорты</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66.</w:t>
            </w:r>
          </w:p>
        </w:tc>
        <w:tc>
          <w:tcPr>
            <w:tcW w:w="2711" w:type="dxa"/>
            <w:tcBorders>
              <w:top w:val="nil"/>
              <w:left w:val="nil"/>
              <w:bottom w:val="nil"/>
              <w:right w:val="nil"/>
            </w:tcBorders>
          </w:tcPr>
          <w:p w:rsidR="00D17207" w:rsidRDefault="00D17207" w:rsidP="00D17207">
            <w:pPr>
              <w:pStyle w:val="ConsPlusNormal"/>
            </w:pPr>
            <w:r>
              <w:t>Транслюминальная баллонная ангиопластика легочных артерий</w:t>
            </w:r>
          </w:p>
        </w:tc>
        <w:tc>
          <w:tcPr>
            <w:tcW w:w="1531" w:type="dxa"/>
            <w:tcBorders>
              <w:top w:val="nil"/>
              <w:left w:val="nil"/>
              <w:bottom w:val="nil"/>
              <w:right w:val="nil"/>
            </w:tcBorders>
          </w:tcPr>
          <w:p w:rsidR="00D17207" w:rsidRDefault="00D17207" w:rsidP="00D17207">
            <w:pPr>
              <w:pStyle w:val="ConsPlusNormal"/>
            </w:pPr>
            <w:r>
              <w:t>I27.8, I28.8</w:t>
            </w:r>
          </w:p>
        </w:tc>
        <w:tc>
          <w:tcPr>
            <w:tcW w:w="2324" w:type="dxa"/>
            <w:tcBorders>
              <w:top w:val="nil"/>
              <w:left w:val="nil"/>
              <w:bottom w:val="nil"/>
              <w:right w:val="nil"/>
            </w:tcBorders>
          </w:tcPr>
          <w:p w:rsidR="00D17207" w:rsidRDefault="00D17207" w:rsidP="00D17207">
            <w:pPr>
              <w:pStyle w:val="ConsPlusNormal"/>
            </w:pPr>
            <w:r>
              <w:t xml:space="preserve">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w:t>
            </w:r>
            <w:r>
              <w:lastRenderedPageBreak/>
              <w:t>дистальным поражением легочной артерией (по данным инвазивной ангиопульмонографии)</w:t>
            </w:r>
          </w:p>
        </w:tc>
        <w:tc>
          <w:tcPr>
            <w:tcW w:w="2041" w:type="dxa"/>
            <w:tcBorders>
              <w:top w:val="nil"/>
              <w:left w:val="nil"/>
              <w:bottom w:val="nil"/>
              <w:right w:val="nil"/>
            </w:tcBorders>
          </w:tcPr>
          <w:p w:rsidR="00D17207" w:rsidRDefault="00D17207" w:rsidP="00D17207">
            <w:pPr>
              <w:pStyle w:val="ConsPlusNormal"/>
            </w:pPr>
            <w:r>
              <w:t>эндоваскулярное лечение</w:t>
            </w:r>
          </w:p>
        </w:tc>
        <w:tc>
          <w:tcPr>
            <w:tcW w:w="3912" w:type="dxa"/>
            <w:tcBorders>
              <w:top w:val="nil"/>
              <w:left w:val="nil"/>
              <w:bottom w:val="nil"/>
              <w:right w:val="nil"/>
            </w:tcBorders>
          </w:tcPr>
          <w:p w:rsidR="00D17207" w:rsidRDefault="00D17207" w:rsidP="00D17207">
            <w:pPr>
              <w:pStyle w:val="ConsPlusNormal"/>
            </w:pPr>
            <w:r>
              <w:t>транслюминальная баллонная ангиопластика легочных артерий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6</w:t>
            </w:r>
            <w:r>
              <w:lastRenderedPageBreak/>
              <w:t>7.</w:t>
            </w:r>
          </w:p>
        </w:tc>
        <w:tc>
          <w:tcPr>
            <w:tcW w:w="2711" w:type="dxa"/>
            <w:tcBorders>
              <w:top w:val="nil"/>
              <w:left w:val="nil"/>
              <w:bottom w:val="nil"/>
              <w:right w:val="nil"/>
            </w:tcBorders>
          </w:tcPr>
          <w:p w:rsidR="00D17207" w:rsidRDefault="00D17207" w:rsidP="00D17207">
            <w:pPr>
              <w:pStyle w:val="ConsPlusNormal"/>
            </w:pPr>
            <w:r>
              <w:t>Модуляция сердечной сократимости</w:t>
            </w:r>
          </w:p>
        </w:tc>
        <w:tc>
          <w:tcPr>
            <w:tcW w:w="1531" w:type="dxa"/>
            <w:tcBorders>
              <w:top w:val="nil"/>
              <w:left w:val="nil"/>
              <w:bottom w:val="nil"/>
              <w:right w:val="nil"/>
            </w:tcBorders>
          </w:tcPr>
          <w:p w:rsidR="00D17207" w:rsidRDefault="00D17207" w:rsidP="00D17207">
            <w:pPr>
              <w:pStyle w:val="ConsPlusNormal"/>
            </w:pPr>
            <w:r>
              <w:t>I50.0, I42, I42.0, I25.5</w:t>
            </w:r>
          </w:p>
        </w:tc>
        <w:tc>
          <w:tcPr>
            <w:tcW w:w="2324" w:type="dxa"/>
            <w:tcBorders>
              <w:top w:val="nil"/>
              <w:left w:val="nil"/>
              <w:bottom w:val="nil"/>
              <w:right w:val="nil"/>
            </w:tcBorders>
          </w:tcPr>
          <w:p w:rsidR="00D17207" w:rsidRDefault="00D17207" w:rsidP="00D17207">
            <w:pPr>
              <w:pStyle w:val="ConsPlusNormal"/>
            </w:pPr>
            <w:r>
              <w:t>пациент с ХНС с ФК II</w:t>
            </w:r>
            <w:r>
              <w:lastRenderedPageBreak/>
              <w:t>I</w:t>
            </w:r>
            <w:r>
              <w:lastRenderedPageBreak/>
              <w:t xml:space="preserve"> по NYHA, с ФВ 25 - 45 процентов, с симптомами СН несмотря на 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устройства для модуляции сердечной сократимости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68.</w:t>
            </w:r>
          </w:p>
        </w:tc>
        <w:tc>
          <w:tcPr>
            <w:tcW w:w="2711" w:type="dxa"/>
            <w:tcBorders>
              <w:top w:val="nil"/>
              <w:left w:val="nil"/>
              <w:bottom w:val="nil"/>
              <w:right w:val="nil"/>
            </w:tcBorders>
          </w:tcPr>
          <w:p w:rsidR="00D17207" w:rsidRDefault="00D17207" w:rsidP="00D17207">
            <w:pPr>
              <w:pStyle w:val="ConsPlusNormal"/>
            </w:pPr>
            <w:r>
              <w:t>Эндоваскулярная окклюзия ушка левого предсердия</w:t>
            </w:r>
          </w:p>
        </w:tc>
        <w:tc>
          <w:tcPr>
            <w:tcW w:w="1531" w:type="dxa"/>
            <w:tcBorders>
              <w:top w:val="nil"/>
              <w:left w:val="nil"/>
              <w:bottom w:val="nil"/>
              <w:right w:val="nil"/>
            </w:tcBorders>
          </w:tcPr>
          <w:p w:rsidR="00D17207" w:rsidRDefault="00D17207" w:rsidP="00D17207">
            <w:pPr>
              <w:pStyle w:val="ConsPlusNormal"/>
            </w:pPr>
            <w:r>
              <w:t>I48.0, I48.1, I48.2, I48.9</w:t>
            </w:r>
          </w:p>
        </w:tc>
        <w:tc>
          <w:tcPr>
            <w:tcW w:w="2324" w:type="dxa"/>
            <w:tcBorders>
              <w:top w:val="nil"/>
              <w:left w:val="nil"/>
              <w:bottom w:val="nil"/>
              <w:right w:val="nil"/>
            </w:tcBorders>
          </w:tcPr>
          <w:p w:rsidR="00D17207" w:rsidRDefault="00D17207" w:rsidP="00D17207">
            <w:pPr>
              <w:pStyle w:val="ConsPlusNormal"/>
            </w:pPr>
            <w: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окклюдера уш</w:t>
            </w:r>
            <w:r>
              <w:lastRenderedPageBreak/>
              <w:t>ка левого предсердия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69.</w:t>
            </w:r>
          </w:p>
        </w:tc>
        <w:tc>
          <w:tcPr>
            <w:tcW w:w="2711" w:type="dxa"/>
            <w:tcBorders>
              <w:top w:val="nil"/>
              <w:left w:val="nil"/>
              <w:bottom w:val="nil"/>
              <w:right w:val="nil"/>
            </w:tcBorders>
          </w:tcPr>
          <w:p w:rsidR="00D17207" w:rsidRDefault="00D17207" w:rsidP="00D17207">
            <w:pPr>
              <w:pStyle w:val="ConsPlusNormal"/>
            </w:pPr>
            <w:r>
              <w:t>Хирургическо</w:t>
            </w:r>
            <w:r>
              <w:lastRenderedPageBreak/>
              <w:t>е лечение хронической сердечной недостаточности у детей</w:t>
            </w:r>
          </w:p>
        </w:tc>
        <w:tc>
          <w:tcPr>
            <w:tcW w:w="1531" w:type="dxa"/>
            <w:tcBorders>
              <w:top w:val="nil"/>
              <w:left w:val="nil"/>
              <w:bottom w:val="nil"/>
              <w:right w:val="nil"/>
            </w:tcBorders>
          </w:tcPr>
          <w:p w:rsidR="00D17207" w:rsidRDefault="00D17207" w:rsidP="00D17207">
            <w:pPr>
              <w:pStyle w:val="ConsPlusNormal"/>
            </w:pPr>
            <w:r>
              <w:t>I42.1, I50.</w:t>
            </w:r>
            <w:r>
              <w:lastRenderedPageBreak/>
              <w:t>0</w:t>
            </w:r>
            <w:r>
              <w:lastRenderedPageBreak/>
              <w:t>, I50.1</w:t>
            </w:r>
          </w:p>
        </w:tc>
        <w:tc>
          <w:tcPr>
            <w:tcW w:w="2324" w:type="dxa"/>
            <w:tcBorders>
              <w:top w:val="nil"/>
              <w:left w:val="nil"/>
              <w:bottom w:val="nil"/>
              <w:right w:val="nil"/>
            </w:tcBorders>
          </w:tcPr>
          <w:p w:rsidR="00D17207" w:rsidRDefault="00D17207" w:rsidP="00D17207">
            <w:pPr>
              <w:pStyle w:val="ConsPlusNormal"/>
            </w:pPr>
            <w:r>
              <w:t>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левого желудочка менее или равно 25 процентов</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желудочковой вспомогательной системы длительного использования для детей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70.</w:t>
            </w:r>
          </w:p>
        </w:tc>
        <w:tc>
          <w:tcPr>
            <w:tcW w:w="2711" w:type="dxa"/>
            <w:tcBorders>
              <w:top w:val="nil"/>
              <w:left w:val="nil"/>
              <w:bottom w:val="nil"/>
              <w:right w:val="nil"/>
            </w:tcBorders>
          </w:tcPr>
          <w:p w:rsidR="00D17207" w:rsidRDefault="00D17207" w:rsidP="00D17207">
            <w:pPr>
              <w:pStyle w:val="ConsPlusNormal"/>
            </w:pPr>
            <w:r>
              <w:t>Экстракардиальная (подкожная) система первичной и вторичной профилактики внезапной сердечной смерти</w:t>
            </w:r>
          </w:p>
        </w:tc>
        <w:tc>
          <w:tcPr>
            <w:tcW w:w="1531" w:type="dxa"/>
            <w:tcBorders>
              <w:top w:val="nil"/>
              <w:left w:val="nil"/>
              <w:bottom w:val="nil"/>
              <w:right w:val="nil"/>
            </w:tcBorders>
          </w:tcPr>
          <w:p w:rsidR="00D17207" w:rsidRDefault="00D17207" w:rsidP="00D17207">
            <w:pPr>
              <w:pStyle w:val="ConsPlusNormal"/>
            </w:pPr>
            <w:r>
              <w:t>I25.5, I42.0, I42.1, I42.2, I42.8, I42.9, I43, I46.0, I49.0, I49.8, I50.0</w:t>
            </w:r>
          </w:p>
        </w:tc>
        <w:tc>
          <w:tcPr>
            <w:tcW w:w="2324" w:type="dxa"/>
            <w:tcBorders>
              <w:top w:val="nil"/>
              <w:left w:val="nil"/>
              <w:bottom w:val="nil"/>
              <w:right w:val="nil"/>
            </w:tcBorders>
          </w:tcPr>
          <w:p w:rsidR="00D17207" w:rsidRDefault="00D17207" w:rsidP="00D17207">
            <w:pPr>
              <w:pStyle w:val="ConsPlusNormal"/>
            </w:pPr>
            <w:r>
              <w:t>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подкожной системы для профилактики внезапной сердечной смерти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71.</w:t>
            </w:r>
          </w:p>
        </w:tc>
        <w:tc>
          <w:tcPr>
            <w:tcW w:w="2711" w:type="dxa"/>
            <w:tcBorders>
              <w:top w:val="nil"/>
              <w:left w:val="nil"/>
              <w:bottom w:val="nil"/>
              <w:right w:val="nil"/>
            </w:tcBorders>
          </w:tcPr>
          <w:p w:rsidR="00D17207" w:rsidRDefault="00D17207" w:rsidP="00D17207">
            <w:pPr>
              <w:pStyle w:val="ConsPlusNormal"/>
            </w:pPr>
            <w:r>
              <w:t>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w:t>
            </w:r>
            <w:r>
              <w:lastRenderedPageBreak/>
              <w:t>я атерэктомии и внутрисосудистого ультразвукового исследования</w:t>
            </w:r>
          </w:p>
        </w:tc>
        <w:tc>
          <w:tcPr>
            <w:tcW w:w="1531" w:type="dxa"/>
            <w:tcBorders>
              <w:top w:val="nil"/>
              <w:left w:val="nil"/>
              <w:bottom w:val="nil"/>
              <w:right w:val="nil"/>
            </w:tcBorders>
          </w:tcPr>
          <w:p w:rsidR="00D17207" w:rsidRDefault="00D17207" w:rsidP="00D17207">
            <w:pPr>
              <w:pStyle w:val="ConsPlusNormal"/>
            </w:pPr>
            <w:r>
              <w:t>Е10.5, Е11.5, I70.2, I70.8, I70.9, I73.1, I77.1, I98</w:t>
            </w:r>
          </w:p>
        </w:tc>
        <w:tc>
          <w:tcPr>
            <w:tcW w:w="2324" w:type="dxa"/>
            <w:tcBorders>
              <w:top w:val="nil"/>
              <w:left w:val="nil"/>
              <w:bottom w:val="nil"/>
              <w:right w:val="nil"/>
            </w:tcBorders>
          </w:tcPr>
          <w:p w:rsidR="00D17207" w:rsidRDefault="00D17207" w:rsidP="00D17207">
            <w:pPr>
              <w:pStyle w:val="ConsPlusNormal"/>
            </w:pPr>
            <w:r>
              <w:t xml:space="preserve">Пациенты с хронической ишемией </w:t>
            </w:r>
            <w:r>
              <w:lastRenderedPageBreak/>
              <w:t>угрожающей конечности (III и IV ст. ишемии нижних конечностей по</w:t>
            </w:r>
          </w:p>
          <w:p w:rsidR="00D17207" w:rsidRDefault="00D17207" w:rsidP="00D17207">
            <w:pPr>
              <w:pStyle w:val="ConsPlusNormal"/>
            </w:pPr>
            <w:r>
              <w:t>А.В. Покровскому - Фонтейну) с протяженными окклюзионно-стенотическим</w:t>
            </w:r>
            <w:r>
              <w:lastRenderedPageBreak/>
              <w:t>и поражениями бедренно-подколенного сегмента, артерий голени и стопы</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эндоваскулярная ангиопластика и/или стентирование артерий нижн</w:t>
            </w:r>
            <w:r>
              <w:lastRenderedPageBreak/>
              <w:t>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w:t>
            </w:r>
            <w:r>
              <w:lastRenderedPageBreak/>
              <w:t>етерной атерэктомии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72.</w:t>
            </w:r>
          </w:p>
        </w:tc>
        <w:tc>
          <w:tcPr>
            <w:tcW w:w="2711" w:type="dxa"/>
            <w:tcBorders>
              <w:top w:val="nil"/>
              <w:left w:val="nil"/>
              <w:bottom w:val="nil"/>
              <w:right w:val="nil"/>
            </w:tcBorders>
          </w:tcPr>
          <w:p w:rsidR="00D17207" w:rsidRDefault="00D17207" w:rsidP="00D17207">
            <w:pPr>
              <w:pStyle w:val="ConsPlusNormal"/>
            </w:pPr>
            <w:r>
              <w:t>Ультразвуковой транскатетерный направленный локальный тромболизис</w:t>
            </w:r>
          </w:p>
        </w:tc>
        <w:tc>
          <w:tcPr>
            <w:tcW w:w="1531" w:type="dxa"/>
            <w:tcBorders>
              <w:top w:val="nil"/>
              <w:left w:val="nil"/>
              <w:bottom w:val="nil"/>
              <w:right w:val="nil"/>
            </w:tcBorders>
          </w:tcPr>
          <w:p w:rsidR="00D17207" w:rsidRDefault="00D17207" w:rsidP="00D17207">
            <w:pPr>
              <w:pStyle w:val="ConsPlusNormal"/>
            </w:pPr>
            <w:r>
              <w:t>I26.0, I26.9,</w:t>
            </w:r>
            <w:r>
              <w:lastRenderedPageBreak/>
              <w:t xml:space="preserve"> </w:t>
            </w:r>
            <w:r>
              <w:lastRenderedPageBreak/>
              <w:t>I74.0 - I74.5, I74.8, I74.9, I80.1 - I80.3, I80.8, I80.9</w:t>
            </w:r>
          </w:p>
        </w:tc>
        <w:tc>
          <w:tcPr>
            <w:tcW w:w="2324" w:type="dxa"/>
            <w:tcBorders>
              <w:top w:val="nil"/>
              <w:left w:val="nil"/>
              <w:bottom w:val="nil"/>
              <w:right w:val="nil"/>
            </w:tcBorders>
          </w:tcPr>
          <w:p w:rsidR="00D17207" w:rsidRDefault="00D17207" w:rsidP="00D17207">
            <w:pPr>
              <w:pStyle w:val="ConsPlusNormal"/>
            </w:pPr>
            <w:r>
              <w:t>тромбоэмболия легочной артерии, тромбозы и тромбоэмболии магистральных артерий и вен</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73.</w:t>
            </w:r>
          </w:p>
        </w:tc>
        <w:tc>
          <w:tcPr>
            <w:tcW w:w="2711" w:type="dxa"/>
            <w:vMerge w:val="restart"/>
            <w:tcBorders>
              <w:top w:val="nil"/>
              <w:left w:val="nil"/>
              <w:bottom w:val="nil"/>
              <w:right w:val="nil"/>
            </w:tcBorders>
          </w:tcPr>
          <w:p w:rsidR="00D17207" w:rsidRDefault="00D17207" w:rsidP="00D17207">
            <w:pPr>
              <w:pStyle w:val="ConsPlusNormal"/>
            </w:pPr>
            <w:r>
              <w:t>Реконструктивно-пластические операции на грудной стенке и диафрагме</w:t>
            </w:r>
          </w:p>
        </w:tc>
        <w:tc>
          <w:tcPr>
            <w:tcW w:w="1531" w:type="dxa"/>
            <w:vMerge w:val="restart"/>
            <w:tcBorders>
              <w:top w:val="nil"/>
              <w:left w:val="nil"/>
              <w:bottom w:val="nil"/>
              <w:right w:val="nil"/>
            </w:tcBorders>
          </w:tcPr>
          <w:p w:rsidR="00D17207" w:rsidRDefault="00D17207" w:rsidP="00D17207">
            <w:pPr>
              <w:pStyle w:val="ConsPlusNormal"/>
            </w:pPr>
            <w:r>
              <w:t>A15, A16</w:t>
            </w:r>
          </w:p>
        </w:tc>
        <w:tc>
          <w:tcPr>
            <w:tcW w:w="2324" w:type="dxa"/>
            <w:vMerge w:val="restart"/>
            <w:tcBorders>
              <w:top w:val="nil"/>
              <w:left w:val="nil"/>
              <w:bottom w:val="nil"/>
              <w:right w:val="nil"/>
            </w:tcBorders>
          </w:tcPr>
          <w:p w:rsidR="00D17207" w:rsidRDefault="00D17207" w:rsidP="00D17207">
            <w:pPr>
              <w:pStyle w:val="ConsPlusNormal"/>
            </w:pPr>
            <w:r>
              <w:t>туберкулез органов дыхания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торакопластика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торакомиопластика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перемещение и пластика диафрагмы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Q67.6 - Q67.8, Q76.7</w:t>
            </w:r>
          </w:p>
        </w:tc>
        <w:tc>
          <w:tcPr>
            <w:tcW w:w="2324" w:type="dxa"/>
            <w:vMerge w:val="restart"/>
            <w:tcBorders>
              <w:top w:val="nil"/>
              <w:left w:val="nil"/>
              <w:bottom w:val="nil"/>
              <w:right w:val="nil"/>
            </w:tcBorders>
          </w:tcPr>
          <w:p w:rsidR="00D17207" w:rsidRDefault="00D17207" w:rsidP="00D17207">
            <w:pPr>
              <w:pStyle w:val="ConsPlusNormal"/>
            </w:pPr>
            <w:r>
              <w:t>врожденные аномалии (пороки развития) грудной клетки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коррекция воронкообразной деформации грудной клетки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торакопластика: резекция реберного горба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M86</w:t>
            </w:r>
          </w:p>
        </w:tc>
        <w:tc>
          <w:tcPr>
            <w:tcW w:w="2324" w:type="dxa"/>
            <w:vMerge w:val="restart"/>
            <w:tcBorders>
              <w:top w:val="nil"/>
              <w:left w:val="nil"/>
              <w:bottom w:val="nil"/>
              <w:right w:val="nil"/>
            </w:tcBorders>
          </w:tcPr>
          <w:p w:rsidR="00D17207" w:rsidRDefault="00D17207" w:rsidP="00D17207">
            <w:pPr>
              <w:pStyle w:val="ConsPlusNormal"/>
            </w:pPr>
            <w:r>
              <w:t>гнойно-некротические заболевания грудной стенки (остеомиелит ребер, грудины), лучевые язвы</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 xml:space="preserve">резекция грудины и (или) ребер с восстановлением </w:t>
            </w:r>
            <w:r>
              <w:lastRenderedPageBreak/>
              <w:t>каркаса при п</w:t>
            </w:r>
            <w:r>
              <w:lastRenderedPageBreak/>
              <w:t>омощи металлоконструкций, синтетических материалов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грудной стенки, торакомиопластика, в том числе с использованием переме</w:t>
            </w:r>
            <w:r>
              <w:lastRenderedPageBreak/>
              <w:t>щенных мышечных лоскутов, микрохирургической техники и аллотрансплантатов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Q79.0, T91</w:t>
            </w:r>
          </w:p>
        </w:tc>
        <w:tc>
          <w:tcPr>
            <w:tcW w:w="2324" w:type="dxa"/>
            <w:tcBorders>
              <w:top w:val="nil"/>
              <w:left w:val="nil"/>
              <w:bottom w:val="nil"/>
              <w:right w:val="nil"/>
            </w:tcBorders>
          </w:tcPr>
          <w:p w:rsidR="00D17207" w:rsidRDefault="00D17207" w:rsidP="00D17207">
            <w:pPr>
              <w:pStyle w:val="ConsPlusNormal"/>
            </w:pPr>
            <w:r>
              <w:t>врожденная диафрагмальная грыжа, посттравматические диафрагмальные грыж</w:t>
            </w:r>
            <w:r>
              <w:lastRenderedPageBreak/>
              <w:t>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пластика диафрагмы синтетическими материалами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Эндоскопические и эндоваскулярные операции на органах грудной полости</w:t>
            </w:r>
          </w:p>
        </w:tc>
        <w:tc>
          <w:tcPr>
            <w:tcW w:w="1531" w:type="dxa"/>
            <w:tcBorders>
              <w:top w:val="nil"/>
              <w:left w:val="nil"/>
              <w:bottom w:val="nil"/>
              <w:right w:val="nil"/>
            </w:tcBorders>
          </w:tcPr>
          <w:p w:rsidR="00D17207" w:rsidRDefault="00D17207" w:rsidP="00D17207">
            <w:pPr>
              <w:pStyle w:val="ConsPlusNormal"/>
            </w:pPr>
            <w:r>
              <w:t>A15, A16</w:t>
            </w:r>
          </w:p>
        </w:tc>
        <w:tc>
          <w:tcPr>
            <w:tcW w:w="2324" w:type="dxa"/>
            <w:tcBorders>
              <w:top w:val="nil"/>
              <w:left w:val="nil"/>
              <w:bottom w:val="nil"/>
              <w:right w:val="nil"/>
            </w:tcBorders>
          </w:tcPr>
          <w:p w:rsidR="00D17207" w:rsidRDefault="00D17207" w:rsidP="00D17207">
            <w:pPr>
              <w:pStyle w:val="ConsPlusNormal"/>
            </w:pPr>
            <w:r>
              <w:t>туберкулез органов дыхания</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клапанная бронхоблокация, в том числе в сочетании с коллапсохирургическими вмешательствами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D02.1</w:t>
            </w:r>
          </w:p>
        </w:tc>
        <w:tc>
          <w:tcPr>
            <w:tcW w:w="2324" w:type="dxa"/>
            <w:vMerge w:val="restart"/>
            <w:tcBorders>
              <w:top w:val="nil"/>
              <w:left w:val="nil"/>
              <w:bottom w:val="nil"/>
              <w:right w:val="nil"/>
            </w:tcBorders>
          </w:tcPr>
          <w:p w:rsidR="00D17207" w:rsidRDefault="00D17207" w:rsidP="00D17207">
            <w:pPr>
              <w:pStyle w:val="ConsPlusNormal"/>
            </w:pPr>
            <w:r>
              <w:t>новообразование трахеи in situ</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эндоскопическая фотодинамическая терапия опухоли трахеи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эндоскопическая аргоноплазменная коагуляция опухоли трахеи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эндоскопическая лазерная фотодеструкция опухоли трахеи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эндоскопическое электрохирургическое удаление опухоли трахеи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эндопротезирование (стентирование) трахеи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J95.5, T98.3</w:t>
            </w:r>
          </w:p>
        </w:tc>
        <w:tc>
          <w:tcPr>
            <w:tcW w:w="2324" w:type="dxa"/>
            <w:vMerge w:val="restart"/>
            <w:tcBorders>
              <w:top w:val="nil"/>
              <w:left w:val="nil"/>
              <w:bottom w:val="nil"/>
              <w:right w:val="nil"/>
            </w:tcBorders>
          </w:tcPr>
          <w:p w:rsidR="00D17207" w:rsidRDefault="00D17207" w:rsidP="00D17207">
            <w:pPr>
              <w:pStyle w:val="ConsPlusNormal"/>
            </w:pPr>
            <w:r>
              <w:t>рубцовый стеноз трахеи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эндоскопическая реканали</w:t>
            </w:r>
            <w:r>
              <w:lastRenderedPageBreak/>
              <w:t>зация трахеи: бужирование, электрорезекция, лазерная фотодеструкция, криодеструкция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эндопротезирование (стентирование) трахеи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J86</w:t>
            </w:r>
          </w:p>
        </w:tc>
        <w:tc>
          <w:tcPr>
            <w:tcW w:w="2324" w:type="dxa"/>
            <w:tcBorders>
              <w:top w:val="nil"/>
              <w:left w:val="nil"/>
              <w:bottom w:val="nil"/>
              <w:right w:val="nil"/>
            </w:tcBorders>
          </w:tcPr>
          <w:p w:rsidR="00D17207" w:rsidRDefault="00D17207" w:rsidP="00D17207">
            <w:pPr>
              <w:pStyle w:val="ConsPlusNormal"/>
            </w:pPr>
            <w:r>
              <w:t>гнойные и некротические состоя</w:t>
            </w:r>
            <w:r>
              <w:lastRenderedPageBreak/>
              <w:t>ния нижних дыхательных путей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установка эндобронхиальных клапанов с целью лечения эмпиемы плевры с бронхоплевральным свищом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J43</w:t>
            </w:r>
          </w:p>
        </w:tc>
        <w:tc>
          <w:tcPr>
            <w:tcW w:w="2324" w:type="dxa"/>
            <w:tcBorders>
              <w:top w:val="nil"/>
              <w:left w:val="nil"/>
              <w:bottom w:val="nil"/>
              <w:right w:val="nil"/>
            </w:tcBorders>
          </w:tcPr>
          <w:p w:rsidR="00D17207" w:rsidRDefault="00D17207" w:rsidP="00D17207">
            <w:pPr>
              <w:pStyle w:val="ConsPlusNormal"/>
            </w:pPr>
            <w:r>
              <w:t>эмфизема легкого</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установка эндобронхиальных клапанов с целью редукции легочного объема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A15, A16</w:t>
            </w:r>
          </w:p>
        </w:tc>
        <w:tc>
          <w:tcPr>
            <w:tcW w:w="2324" w:type="dxa"/>
            <w:tcBorders>
              <w:top w:val="nil"/>
              <w:left w:val="nil"/>
              <w:bottom w:val="nil"/>
              <w:right w:val="nil"/>
            </w:tcBorders>
          </w:tcPr>
          <w:p w:rsidR="00D17207" w:rsidRDefault="00D17207" w:rsidP="00D17207">
            <w:pPr>
              <w:pStyle w:val="ConsPlusNormal"/>
            </w:pPr>
            <w:r>
              <w:t>туберкулез органов дыхания</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эндоваскулярная окклюзия (эмболизация) бронхиальных артерий при легочных кровотечениях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J47</w:t>
            </w:r>
          </w:p>
        </w:tc>
        <w:tc>
          <w:tcPr>
            <w:tcW w:w="2324" w:type="dxa"/>
            <w:tcBorders>
              <w:top w:val="nil"/>
              <w:left w:val="nil"/>
              <w:bottom w:val="nil"/>
              <w:right w:val="nil"/>
            </w:tcBorders>
          </w:tcPr>
          <w:p w:rsidR="00D17207" w:rsidRDefault="00D17207" w:rsidP="00D17207">
            <w:pPr>
              <w:pStyle w:val="ConsPlusNormal"/>
            </w:pPr>
            <w:r>
              <w:t>бронхоэктазии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эндоваскулярная окклюзия (эмболизация) бронхиальных артерий при легочных кровотечениях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Q32, Q33, Q34</w:t>
            </w:r>
          </w:p>
        </w:tc>
        <w:tc>
          <w:tcPr>
            <w:tcW w:w="2324" w:type="dxa"/>
            <w:vMerge w:val="restart"/>
            <w:tcBorders>
              <w:top w:val="nil"/>
              <w:left w:val="nil"/>
              <w:bottom w:val="nil"/>
              <w:right w:val="nil"/>
            </w:tcBorders>
          </w:tcPr>
          <w:p w:rsidR="00D17207" w:rsidRDefault="00D17207" w:rsidP="00D17207">
            <w:pPr>
              <w:pStyle w:val="ConsPlusNormal"/>
            </w:pPr>
            <w:r>
              <w:t>врожденные аномалии (пороки развития) органов дыхания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эндоваскулярная эмболизация легочных артериовенозных фистул</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катетеризация и эмболизация бронхиальных артерий при легочных кровотечениях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Видеоторакоскопические операции на органах грудной полости</w:t>
            </w:r>
          </w:p>
        </w:tc>
        <w:tc>
          <w:tcPr>
            <w:tcW w:w="1531" w:type="dxa"/>
            <w:vMerge w:val="restart"/>
            <w:tcBorders>
              <w:top w:val="nil"/>
              <w:left w:val="nil"/>
              <w:bottom w:val="nil"/>
              <w:right w:val="nil"/>
            </w:tcBorders>
          </w:tcPr>
          <w:p w:rsidR="00D17207" w:rsidRDefault="00D17207" w:rsidP="00D17207">
            <w:pPr>
              <w:pStyle w:val="ConsPlusNormal"/>
            </w:pPr>
            <w:r>
              <w:t>A15, A16</w:t>
            </w:r>
          </w:p>
        </w:tc>
        <w:tc>
          <w:tcPr>
            <w:tcW w:w="2324" w:type="dxa"/>
            <w:vMerge w:val="restart"/>
            <w:tcBorders>
              <w:top w:val="nil"/>
              <w:left w:val="nil"/>
              <w:bottom w:val="nil"/>
              <w:right w:val="nil"/>
            </w:tcBorders>
          </w:tcPr>
          <w:p w:rsidR="00D17207" w:rsidRDefault="00D17207" w:rsidP="00D17207">
            <w:pPr>
              <w:pStyle w:val="ConsPlusNormal"/>
            </w:pPr>
            <w:r>
              <w:t>туберкулез органов дыхания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видеоторакоскопические анатомические резекции легких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видеоассистированные резекции легких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видеоассистированная пневмонэктомия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видеоассистированная плеврэктомия с д</w:t>
            </w:r>
            <w:r>
              <w:lastRenderedPageBreak/>
              <w:t>екортикацией легкого</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Q32, Q33, Q34</w:t>
            </w:r>
          </w:p>
        </w:tc>
        <w:tc>
          <w:tcPr>
            <w:tcW w:w="2324" w:type="dxa"/>
            <w:tcBorders>
              <w:top w:val="nil"/>
              <w:left w:val="nil"/>
              <w:bottom w:val="nil"/>
              <w:right w:val="nil"/>
            </w:tcBorders>
          </w:tcPr>
          <w:p w:rsidR="00D17207" w:rsidRDefault="00D17207" w:rsidP="00D17207">
            <w:pPr>
              <w:pStyle w:val="ConsPlusNormal"/>
            </w:pPr>
            <w:r>
              <w:t>врож</w:t>
            </w:r>
            <w:r>
              <w:lastRenderedPageBreak/>
              <w:t>денные аномалии (пороки развития) органов дыхания</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видеоторакоскопические анатомические резекции легких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J47</w:t>
            </w:r>
          </w:p>
        </w:tc>
        <w:tc>
          <w:tcPr>
            <w:tcW w:w="2324" w:type="dxa"/>
            <w:tcBorders>
              <w:top w:val="nil"/>
              <w:left w:val="nil"/>
              <w:bottom w:val="nil"/>
              <w:right w:val="nil"/>
            </w:tcBorders>
          </w:tcPr>
          <w:p w:rsidR="00D17207" w:rsidRDefault="00D17207" w:rsidP="00D17207">
            <w:pPr>
              <w:pStyle w:val="ConsPlusNormal"/>
            </w:pPr>
            <w:r>
              <w:t>бронхоэктазии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видеоторакоскопические анатомические резекции легких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J85</w:t>
            </w:r>
          </w:p>
        </w:tc>
        <w:tc>
          <w:tcPr>
            <w:tcW w:w="2324" w:type="dxa"/>
            <w:tcBorders>
              <w:top w:val="nil"/>
              <w:left w:val="nil"/>
              <w:bottom w:val="nil"/>
              <w:right w:val="nil"/>
            </w:tcBorders>
          </w:tcPr>
          <w:p w:rsidR="00D17207" w:rsidRDefault="00D17207" w:rsidP="00D17207">
            <w:pPr>
              <w:pStyle w:val="ConsPlusNormal"/>
            </w:pPr>
            <w:r>
              <w:t>абсцесс легкого</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видеоторакоскопические анатомические резекции легких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J94.8</w:t>
            </w:r>
          </w:p>
        </w:tc>
        <w:tc>
          <w:tcPr>
            <w:tcW w:w="2324" w:type="dxa"/>
            <w:tcBorders>
              <w:top w:val="nil"/>
              <w:left w:val="nil"/>
              <w:bottom w:val="nil"/>
              <w:right w:val="nil"/>
            </w:tcBorders>
          </w:tcPr>
          <w:p w:rsidR="00D17207" w:rsidRDefault="00D17207" w:rsidP="00D17207">
            <w:pPr>
              <w:pStyle w:val="ConsPlusNormal"/>
            </w:pPr>
            <w:r>
              <w:t>эмпиема плевры</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видеоторакоскопическая декортикация легкого</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J85, J86</w:t>
            </w:r>
          </w:p>
        </w:tc>
        <w:tc>
          <w:tcPr>
            <w:tcW w:w="2324" w:type="dxa"/>
            <w:tcBorders>
              <w:top w:val="nil"/>
              <w:left w:val="nil"/>
              <w:bottom w:val="nil"/>
              <w:right w:val="nil"/>
            </w:tcBorders>
          </w:tcPr>
          <w:p w:rsidR="00D17207" w:rsidRDefault="00D17207" w:rsidP="00D17207">
            <w:pPr>
              <w:pStyle w:val="ConsPlusNormal"/>
            </w:pPr>
            <w:r>
              <w:t>гнойные и некротические состояния нижних дыхательных путей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видеоторакоскопическая плеврэктомия с декортикацией легкого</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J43.1</w:t>
            </w:r>
          </w:p>
        </w:tc>
        <w:tc>
          <w:tcPr>
            <w:tcW w:w="2324" w:type="dxa"/>
            <w:tcBorders>
              <w:top w:val="nil"/>
              <w:left w:val="nil"/>
              <w:bottom w:val="nil"/>
              <w:right w:val="nil"/>
            </w:tcBorders>
          </w:tcPr>
          <w:p w:rsidR="00D17207" w:rsidRDefault="00D17207" w:rsidP="00D17207">
            <w:pPr>
              <w:pStyle w:val="ConsPlusNormal"/>
            </w:pPr>
            <w:r>
              <w:t>панлобулярная эмфизема легкого</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видеоторакоскопическая хирургическая редукция объема легких при диффузной эмфиземе</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D38.3</w:t>
            </w:r>
          </w:p>
        </w:tc>
        <w:tc>
          <w:tcPr>
            <w:tcW w:w="2324" w:type="dxa"/>
            <w:tcBorders>
              <w:top w:val="nil"/>
              <w:left w:val="nil"/>
              <w:bottom w:val="nil"/>
              <w:right w:val="nil"/>
            </w:tcBorders>
          </w:tcPr>
          <w:p w:rsidR="00D17207" w:rsidRDefault="00D17207" w:rsidP="00D17207">
            <w:pPr>
              <w:pStyle w:val="ConsPlusNormal"/>
            </w:pPr>
            <w:r>
              <w:t>неуточненные новообразования средостения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vMerge w:val="restart"/>
            <w:tcBorders>
              <w:top w:val="nil"/>
              <w:left w:val="nil"/>
              <w:bottom w:val="nil"/>
              <w:right w:val="nil"/>
            </w:tcBorders>
          </w:tcPr>
          <w:p w:rsidR="00D17207" w:rsidRDefault="00D17207" w:rsidP="00D17207">
            <w:pPr>
              <w:pStyle w:val="ConsPlusNormal"/>
            </w:pPr>
            <w:r>
              <w:t>видеоторакоскопическое удаление новообразования средостения, вилочковой железы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D38.4</w:t>
            </w:r>
          </w:p>
        </w:tc>
        <w:tc>
          <w:tcPr>
            <w:tcW w:w="2324" w:type="dxa"/>
            <w:tcBorders>
              <w:top w:val="nil"/>
              <w:left w:val="nil"/>
              <w:bottom w:val="nil"/>
              <w:right w:val="nil"/>
            </w:tcBorders>
          </w:tcPr>
          <w:p w:rsidR="00D17207" w:rsidRDefault="00D17207" w:rsidP="00D17207">
            <w:pPr>
              <w:pStyle w:val="ConsPlusNormal"/>
            </w:pPr>
            <w:r>
              <w:t>неуточненные новообразования вилочковой железы</w:t>
            </w:r>
          </w:p>
        </w:tc>
        <w:tc>
          <w:tcPr>
            <w:tcW w:w="2041" w:type="dxa"/>
            <w:vMerge/>
            <w:tcBorders>
              <w:top w:val="nil"/>
              <w:left w:val="nil"/>
              <w:bottom w:val="nil"/>
              <w:right w:val="nil"/>
            </w:tcBorders>
          </w:tcPr>
          <w:p w:rsidR="00D17207" w:rsidRDefault="00D17207" w:rsidP="00D17207">
            <w:pPr>
              <w:pStyle w:val="ConsPlusNormal"/>
            </w:pPr>
          </w:p>
        </w:tc>
        <w:tc>
          <w:tcPr>
            <w:tcW w:w="3912" w:type="dxa"/>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D15.0</w:t>
            </w:r>
          </w:p>
        </w:tc>
        <w:tc>
          <w:tcPr>
            <w:tcW w:w="2324" w:type="dxa"/>
            <w:tcBorders>
              <w:top w:val="nil"/>
              <w:left w:val="nil"/>
              <w:bottom w:val="nil"/>
              <w:right w:val="nil"/>
            </w:tcBorders>
          </w:tcPr>
          <w:p w:rsidR="00D17207" w:rsidRDefault="00D17207" w:rsidP="00D17207">
            <w:pPr>
              <w:pStyle w:val="ConsPlusNormal"/>
            </w:pPr>
            <w:r>
              <w:t>доброкачественные новообразования вилочковой железы</w:t>
            </w:r>
          </w:p>
        </w:tc>
        <w:tc>
          <w:tcPr>
            <w:tcW w:w="2041" w:type="dxa"/>
            <w:vMerge/>
            <w:tcBorders>
              <w:top w:val="nil"/>
              <w:left w:val="nil"/>
              <w:bottom w:val="nil"/>
              <w:right w:val="nil"/>
            </w:tcBorders>
          </w:tcPr>
          <w:p w:rsidR="00D17207" w:rsidRDefault="00D17207" w:rsidP="00D17207">
            <w:pPr>
              <w:pStyle w:val="ConsPlusNormal"/>
            </w:pPr>
          </w:p>
        </w:tc>
        <w:tc>
          <w:tcPr>
            <w:tcW w:w="3912" w:type="dxa"/>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D15.2</w:t>
            </w:r>
          </w:p>
        </w:tc>
        <w:tc>
          <w:tcPr>
            <w:tcW w:w="2324" w:type="dxa"/>
            <w:tcBorders>
              <w:top w:val="nil"/>
              <w:left w:val="nil"/>
              <w:bottom w:val="nil"/>
              <w:right w:val="nil"/>
            </w:tcBorders>
          </w:tcPr>
          <w:p w:rsidR="00D17207" w:rsidRDefault="00D17207" w:rsidP="00D17207">
            <w:pPr>
              <w:pStyle w:val="ConsPlusNormal"/>
            </w:pPr>
            <w:r>
              <w:t>доброкачестве</w:t>
            </w:r>
            <w:r>
              <w:lastRenderedPageBreak/>
              <w:t>нные новообразования средостения</w:t>
            </w:r>
          </w:p>
        </w:tc>
        <w:tc>
          <w:tcPr>
            <w:tcW w:w="2041" w:type="dxa"/>
            <w:vMerge/>
            <w:tcBorders>
              <w:top w:val="nil"/>
              <w:left w:val="nil"/>
              <w:bottom w:val="nil"/>
              <w:right w:val="nil"/>
            </w:tcBorders>
          </w:tcPr>
          <w:p w:rsidR="00D17207" w:rsidRDefault="00D17207" w:rsidP="00D17207">
            <w:pPr>
              <w:pStyle w:val="ConsPlusNormal"/>
            </w:pPr>
          </w:p>
        </w:tc>
        <w:tc>
          <w:tcPr>
            <w:tcW w:w="3912" w:type="dxa"/>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I32</w:t>
            </w:r>
          </w:p>
        </w:tc>
        <w:tc>
          <w:tcPr>
            <w:tcW w:w="2324" w:type="dxa"/>
            <w:tcBorders>
              <w:top w:val="nil"/>
              <w:left w:val="nil"/>
              <w:bottom w:val="nil"/>
              <w:right w:val="nil"/>
            </w:tcBorders>
          </w:tcPr>
          <w:p w:rsidR="00D17207" w:rsidRDefault="00D17207" w:rsidP="00D17207">
            <w:pPr>
              <w:pStyle w:val="ConsPlusNormal"/>
            </w:pPr>
            <w:r>
              <w:t>перикардит</w:t>
            </w:r>
          </w:p>
        </w:tc>
        <w:tc>
          <w:tcPr>
            <w:tcW w:w="2041" w:type="dxa"/>
            <w:tcBorders>
              <w:top w:val="nil"/>
              <w:left w:val="nil"/>
              <w:bottom w:val="nil"/>
              <w:right w:val="nil"/>
            </w:tcBorders>
          </w:tcPr>
          <w:p w:rsidR="00D17207" w:rsidRDefault="00D17207" w:rsidP="00D17207">
            <w:pPr>
              <w:pStyle w:val="ConsPlusNormal"/>
            </w:pPr>
            <w:r>
              <w:t>хирургичес</w:t>
            </w:r>
            <w:r>
              <w:lastRenderedPageBreak/>
              <w:t>кое лечение</w:t>
            </w:r>
          </w:p>
        </w:tc>
        <w:tc>
          <w:tcPr>
            <w:tcW w:w="3912" w:type="dxa"/>
            <w:tcBorders>
              <w:top w:val="nil"/>
              <w:left w:val="nil"/>
              <w:bottom w:val="nil"/>
              <w:right w:val="nil"/>
            </w:tcBorders>
          </w:tcPr>
          <w:p w:rsidR="00D17207" w:rsidRDefault="00D17207" w:rsidP="00D17207">
            <w:pPr>
              <w:pStyle w:val="ConsPlusNormal"/>
            </w:pPr>
            <w:r>
              <w:t>видеоторакоскопическая перикардэктомия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Q79.0, T91</w:t>
            </w:r>
          </w:p>
        </w:tc>
        <w:tc>
          <w:tcPr>
            <w:tcW w:w="2324" w:type="dxa"/>
            <w:vMerge w:val="restart"/>
            <w:tcBorders>
              <w:top w:val="nil"/>
              <w:left w:val="nil"/>
              <w:bottom w:val="nil"/>
              <w:right w:val="nil"/>
            </w:tcBorders>
          </w:tcPr>
          <w:p w:rsidR="00D17207" w:rsidRDefault="00D17207" w:rsidP="00D17207">
            <w:pPr>
              <w:pStyle w:val="ConsPlusNormal"/>
            </w:pPr>
            <w:r>
              <w:t>врожденная диафрагмальная грыжа, посттравматические диафрагмальные грыжи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видеоторакоскопическая пликация диафрагмы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видеоторакоскопическая пластика диафрагмы синтетическими материалами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Расширенные и реконструктивно-пластические операции на органах грудной полости</w:t>
            </w:r>
          </w:p>
        </w:tc>
        <w:tc>
          <w:tcPr>
            <w:tcW w:w="1531" w:type="dxa"/>
            <w:vMerge w:val="restart"/>
            <w:tcBorders>
              <w:top w:val="nil"/>
              <w:left w:val="nil"/>
              <w:bottom w:val="nil"/>
              <w:right w:val="nil"/>
            </w:tcBorders>
          </w:tcPr>
          <w:p w:rsidR="00D17207" w:rsidRDefault="00D17207" w:rsidP="00D17207">
            <w:pPr>
              <w:pStyle w:val="ConsPlusNormal"/>
            </w:pPr>
            <w:r>
              <w:t>A15, A16</w:t>
            </w:r>
          </w:p>
        </w:tc>
        <w:tc>
          <w:tcPr>
            <w:tcW w:w="2324" w:type="dxa"/>
            <w:vMerge w:val="restart"/>
            <w:tcBorders>
              <w:top w:val="nil"/>
              <w:left w:val="nil"/>
              <w:bottom w:val="nil"/>
              <w:right w:val="nil"/>
            </w:tcBorders>
          </w:tcPr>
          <w:p w:rsidR="00D17207" w:rsidRDefault="00D17207" w:rsidP="00D17207">
            <w:pPr>
              <w:pStyle w:val="ConsPlusNormal"/>
            </w:pPr>
            <w:r>
              <w:t>туберкулез органов дыхания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резекционные и коллапсохирургические операции легких у детей и подростков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двусторонняя одномоментная резекция легких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плеврэктомия с декортикацией легкого при эмпиеме плевры туберкулезной этиологии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пневмонэктомия и плевропневмонэктомия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Q39</w:t>
            </w:r>
          </w:p>
        </w:tc>
        <w:tc>
          <w:tcPr>
            <w:tcW w:w="2324" w:type="dxa"/>
            <w:tcBorders>
              <w:top w:val="nil"/>
              <w:left w:val="nil"/>
              <w:bottom w:val="nil"/>
              <w:right w:val="nil"/>
            </w:tcBorders>
          </w:tcPr>
          <w:p w:rsidR="00D17207" w:rsidRDefault="00D17207" w:rsidP="00D17207">
            <w:pPr>
              <w:pStyle w:val="ConsPlusNormal"/>
            </w:pPr>
            <w:r>
              <w:t>врожденные аномалии (пороки развития) пищевода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реконструктивные операции на пищеводе, в том числе с применением микрохирургической техники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C33</w:t>
            </w:r>
          </w:p>
        </w:tc>
        <w:tc>
          <w:tcPr>
            <w:tcW w:w="2324" w:type="dxa"/>
            <w:vMerge w:val="restart"/>
            <w:tcBorders>
              <w:top w:val="nil"/>
              <w:left w:val="nil"/>
              <w:bottom w:val="nil"/>
              <w:right w:val="nil"/>
            </w:tcBorders>
          </w:tcPr>
          <w:p w:rsidR="00D17207" w:rsidRDefault="00D17207" w:rsidP="00D17207">
            <w:pPr>
              <w:pStyle w:val="ConsPlusNormal"/>
            </w:pPr>
            <w:r>
              <w:t>новообразование трахеи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циркулярные резекции трахеи торце</w:t>
            </w:r>
            <w:r>
              <w:lastRenderedPageBreak/>
              <w:t>вой трахеостомией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 xml:space="preserve">реконструктивно-пластические операции на трахее и ее бифуркации, в том числе с </w:t>
            </w:r>
            <w:r>
              <w:lastRenderedPageBreak/>
              <w:t>резекцией легкого и пневмонэктомией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циркулярная резекция трахеи с формированием межтрахеального или трахеогортанного анастомоза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пластика трахеи (ауто-, аллопластика, использование свободных микрохирургических, перемещенных и биоинженерных лоскутов)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J95.5, T98.3</w:t>
            </w:r>
          </w:p>
        </w:tc>
        <w:tc>
          <w:tcPr>
            <w:tcW w:w="2324" w:type="dxa"/>
            <w:vMerge w:val="restart"/>
            <w:tcBorders>
              <w:top w:val="nil"/>
              <w:left w:val="nil"/>
              <w:bottom w:val="nil"/>
              <w:right w:val="nil"/>
            </w:tcBorders>
          </w:tcPr>
          <w:p w:rsidR="00D17207" w:rsidRDefault="00D17207" w:rsidP="00D17207">
            <w:pPr>
              <w:pStyle w:val="ConsPlusNormal"/>
            </w:pPr>
            <w:r>
              <w:t>рубцовый стеноз трахеи, трахео- и бронхопищеводные свищи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циркулярная резекция трахеи с межтрахеальным анастомозом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трахеопластика с использованием микрохирургической техники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разобщение респираторно-пищеводных свищей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D38.1 - D38.4</w:t>
            </w:r>
          </w:p>
        </w:tc>
        <w:tc>
          <w:tcPr>
            <w:tcW w:w="2324" w:type="dxa"/>
            <w:vMerge w:val="restart"/>
            <w:tcBorders>
              <w:top w:val="nil"/>
              <w:left w:val="nil"/>
              <w:bottom w:val="nil"/>
              <w:right w:val="nil"/>
            </w:tcBorders>
          </w:tcPr>
          <w:p w:rsidR="00D17207" w:rsidRDefault="00D17207" w:rsidP="00D17207">
            <w:pPr>
              <w:pStyle w:val="ConsPlusNormal"/>
            </w:pPr>
            <w:r>
              <w:t>новообразование органов дыхания и грудной клетки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тотальная плеврэктомия с гемиперикардэктомией, резекцией диафрагмы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плевропневмонэктомия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Q32</w:t>
            </w:r>
          </w:p>
        </w:tc>
        <w:tc>
          <w:tcPr>
            <w:tcW w:w="2324" w:type="dxa"/>
            <w:tcBorders>
              <w:top w:val="nil"/>
              <w:left w:val="nil"/>
              <w:bottom w:val="nil"/>
              <w:right w:val="nil"/>
            </w:tcBorders>
          </w:tcPr>
          <w:p w:rsidR="00D17207" w:rsidRDefault="00D17207" w:rsidP="00D17207">
            <w:pPr>
              <w:pStyle w:val="ConsPlusNormal"/>
            </w:pPr>
            <w:r>
              <w:t>врожденные аномалии (пороки развития) трахеи и бронхов</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реконструктивно-пластические операции на трахее, ее бифуркации и главных бронхах, в том числе с резекцией легкого и пневмонэктомией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J43.1</w:t>
            </w:r>
          </w:p>
        </w:tc>
        <w:tc>
          <w:tcPr>
            <w:tcW w:w="2324" w:type="dxa"/>
            <w:tcBorders>
              <w:top w:val="nil"/>
              <w:left w:val="nil"/>
              <w:bottom w:val="nil"/>
              <w:right w:val="nil"/>
            </w:tcBorders>
          </w:tcPr>
          <w:p w:rsidR="00D17207" w:rsidRDefault="00D17207" w:rsidP="00D17207">
            <w:pPr>
              <w:pStyle w:val="ConsPlusNormal"/>
            </w:pPr>
            <w:r>
              <w:t>панлобарная эмфизема легкого</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одномоментная двустороння</w:t>
            </w:r>
            <w:r>
              <w:lastRenderedPageBreak/>
              <w:t>я хирургическая редукция объема легких при диффузной эмфиземе</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J85, J86</w:t>
            </w:r>
          </w:p>
        </w:tc>
        <w:tc>
          <w:tcPr>
            <w:tcW w:w="2324" w:type="dxa"/>
            <w:vMerge w:val="restart"/>
            <w:tcBorders>
              <w:top w:val="nil"/>
              <w:left w:val="nil"/>
              <w:bottom w:val="nil"/>
              <w:right w:val="nil"/>
            </w:tcBorders>
          </w:tcPr>
          <w:p w:rsidR="00D17207" w:rsidRDefault="00D17207" w:rsidP="00D17207">
            <w:pPr>
              <w:pStyle w:val="ConsPlusNormal"/>
            </w:pPr>
            <w:r>
              <w:t>гнойные и некротические состояния нижних дыхательных путей</w:t>
            </w:r>
          </w:p>
        </w:tc>
        <w:tc>
          <w:tcPr>
            <w:tcW w:w="2041" w:type="dxa"/>
            <w:vMerge w:val="restart"/>
            <w:tcBorders>
              <w:top w:val="nil"/>
              <w:left w:val="nil"/>
              <w:bottom w:val="nil"/>
              <w:right w:val="nil"/>
            </w:tcBorders>
          </w:tcPr>
          <w:p w:rsidR="00D17207" w:rsidRDefault="00D17207" w:rsidP="00D17207">
            <w:pPr>
              <w:pStyle w:val="ConsPlusNormal"/>
            </w:pPr>
            <w:r>
              <w:t xml:space="preserve">хирургическое </w:t>
            </w:r>
            <w:r>
              <w:lastRenderedPageBreak/>
              <w:t>лечение</w:t>
            </w:r>
          </w:p>
        </w:tc>
        <w:tc>
          <w:tcPr>
            <w:tcW w:w="3912" w:type="dxa"/>
            <w:tcBorders>
              <w:top w:val="nil"/>
              <w:left w:val="nil"/>
              <w:bottom w:val="nil"/>
              <w:right w:val="nil"/>
            </w:tcBorders>
          </w:tcPr>
          <w:p w:rsidR="00D17207" w:rsidRDefault="00D17207" w:rsidP="00D17207">
            <w:pPr>
              <w:pStyle w:val="ConsPlusNormal"/>
            </w:pPr>
            <w:r>
              <w:t>лоб-, билобэктомия с плеврэктомией и декортикацией легкого</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плевропневмонэктомия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74.</w:t>
            </w:r>
          </w:p>
        </w:tc>
        <w:tc>
          <w:tcPr>
            <w:tcW w:w="2711" w:type="dxa"/>
            <w:vMerge w:val="restart"/>
            <w:tcBorders>
              <w:top w:val="nil"/>
              <w:left w:val="nil"/>
              <w:bottom w:val="nil"/>
              <w:right w:val="nil"/>
            </w:tcBorders>
          </w:tcPr>
          <w:p w:rsidR="00D17207" w:rsidRDefault="00D17207" w:rsidP="00D17207">
            <w:pPr>
              <w:pStyle w:val="ConsPlusNormal"/>
            </w:pPr>
            <w:r>
              <w:t>Комбинированные и повторные операции на органах грудной полости, операции с искусственным кровообращением</w:t>
            </w:r>
          </w:p>
        </w:tc>
        <w:tc>
          <w:tcPr>
            <w:tcW w:w="1531" w:type="dxa"/>
            <w:vMerge w:val="restart"/>
            <w:tcBorders>
              <w:top w:val="nil"/>
              <w:left w:val="nil"/>
              <w:bottom w:val="nil"/>
              <w:right w:val="nil"/>
            </w:tcBorders>
          </w:tcPr>
          <w:p w:rsidR="00D17207" w:rsidRDefault="00D17207" w:rsidP="00D17207">
            <w:pPr>
              <w:pStyle w:val="ConsPlusNormal"/>
            </w:pPr>
            <w:r>
              <w:t>A15, A16</w:t>
            </w:r>
          </w:p>
        </w:tc>
        <w:tc>
          <w:tcPr>
            <w:tcW w:w="2324" w:type="dxa"/>
            <w:vMerge w:val="restart"/>
            <w:tcBorders>
              <w:top w:val="nil"/>
              <w:left w:val="nil"/>
              <w:bottom w:val="nil"/>
              <w:right w:val="nil"/>
            </w:tcBorders>
          </w:tcPr>
          <w:p w:rsidR="00D17207" w:rsidRDefault="00D17207" w:rsidP="00D17207">
            <w:pPr>
              <w:pStyle w:val="ConsPlusNormal"/>
            </w:pPr>
            <w:r>
              <w:t>туберкулез органов дыхания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резекционные и коллапсохирургические операции на единственном легком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пневмонэктомия при резецированном противоположном легком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повторные резекции и пневмонэктомия на стороне ранее оперированного легкого</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трансстернальная трансперикардиальная окклюзия главного бронха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реампутация культи бронха трансплевральная, а также из контралатерального доступа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J85</w:t>
            </w:r>
          </w:p>
        </w:tc>
        <w:tc>
          <w:tcPr>
            <w:tcW w:w="2324" w:type="dxa"/>
            <w:vMerge w:val="restart"/>
            <w:tcBorders>
              <w:top w:val="nil"/>
              <w:left w:val="nil"/>
              <w:bottom w:val="nil"/>
              <w:right w:val="nil"/>
            </w:tcBorders>
          </w:tcPr>
          <w:p w:rsidR="00D17207" w:rsidRDefault="00D17207" w:rsidP="00D17207">
            <w:pPr>
              <w:pStyle w:val="ConsPlusNormal"/>
            </w:pPr>
            <w:r>
              <w:t>гнойные и некротические состояния нижних дыхательных путей</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трансстернальная трансперикардиальная окклюзия главного бронха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реампутация культи бронха трансплевральная, реампутация культи бронха из контрлатерального доступа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J95.5, T98.3, D14.2</w:t>
            </w:r>
          </w:p>
        </w:tc>
        <w:tc>
          <w:tcPr>
            <w:tcW w:w="2324" w:type="dxa"/>
            <w:tcBorders>
              <w:top w:val="nil"/>
              <w:left w:val="nil"/>
              <w:bottom w:val="nil"/>
              <w:right w:val="nil"/>
            </w:tcBorders>
          </w:tcPr>
          <w:p w:rsidR="00D17207" w:rsidRDefault="00D17207" w:rsidP="00D17207">
            <w:pPr>
              <w:pStyle w:val="ConsPlusNormal"/>
            </w:pPr>
            <w:r>
              <w:t>доброкачественные опухоли трахеи. Рецидивирующий рубцовый стен</w:t>
            </w:r>
            <w:r>
              <w:lastRenderedPageBreak/>
              <w:t>оз трахеи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повторные резекции трахеи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75.</w:t>
            </w:r>
          </w:p>
        </w:tc>
        <w:tc>
          <w:tcPr>
            <w:tcW w:w="2711" w:type="dxa"/>
            <w:vMerge w:val="restart"/>
            <w:tcBorders>
              <w:top w:val="nil"/>
              <w:left w:val="nil"/>
              <w:bottom w:val="nil"/>
              <w:right w:val="nil"/>
            </w:tcBorders>
          </w:tcPr>
          <w:p w:rsidR="00D17207" w:rsidRDefault="00D17207" w:rsidP="00D17207">
            <w:pPr>
              <w:pStyle w:val="ConsPlusNormal"/>
            </w:pPr>
            <w:r>
              <w:t>Роботассистированные операции на органах грудной полости</w:t>
            </w:r>
          </w:p>
        </w:tc>
        <w:tc>
          <w:tcPr>
            <w:tcW w:w="1531" w:type="dxa"/>
            <w:tcBorders>
              <w:top w:val="nil"/>
              <w:left w:val="nil"/>
              <w:bottom w:val="nil"/>
              <w:right w:val="nil"/>
            </w:tcBorders>
          </w:tcPr>
          <w:p w:rsidR="00D17207" w:rsidRDefault="00D17207" w:rsidP="00D17207">
            <w:pPr>
              <w:pStyle w:val="ConsPlusNormal"/>
            </w:pPr>
            <w:r>
              <w:t>A15, A16</w:t>
            </w:r>
          </w:p>
        </w:tc>
        <w:tc>
          <w:tcPr>
            <w:tcW w:w="2324" w:type="dxa"/>
            <w:tcBorders>
              <w:top w:val="nil"/>
              <w:left w:val="nil"/>
              <w:bottom w:val="nil"/>
              <w:right w:val="nil"/>
            </w:tcBorders>
          </w:tcPr>
          <w:p w:rsidR="00D17207" w:rsidRDefault="00D17207" w:rsidP="00D17207">
            <w:pPr>
              <w:pStyle w:val="ConsPlusNormal"/>
            </w:pPr>
            <w:r>
              <w:t>туберкулез орг</w:t>
            </w:r>
            <w:r>
              <w:lastRenderedPageBreak/>
              <w:t>анов дыхания</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анатомическая резекция легких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Q39</w:t>
            </w:r>
          </w:p>
        </w:tc>
        <w:tc>
          <w:tcPr>
            <w:tcW w:w="2324" w:type="dxa"/>
            <w:tcBorders>
              <w:top w:val="nil"/>
              <w:left w:val="nil"/>
              <w:bottom w:val="nil"/>
              <w:right w:val="nil"/>
            </w:tcBorders>
          </w:tcPr>
          <w:p w:rsidR="00D17207" w:rsidRDefault="00D17207" w:rsidP="00D17207">
            <w:pPr>
              <w:pStyle w:val="ConsPlusNormal"/>
            </w:pPr>
            <w:r>
              <w:t>врожденные аномалии (пороки развития) пищевода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реконструктивные операции на пищеводе с применением робототехники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Q32, Q33, Q34</w:t>
            </w:r>
          </w:p>
        </w:tc>
        <w:tc>
          <w:tcPr>
            <w:tcW w:w="2324" w:type="dxa"/>
            <w:tcBorders>
              <w:top w:val="nil"/>
              <w:left w:val="nil"/>
              <w:bottom w:val="nil"/>
              <w:right w:val="nil"/>
            </w:tcBorders>
          </w:tcPr>
          <w:p w:rsidR="00D17207" w:rsidRDefault="00D17207" w:rsidP="00D17207">
            <w:pPr>
              <w:pStyle w:val="ConsPlusNormal"/>
            </w:pPr>
            <w:r>
              <w:t>врожденные аномалии (пороки развития) органов дыхания</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роботассистированные резекции легких и пневмонэктомии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I32</w:t>
            </w:r>
          </w:p>
        </w:tc>
        <w:tc>
          <w:tcPr>
            <w:tcW w:w="2324" w:type="dxa"/>
            <w:tcBorders>
              <w:top w:val="nil"/>
              <w:left w:val="nil"/>
              <w:bottom w:val="nil"/>
              <w:right w:val="nil"/>
            </w:tcBorders>
          </w:tcPr>
          <w:p w:rsidR="00D17207" w:rsidRDefault="00D17207" w:rsidP="00D17207">
            <w:pPr>
              <w:pStyle w:val="ConsPlusNormal"/>
            </w:pPr>
            <w:r>
              <w:t>перикардит</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перикардэктомия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J47</w:t>
            </w:r>
          </w:p>
        </w:tc>
        <w:tc>
          <w:tcPr>
            <w:tcW w:w="2324" w:type="dxa"/>
            <w:tcBorders>
              <w:top w:val="nil"/>
              <w:left w:val="nil"/>
              <w:bottom w:val="nil"/>
              <w:right w:val="nil"/>
            </w:tcBorders>
          </w:tcPr>
          <w:p w:rsidR="00D17207" w:rsidRDefault="00D17207" w:rsidP="00D17207">
            <w:pPr>
              <w:pStyle w:val="ConsPlusNormal"/>
            </w:pPr>
            <w:r>
              <w:t>бронхоэктазия</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роботассистированные анатомические резекции легких и пневмонэктомии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Q39</w:t>
            </w:r>
          </w:p>
        </w:tc>
        <w:tc>
          <w:tcPr>
            <w:tcW w:w="2324" w:type="dxa"/>
            <w:tcBorders>
              <w:top w:val="nil"/>
              <w:left w:val="nil"/>
              <w:bottom w:val="nil"/>
              <w:right w:val="nil"/>
            </w:tcBorders>
          </w:tcPr>
          <w:p w:rsidR="00D17207" w:rsidRDefault="00D17207" w:rsidP="00D17207">
            <w:pPr>
              <w:pStyle w:val="ConsPlusNormal"/>
            </w:pPr>
            <w:r>
              <w:t>врожденные аномалии (пороки развития) пищевода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резекция пищевода с одномоментной пластикой желудка, тонкой или толстой кишки с применением робототехники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76.</w:t>
            </w:r>
          </w:p>
        </w:tc>
        <w:tc>
          <w:tcPr>
            <w:tcW w:w="2711" w:type="dxa"/>
            <w:vMerge w:val="restart"/>
            <w:tcBorders>
              <w:top w:val="nil"/>
              <w:left w:val="nil"/>
              <w:bottom w:val="nil"/>
              <w:right w:val="nil"/>
            </w:tcBorders>
          </w:tcPr>
          <w:p w:rsidR="00D17207" w:rsidRDefault="00D17207" w:rsidP="00D17207">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w:t>
            </w:r>
            <w:r>
              <w:lastRenderedPageBreak/>
              <w:t>ного цемента и остеозамещающих материалов с применением погружных и наружных фиксирующих устройств</w:t>
            </w:r>
          </w:p>
        </w:tc>
        <w:tc>
          <w:tcPr>
            <w:tcW w:w="1531" w:type="dxa"/>
            <w:vMerge w:val="restart"/>
            <w:tcBorders>
              <w:top w:val="nil"/>
              <w:left w:val="nil"/>
              <w:bottom w:val="nil"/>
              <w:right w:val="nil"/>
            </w:tcBorders>
          </w:tcPr>
          <w:p w:rsidR="00D17207" w:rsidRDefault="00D17207" w:rsidP="00D17207">
            <w:pPr>
              <w:pStyle w:val="ConsPlusNormal"/>
            </w:pPr>
            <w:r>
              <w:t>B67, D16, D18, M88</w:t>
            </w:r>
          </w:p>
        </w:tc>
        <w:tc>
          <w:tcPr>
            <w:tcW w:w="2324" w:type="dxa"/>
            <w:vMerge w:val="restart"/>
            <w:tcBorders>
              <w:top w:val="nil"/>
              <w:left w:val="nil"/>
              <w:bottom w:val="nil"/>
              <w:right w:val="nil"/>
            </w:tcBorders>
          </w:tcPr>
          <w:p w:rsidR="00D17207" w:rsidRDefault="00D17207" w:rsidP="00D17207">
            <w:pPr>
              <w:pStyle w:val="ConsPlusNormal"/>
            </w:pPr>
            <w:r>
              <w:t>деструкция и деформация (патологический перелом) позвонков вследс</w:t>
            </w:r>
            <w:r>
              <w:lastRenderedPageBreak/>
              <w:t>твие их поражения доброкачественным новообразованием непосредственно или контактным путем в результате воздействия опухо</w:t>
            </w:r>
            <w:r>
              <w:lastRenderedPageBreak/>
              <w:t>ли спинного мозга, спинномозговых нервов, конского хвоста и их оболочек</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декомпрессивно-стабилизирующее вмешательство с резекцией новоо</w:t>
            </w:r>
            <w:r>
              <w:lastRenderedPageBreak/>
              <w:t>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резекция опухоли или иного опухолеподобного образования блоком или част</w:t>
            </w:r>
            <w:r>
              <w:lastRenderedPageBreak/>
              <w:t xml:space="preserve">ями из </w:t>
            </w:r>
            <w:r>
              <w:lastRenderedPageBreak/>
              <w:t>к</w:t>
            </w:r>
            <w:r>
              <w:lastRenderedPageBreak/>
              <w:t>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M42, M43, M45, M46, M48, M50, M51, M53, M92, M93, M95, Q76.2</w:t>
            </w:r>
          </w:p>
        </w:tc>
        <w:tc>
          <w:tcPr>
            <w:tcW w:w="2324" w:type="dxa"/>
            <w:tcBorders>
              <w:top w:val="nil"/>
              <w:left w:val="nil"/>
              <w:bottom w:val="nil"/>
              <w:right w:val="nil"/>
            </w:tcBorders>
          </w:tcPr>
          <w:p w:rsidR="00D17207" w:rsidRDefault="00D17207" w:rsidP="00D17207">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A18.0, S12.0, S12.1, S13, S14, S19, S22.0, S22.1, S23, S24, S32.0, S32.1, S33, S34, T08, T09, T85, T91, M80, M81, M82, M86, M85</w:t>
            </w:r>
            <w:r>
              <w:lastRenderedPageBreak/>
              <w:t>, M87, M96, M99, Q67, Q76.0, Q76.1, Q76.4, Q77, Q76.3</w:t>
            </w:r>
          </w:p>
        </w:tc>
        <w:tc>
          <w:tcPr>
            <w:tcW w:w="2324" w:type="dxa"/>
            <w:tcBorders>
              <w:top w:val="nil"/>
              <w:left w:val="nil"/>
              <w:bottom w:val="nil"/>
              <w:right w:val="nil"/>
            </w:tcBorders>
          </w:tcPr>
          <w:p w:rsidR="00D17207" w:rsidRDefault="00D17207" w:rsidP="00D17207">
            <w:pPr>
              <w:pStyle w:val="ConsPlusNormal"/>
            </w:pPr>
            <w:r>
              <w:t>переломы позвонков, повреждения (разрыв) межпозвонковых дисков и связок позвоночника</w:t>
            </w:r>
            <w:r>
              <w:lastRenderedPageBreak/>
              <w:t>, деформации позвоночного столба вследствие его врожденн</w:t>
            </w:r>
            <w:r>
              <w:lastRenderedPageBreak/>
              <w:t>ой патологии или перенесенных заболеваний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двух- и многоэтапное реконструктивное вмешательство с одно- ил</w:t>
            </w:r>
            <w:r>
              <w:lastRenderedPageBreak/>
              <w:t>и многоуровневой вертебротомией путем резекции позвонка, межпозвонкового диска, связочных элементов сегмента позвоно</w:t>
            </w:r>
            <w:r>
              <w:lastRenderedPageBreak/>
              <w:t>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77.</w:t>
            </w:r>
          </w:p>
        </w:tc>
        <w:tc>
          <w:tcPr>
            <w:tcW w:w="2711" w:type="dxa"/>
            <w:vMerge w:val="restart"/>
            <w:tcBorders>
              <w:top w:val="nil"/>
              <w:left w:val="nil"/>
              <w:bottom w:val="nil"/>
              <w:right w:val="nil"/>
            </w:tcBorders>
          </w:tcPr>
          <w:p w:rsidR="00D17207" w:rsidRDefault="00D17207" w:rsidP="00D17207">
            <w:pPr>
              <w:pStyle w:val="ConsPlusNormal"/>
            </w:pPr>
            <w:r>
              <w:t xml:space="preserve">Эндопротезирование суставов конечностей при выраженных деформациях, дисплазии, </w:t>
            </w:r>
            <w:r>
              <w:lastRenderedPageBreak/>
              <w:t>а</w:t>
            </w:r>
            <w:r>
              <w:lastRenderedPageBreak/>
              <w:t>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31" w:type="dxa"/>
            <w:vMerge w:val="restart"/>
            <w:tcBorders>
              <w:top w:val="nil"/>
              <w:left w:val="nil"/>
              <w:bottom w:val="nil"/>
              <w:right w:val="nil"/>
            </w:tcBorders>
          </w:tcPr>
          <w:p w:rsidR="00D17207" w:rsidRDefault="00D17207" w:rsidP="00D17207">
            <w:pPr>
              <w:pStyle w:val="ConsPlusNormal"/>
            </w:pPr>
            <w:r>
              <w:t>M10, M15, M17, M19, M95.9</w:t>
            </w:r>
          </w:p>
        </w:tc>
        <w:tc>
          <w:tcPr>
            <w:tcW w:w="2324" w:type="dxa"/>
            <w:vMerge w:val="restart"/>
            <w:tcBorders>
              <w:top w:val="nil"/>
              <w:left w:val="nil"/>
              <w:bottom w:val="nil"/>
              <w:right w:val="nil"/>
            </w:tcBorders>
          </w:tcPr>
          <w:p w:rsidR="00D17207" w:rsidRDefault="00D17207" w:rsidP="00D17207">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имплантация эндопротеза, в том числе под контролем компьютерной навигации, с предварительным удалением аппаратов внешней фиксации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M17, M19, M87, M88.8, M91.1</w:t>
            </w:r>
          </w:p>
        </w:tc>
        <w:tc>
          <w:tcPr>
            <w:tcW w:w="2324" w:type="dxa"/>
            <w:vMerge w:val="restart"/>
            <w:tcBorders>
              <w:top w:val="nil"/>
              <w:left w:val="nil"/>
              <w:bottom w:val="nil"/>
              <w:right w:val="nil"/>
            </w:tcBorders>
          </w:tcPr>
          <w:p w:rsidR="00D17207" w:rsidRDefault="00D17207" w:rsidP="00D17207">
            <w:pPr>
              <w:pStyle w:val="ConsPlusNormal"/>
            </w:pPr>
            <w:r>
              <w:t>деформирующий артроз в сочетании с дисплазией сустава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трабекулярного металла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укорачивающая остеотомия бедренной кости и имплантация специальных диспластичес</w:t>
            </w:r>
            <w:r>
              <w:lastRenderedPageBreak/>
              <w:t>ких компонентов эндопротеза с реконструкцией отводящего механизма бедра путем транспозиции большого вертела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M80, M10, M24.7</w:t>
            </w:r>
          </w:p>
        </w:tc>
        <w:tc>
          <w:tcPr>
            <w:tcW w:w="2324" w:type="dxa"/>
            <w:tcBorders>
              <w:top w:val="nil"/>
              <w:left w:val="nil"/>
              <w:bottom w:val="nil"/>
              <w:right w:val="nil"/>
            </w:tcBorders>
          </w:tcPr>
          <w:p w:rsidR="00D17207" w:rsidRDefault="00D17207" w:rsidP="00D17207">
            <w:pPr>
              <w:pStyle w:val="ConsPlusNormal"/>
            </w:pPr>
            <w:r>
              <w:t>деформирующий артроз в сочетании с выраженным системным или локаль</w:t>
            </w:r>
            <w:r>
              <w:lastRenderedPageBreak/>
              <w:t>ным остеопорозом</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M17.3, M19.8, M19.9</w:t>
            </w:r>
          </w:p>
        </w:tc>
        <w:tc>
          <w:tcPr>
            <w:tcW w:w="2324" w:type="dxa"/>
            <w:vMerge w:val="restart"/>
            <w:tcBorders>
              <w:top w:val="nil"/>
              <w:left w:val="nil"/>
              <w:bottom w:val="nil"/>
              <w:right w:val="nil"/>
            </w:tcBorders>
          </w:tcPr>
          <w:p w:rsidR="00D17207" w:rsidRDefault="00D17207" w:rsidP="00D17207">
            <w:pPr>
              <w:pStyle w:val="ConsPlusNormal"/>
            </w:pPr>
            <w:r>
              <w:t>посттравматический деформирующий артроз сустава с вывихом или подвывихом</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артролиз и управляемое восстановление длины конечности посредством применения аппаратов внешней фиксации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M24.6, Z98.1</w:t>
            </w:r>
          </w:p>
        </w:tc>
        <w:tc>
          <w:tcPr>
            <w:tcW w:w="2324" w:type="dxa"/>
            <w:tcBorders>
              <w:top w:val="nil"/>
              <w:left w:val="nil"/>
              <w:bottom w:val="nil"/>
              <w:right w:val="nil"/>
            </w:tcBorders>
          </w:tcPr>
          <w:p w:rsidR="00D17207" w:rsidRDefault="00D17207" w:rsidP="00D17207">
            <w:pPr>
              <w:pStyle w:val="ConsPlusNormal"/>
            </w:pPr>
            <w:r>
              <w:t>анкилоз крупного сустава в порочном положении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эндопротеза, в том числе под контролем к</w:t>
            </w:r>
            <w:r>
              <w:lastRenderedPageBreak/>
              <w:t>омпьютерно</w:t>
            </w:r>
            <w:r>
              <w:lastRenderedPageBreak/>
              <w:t>й навигации, и стабилизация сустава за счет пластики мягких тканей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Эндопротезировани</w:t>
            </w:r>
            <w:r>
              <w:lastRenderedPageBreak/>
              <w:t>е коленных, плечевых, локтевых и голеностопных суставов конечност</w:t>
            </w:r>
            <w:r>
              <w:lastRenderedPageBreak/>
              <w:t>е</w:t>
            </w:r>
            <w:r>
              <w:lastRenderedPageBreak/>
              <w:t>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31" w:type="dxa"/>
            <w:tcBorders>
              <w:top w:val="nil"/>
              <w:left w:val="nil"/>
              <w:bottom w:val="nil"/>
              <w:right w:val="nil"/>
            </w:tcBorders>
          </w:tcPr>
          <w:p w:rsidR="00D17207" w:rsidRDefault="00D17207" w:rsidP="00D17207">
            <w:pPr>
              <w:pStyle w:val="ConsPlusNormal"/>
            </w:pPr>
            <w:r>
              <w:t>M19, M95.9</w:t>
            </w:r>
          </w:p>
        </w:tc>
        <w:tc>
          <w:tcPr>
            <w:tcW w:w="2324" w:type="dxa"/>
            <w:tcBorders>
              <w:top w:val="nil"/>
              <w:left w:val="nil"/>
              <w:bottom w:val="nil"/>
              <w:right w:val="nil"/>
            </w:tcBorders>
          </w:tcPr>
          <w:p w:rsidR="00D17207" w:rsidRDefault="00D17207" w:rsidP="00D17207">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эндопротеза с одновременной реконструкцией биологической оси конечности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Эндопротезирование суставов конечностей у больных с системными заболеваниями соединительной ткани</w:t>
            </w:r>
          </w:p>
        </w:tc>
        <w:tc>
          <w:tcPr>
            <w:tcW w:w="1531" w:type="dxa"/>
            <w:tcBorders>
              <w:top w:val="nil"/>
              <w:left w:val="nil"/>
              <w:bottom w:val="nil"/>
              <w:right w:val="nil"/>
            </w:tcBorders>
          </w:tcPr>
          <w:p w:rsidR="00D17207" w:rsidRDefault="00D17207" w:rsidP="00D17207">
            <w:pPr>
              <w:pStyle w:val="ConsPlusNormal"/>
            </w:pPr>
            <w:r>
              <w:t>M05, M06</w:t>
            </w:r>
          </w:p>
        </w:tc>
        <w:tc>
          <w:tcPr>
            <w:tcW w:w="2324" w:type="dxa"/>
            <w:tcBorders>
              <w:top w:val="nil"/>
              <w:left w:val="nil"/>
              <w:bottom w:val="nil"/>
              <w:right w:val="nil"/>
            </w:tcBorders>
          </w:tcPr>
          <w:p w:rsidR="00D17207" w:rsidRDefault="00D17207" w:rsidP="00D17207">
            <w:pPr>
              <w:pStyle w:val="ConsPlusNormal"/>
            </w:pPr>
            <w:r>
              <w:t>дегенеративно-дистрофические изменения в суставе на фоне системного заболевания соединительной ткани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78.</w:t>
            </w:r>
          </w:p>
        </w:tc>
        <w:tc>
          <w:tcPr>
            <w:tcW w:w="2711" w:type="dxa"/>
            <w:vMerge w:val="restart"/>
            <w:tcBorders>
              <w:top w:val="nil"/>
              <w:left w:val="nil"/>
              <w:bottom w:val="nil"/>
              <w:right w:val="nil"/>
            </w:tcBorders>
          </w:tcPr>
          <w:p w:rsidR="00D17207" w:rsidRDefault="00D17207" w:rsidP="00D17207">
            <w:pPr>
              <w:pStyle w:val="ConsPlusNormal"/>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w:t>
            </w:r>
          </w:p>
          <w:p w:rsidR="00D17207" w:rsidRDefault="00D17207" w:rsidP="00D17207">
            <w:pPr>
              <w:pStyle w:val="ConsPlusNormal"/>
            </w:pPr>
            <w:r>
              <w:t>в том числе у детей первых лет жизни, и в сочетании с ан</w:t>
            </w:r>
            <w:r>
              <w:lastRenderedPageBreak/>
              <w:t>омалией развития грудной клетки</w:t>
            </w:r>
          </w:p>
        </w:tc>
        <w:tc>
          <w:tcPr>
            <w:tcW w:w="1531" w:type="dxa"/>
            <w:vMerge w:val="restart"/>
            <w:tcBorders>
              <w:top w:val="nil"/>
              <w:left w:val="nil"/>
              <w:bottom w:val="nil"/>
              <w:right w:val="nil"/>
            </w:tcBorders>
          </w:tcPr>
          <w:p w:rsidR="00D17207" w:rsidRDefault="00D17207" w:rsidP="00D17207">
            <w:pPr>
              <w:pStyle w:val="ConsPlusNormal"/>
            </w:pPr>
            <w:r>
              <w:t>M40, M41, Q76, Q85, Q87</w:t>
            </w:r>
          </w:p>
        </w:tc>
        <w:tc>
          <w:tcPr>
            <w:tcW w:w="2324" w:type="dxa"/>
            <w:vMerge w:val="restart"/>
            <w:tcBorders>
              <w:top w:val="nil"/>
              <w:left w:val="nil"/>
              <w:bottom w:val="nil"/>
              <w:right w:val="nil"/>
            </w:tcBorders>
          </w:tcPr>
          <w:p w:rsidR="00D17207" w:rsidRDefault="00D17207" w:rsidP="00D17207">
            <w:pPr>
              <w:pStyle w:val="ConsPlusNormal"/>
            </w:pPr>
            <w:r>
              <w:t>инфантильный и идиопатический сколиоз 3 - 4 степени, осложне</w:t>
            </w:r>
            <w:r>
              <w:lastRenderedPageBreak/>
              <w:t>нный вторичным остеохондрозом с ротацией и многоплоскостной деформацией позвонков шейного, грудного и поясничного отделов позвоночника, с наличи</w:t>
            </w:r>
            <w:r>
              <w:lastRenderedPageBreak/>
              <w:t>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реконструктивное вмешательство с одно- или многоуровневой верт</w:t>
            </w:r>
            <w:r>
              <w:lastRenderedPageBreak/>
              <w:t>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w:t>
            </w:r>
            <w:r>
              <w:lastRenderedPageBreak/>
              <w:t>щих систем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двух- или многоэтапное реконструктивное вмешательство с одно- или многоуровнев</w:t>
            </w:r>
            <w:r>
              <w:lastRenderedPageBreak/>
              <w:t>о</w:t>
            </w:r>
            <w:r>
              <w:lastRenderedPageBreak/>
              <w:t>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79.</w:t>
            </w:r>
          </w:p>
        </w:tc>
        <w:tc>
          <w:tcPr>
            <w:tcW w:w="2711" w:type="dxa"/>
            <w:tcBorders>
              <w:top w:val="nil"/>
              <w:left w:val="nil"/>
              <w:bottom w:val="nil"/>
              <w:right w:val="nil"/>
            </w:tcBorders>
          </w:tcPr>
          <w:p w:rsidR="00D17207" w:rsidRDefault="00D17207" w:rsidP="00D17207">
            <w:pPr>
              <w:pStyle w:val="ConsPlusNormal"/>
            </w:pPr>
            <w:r>
              <w:t>Тотальное эндопротезирование у пациентов с наследственным и приобретенным дефици</w:t>
            </w:r>
            <w:r>
              <w:lastRenderedPageBreak/>
              <w:t>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531" w:type="dxa"/>
            <w:tcBorders>
              <w:top w:val="nil"/>
              <w:left w:val="nil"/>
              <w:bottom w:val="nil"/>
              <w:right w:val="nil"/>
            </w:tcBorders>
          </w:tcPr>
          <w:p w:rsidR="00D17207" w:rsidRDefault="00D17207" w:rsidP="00D17207">
            <w:pPr>
              <w:pStyle w:val="ConsPlusNormal"/>
            </w:pPr>
            <w:r>
              <w:t>D61, D66, D67, D68, C90, M87.0</w:t>
            </w:r>
          </w:p>
        </w:tc>
        <w:tc>
          <w:tcPr>
            <w:tcW w:w="2324" w:type="dxa"/>
            <w:tcBorders>
              <w:top w:val="nil"/>
              <w:left w:val="nil"/>
              <w:bottom w:val="nil"/>
              <w:right w:val="nil"/>
            </w:tcBorders>
          </w:tcPr>
          <w:p w:rsidR="00D17207" w:rsidRDefault="00D17207" w:rsidP="00D17207">
            <w:pPr>
              <w:pStyle w:val="ConsPlusNormal"/>
            </w:pPr>
            <w: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эндопротеза с устранением контрактуры и восстановлением биологической оси конечности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80.</w:t>
            </w:r>
          </w:p>
        </w:tc>
        <w:tc>
          <w:tcPr>
            <w:tcW w:w="2711" w:type="dxa"/>
            <w:vMerge w:val="restart"/>
            <w:tcBorders>
              <w:top w:val="nil"/>
              <w:left w:val="nil"/>
              <w:bottom w:val="nil"/>
              <w:right w:val="nil"/>
            </w:tcBorders>
          </w:tcPr>
          <w:p w:rsidR="00D17207" w:rsidRDefault="00D17207" w:rsidP="00D17207">
            <w:pPr>
              <w:pStyle w:val="ConsPlusNormal"/>
            </w:pPr>
            <w:r>
              <w:t>Реэндопротезирование суставов конечностей</w:t>
            </w:r>
          </w:p>
        </w:tc>
        <w:tc>
          <w:tcPr>
            <w:tcW w:w="1531" w:type="dxa"/>
            <w:vMerge w:val="restart"/>
            <w:tcBorders>
              <w:top w:val="nil"/>
              <w:left w:val="nil"/>
              <w:bottom w:val="nil"/>
              <w:right w:val="nil"/>
            </w:tcBorders>
          </w:tcPr>
          <w:p w:rsidR="00D17207" w:rsidRDefault="00D17207" w:rsidP="00D17207">
            <w:pPr>
              <w:pStyle w:val="ConsPlusNormal"/>
            </w:pPr>
            <w:r>
              <w:t>Z96.6, M96.6, D61, D66, D67, D68, M87.0</w:t>
            </w:r>
          </w:p>
        </w:tc>
        <w:tc>
          <w:tcPr>
            <w:tcW w:w="2324" w:type="dxa"/>
            <w:tcBorders>
              <w:top w:val="nil"/>
              <w:left w:val="nil"/>
              <w:bottom w:val="nil"/>
              <w:right w:val="nil"/>
            </w:tcBorders>
          </w:tcPr>
          <w:p w:rsidR="00D17207" w:rsidRDefault="00D17207" w:rsidP="00D17207">
            <w:pPr>
              <w:pStyle w:val="ConsPlusNormal"/>
            </w:pPr>
            <w:r>
              <w:t>износ или разрушение компонентов эндопротеза суставов конечностей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val="restart"/>
            <w:tcBorders>
              <w:top w:val="nil"/>
              <w:left w:val="nil"/>
              <w:bottom w:val="nil"/>
              <w:right w:val="nil"/>
            </w:tcBorders>
          </w:tcPr>
          <w:p w:rsidR="00D17207" w:rsidRDefault="00D17207" w:rsidP="00D17207">
            <w:pPr>
              <w:pStyle w:val="ConsPlusNormal"/>
            </w:pPr>
            <w:r>
              <w:t>перипротезные переломы с нарушением (без нарушения) стабильности компонентов эндопротеза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val="restart"/>
            <w:tcBorders>
              <w:top w:val="nil"/>
              <w:left w:val="nil"/>
              <w:bottom w:val="nil"/>
              <w:right w:val="nil"/>
            </w:tcBorders>
          </w:tcPr>
          <w:p w:rsidR="00D17207" w:rsidRDefault="00D17207" w:rsidP="00D17207">
            <w:pPr>
              <w:pStyle w:val="ConsPlusNormal"/>
            </w:pPr>
            <w:r>
              <w:t xml:space="preserve">глубокая </w:t>
            </w:r>
            <w:r>
              <w:lastRenderedPageBreak/>
              <w:t>инфекция в области эндопротеза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ревизия эндопротез</w:t>
            </w:r>
            <w:r>
              <w:lastRenderedPageBreak/>
              <w:t>а</w:t>
            </w:r>
            <w:r>
              <w:lastRenderedPageBreak/>
              <w:t xml:space="preserve"> с заменой полиэтиленовых компонентов после ультразвуковой обработки раны и замещением костных дефектов биокомпозитными материалами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r>
              <w:t>рецидивирующие вывихи и разобщение компонентов эндопротеза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81.</w:t>
            </w:r>
          </w:p>
        </w:tc>
        <w:tc>
          <w:tcPr>
            <w:tcW w:w="2711" w:type="dxa"/>
            <w:tcBorders>
              <w:top w:val="nil"/>
              <w:left w:val="nil"/>
              <w:bottom w:val="nil"/>
              <w:right w:val="nil"/>
            </w:tcBorders>
          </w:tcPr>
          <w:p w:rsidR="00D17207" w:rsidRDefault="00D17207" w:rsidP="00D17207">
            <w:pPr>
              <w:pStyle w:val="ConsPlusNormal"/>
            </w:pPr>
            <w: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531" w:type="dxa"/>
            <w:tcBorders>
              <w:top w:val="nil"/>
              <w:left w:val="nil"/>
              <w:bottom w:val="nil"/>
              <w:right w:val="nil"/>
            </w:tcBorders>
          </w:tcPr>
          <w:p w:rsidR="00D17207" w:rsidRDefault="00D17207" w:rsidP="00D17207">
            <w:pPr>
              <w:pStyle w:val="ConsPlusNormal"/>
            </w:pPr>
            <w:r>
              <w:t>Q78.0</w:t>
            </w:r>
          </w:p>
        </w:tc>
        <w:tc>
          <w:tcPr>
            <w:tcW w:w="2324" w:type="dxa"/>
            <w:tcBorders>
              <w:top w:val="nil"/>
              <w:left w:val="nil"/>
              <w:bottom w:val="nil"/>
              <w:right w:val="nil"/>
            </w:tcBorders>
          </w:tcPr>
          <w:p w:rsidR="00D17207" w:rsidRDefault="00D17207" w:rsidP="00D17207">
            <w:pPr>
              <w:pStyle w:val="ConsPlusNormal"/>
            </w:pPr>
            <w:r>
              <w:t>переломы и деформации длинных трубчатых костей нижних конечностей у детей с незавершенным остеогенезом</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корригирующие остеотомии длинных трубчатых костей нижних конечностей с использованием интрамедуллярного телескопического стержня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82.</w:t>
            </w:r>
          </w:p>
        </w:tc>
        <w:tc>
          <w:tcPr>
            <w:tcW w:w="2711" w:type="dxa"/>
            <w:vMerge w:val="restart"/>
            <w:tcBorders>
              <w:top w:val="nil"/>
              <w:left w:val="nil"/>
              <w:bottom w:val="nil"/>
              <w:right w:val="nil"/>
            </w:tcBorders>
          </w:tcPr>
          <w:p w:rsidR="00D17207" w:rsidRDefault="00D17207" w:rsidP="00D17207">
            <w:pPr>
              <w:pStyle w:val="ConsPlusNormal"/>
            </w:pPr>
            <w:r>
              <w:t>Эндопротезирование суставов конечностей при деформациях, дисплазии, анкилозах, н</w:t>
            </w:r>
            <w:r>
              <w:lastRenderedPageBreak/>
              <w:t>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531" w:type="dxa"/>
            <w:tcBorders>
              <w:top w:val="nil"/>
              <w:left w:val="nil"/>
              <w:bottom w:val="nil"/>
              <w:right w:val="nil"/>
            </w:tcBorders>
          </w:tcPr>
          <w:p w:rsidR="00D17207" w:rsidRDefault="00D17207" w:rsidP="00D17207">
            <w:pPr>
              <w:pStyle w:val="ConsPlusNormal"/>
            </w:pPr>
            <w:r>
              <w:t>М10, М15, М17, М19, М95.9</w:t>
            </w:r>
          </w:p>
        </w:tc>
        <w:tc>
          <w:tcPr>
            <w:tcW w:w="2324" w:type="dxa"/>
            <w:tcBorders>
              <w:top w:val="nil"/>
              <w:left w:val="nil"/>
              <w:bottom w:val="nil"/>
              <w:right w:val="nil"/>
            </w:tcBorders>
          </w:tcPr>
          <w:p w:rsidR="00D17207" w:rsidRDefault="00D17207" w:rsidP="00D17207">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эндопротеза с использованием роботизированных систем с одновременной реконструкцией биологической оси конечности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М93.2, М93.8, М17</w:t>
            </w:r>
          </w:p>
        </w:tc>
        <w:tc>
          <w:tcPr>
            <w:tcW w:w="2324" w:type="dxa"/>
            <w:tcBorders>
              <w:top w:val="nil"/>
              <w:left w:val="nil"/>
              <w:bottom w:val="nil"/>
              <w:right w:val="nil"/>
            </w:tcBorders>
          </w:tcPr>
          <w:p w:rsidR="00D17207" w:rsidRDefault="00D17207" w:rsidP="00D17207">
            <w:pPr>
              <w:pStyle w:val="ConsPlusNormal"/>
            </w:pPr>
            <w:r>
              <w:t>дегенеративные повреждения костно-хрящевых структур в области крупных суставов</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частичное эндопротезирование сустава с использованием роботизированных систем</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М17, М19, М87, М88.8, М91.1</w:t>
            </w:r>
          </w:p>
        </w:tc>
        <w:tc>
          <w:tcPr>
            <w:tcW w:w="2324" w:type="dxa"/>
            <w:tcBorders>
              <w:top w:val="nil"/>
              <w:left w:val="nil"/>
              <w:bottom w:val="nil"/>
              <w:right w:val="nil"/>
            </w:tcBorders>
          </w:tcPr>
          <w:p w:rsidR="00D17207" w:rsidRDefault="00D17207" w:rsidP="00D17207">
            <w:pPr>
              <w:pStyle w:val="ConsPlusNormal"/>
            </w:pPr>
            <w:r>
              <w:t>асептический некроз кости в области крупных суставов</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трабекулярного металла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М80, М10, М24.7</w:t>
            </w:r>
          </w:p>
        </w:tc>
        <w:tc>
          <w:tcPr>
            <w:tcW w:w="2324" w:type="dxa"/>
            <w:tcBorders>
              <w:top w:val="nil"/>
              <w:left w:val="nil"/>
              <w:bottom w:val="nil"/>
              <w:right w:val="nil"/>
            </w:tcBorders>
          </w:tcPr>
          <w:p w:rsidR="00D17207" w:rsidRDefault="00D17207" w:rsidP="00D17207">
            <w:pPr>
              <w:pStyle w:val="ConsPlusNormal"/>
            </w:pPr>
            <w:r>
              <w:t>деформирующий артроз в сочетании с выраженным системным или локальным остеопорозом</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М17.3, М19.8, М19.9</w:t>
            </w:r>
          </w:p>
        </w:tc>
        <w:tc>
          <w:tcPr>
            <w:tcW w:w="2324" w:type="dxa"/>
            <w:tcBorders>
              <w:top w:val="nil"/>
              <w:left w:val="nil"/>
              <w:bottom w:val="nil"/>
              <w:right w:val="nil"/>
            </w:tcBorders>
          </w:tcPr>
          <w:p w:rsidR="00D17207" w:rsidRDefault="00D17207" w:rsidP="00D17207">
            <w:pPr>
              <w:pStyle w:val="ConsPlusNormal"/>
            </w:pPr>
            <w:r>
              <w:t>посттравматический деформирующий артроз сустава с вывихом или подвывихом</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эндопротеза с использованием роботизиро</w:t>
            </w:r>
            <w:r>
              <w:lastRenderedPageBreak/>
              <w:t>ванных сист</w:t>
            </w:r>
            <w:r>
              <w:lastRenderedPageBreak/>
              <w:t>ем с одновременной реконструкцией биологической оси конечности и замещением дефекта костным аутотрансплантатом или опорными блоками из т</w:t>
            </w:r>
            <w:r>
              <w:lastRenderedPageBreak/>
              <w:t>рабекулярного металла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М24.6, Z98.1</w:t>
            </w:r>
          </w:p>
        </w:tc>
        <w:tc>
          <w:tcPr>
            <w:tcW w:w="2324" w:type="dxa"/>
            <w:tcBorders>
              <w:top w:val="nil"/>
              <w:left w:val="nil"/>
              <w:bottom w:val="nil"/>
              <w:right w:val="nil"/>
            </w:tcBorders>
          </w:tcPr>
          <w:p w:rsidR="00D17207" w:rsidRDefault="00D17207" w:rsidP="00D17207">
            <w:pPr>
              <w:pStyle w:val="ConsPlusNormal"/>
            </w:pPr>
            <w:r>
              <w:t>анкилоз крупного сустава в порочном положении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lastRenderedPageBreak/>
              <w:t>и</w:t>
            </w:r>
            <w:r>
              <w:lastRenderedPageBreak/>
              <w:t>мплантация эндопротеза под контролем роботизированных систем и стабилизация сустава за счет пластики мягких тканей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83.</w:t>
            </w:r>
          </w:p>
        </w:tc>
        <w:tc>
          <w:tcPr>
            <w:tcW w:w="2711" w:type="dxa"/>
            <w:tcBorders>
              <w:top w:val="nil"/>
              <w:left w:val="nil"/>
              <w:bottom w:val="nil"/>
              <w:right w:val="nil"/>
            </w:tcBorders>
          </w:tcPr>
          <w:p w:rsidR="00D17207" w:rsidRDefault="00D17207" w:rsidP="00D17207">
            <w:pPr>
              <w:pStyle w:val="ConsPlusNormal"/>
            </w:pPr>
            <w:r>
              <w:t>Ревизионное эндопротезирование суставов при обширных дефектах костной ткани и глубокой перипротезной инфекции с поражением NRSA,</w:t>
            </w:r>
          </w:p>
          <w:p w:rsidR="00D17207" w:rsidRDefault="00D17207" w:rsidP="00D17207">
            <w:pPr>
              <w:pStyle w:val="ConsPlusNormal"/>
            </w:pPr>
            <w:r>
              <w:t>MRSE, микробными ассоциациями и антибактериальной полирезистентностью</w:t>
            </w:r>
          </w:p>
        </w:tc>
        <w:tc>
          <w:tcPr>
            <w:tcW w:w="1531" w:type="dxa"/>
            <w:tcBorders>
              <w:top w:val="nil"/>
              <w:left w:val="nil"/>
              <w:bottom w:val="nil"/>
              <w:right w:val="nil"/>
            </w:tcBorders>
          </w:tcPr>
          <w:p w:rsidR="00D17207" w:rsidRDefault="00D17207" w:rsidP="00D17207">
            <w:pPr>
              <w:pStyle w:val="ConsPlusNormal"/>
            </w:pPr>
            <w:r>
              <w:t>Z96.6, M96.6, M86, T84.1, C40.0 - C40.8, C41.2 - C41.8, C47.1 - C47.8, C49.1 - C49.8, C79.5</w:t>
            </w:r>
          </w:p>
        </w:tc>
        <w:tc>
          <w:tcPr>
            <w:tcW w:w="2324" w:type="dxa"/>
            <w:tcBorders>
              <w:top w:val="nil"/>
              <w:left w:val="nil"/>
              <w:bottom w:val="nil"/>
              <w:right w:val="nil"/>
            </w:tcBorders>
          </w:tcPr>
          <w:p w:rsidR="00D17207" w:rsidRDefault="00D17207" w:rsidP="00D17207">
            <w:pPr>
              <w:pStyle w:val="ConsPlusNormal"/>
            </w:pPr>
            <w:r>
              <w:t>выраженное нарушение функции крупного сустава любой этиологии после эндопротезирования</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применением этиотропной антибиотикотерапии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с одновременным</w:t>
            </w:r>
            <w:r>
              <w:lastRenderedPageBreak/>
              <w:t xml:space="preserve"> остеосинтезом перелома различными методами и применением этиотропной антибиотикотерапии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хорошо фиксированных компонентов эндопротеза и костного цемент</w:t>
            </w:r>
            <w:r>
              <w:lastRenderedPageBreak/>
              <w:t>а</w:t>
            </w:r>
            <w:r>
              <w:lastRenderedPageBreak/>
              <w:t xml:space="preserve">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применением этиотропной антибиотикотерапии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с помощью ревизионного набора инструментов временного спейсера и импла</w:t>
            </w:r>
            <w:r>
              <w:lastRenderedPageBreak/>
              <w:t>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применением этиотропной антибиотикотерапии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Ревизионное эндопротезирование суставов с использованием индивидуальных конструкций</w:t>
            </w:r>
            <w:r>
              <w:lastRenderedPageBreak/>
              <w:t>, изготовленных с применением аддитивных 3D-технологий</w:t>
            </w:r>
          </w:p>
        </w:tc>
        <w:tc>
          <w:tcPr>
            <w:tcW w:w="1531" w:type="dxa"/>
            <w:tcBorders>
              <w:top w:val="nil"/>
              <w:left w:val="nil"/>
              <w:bottom w:val="nil"/>
              <w:right w:val="nil"/>
            </w:tcBorders>
          </w:tcPr>
          <w:p w:rsidR="00D17207" w:rsidRDefault="00D17207" w:rsidP="00D17207">
            <w:pPr>
              <w:pStyle w:val="ConsPlusNormal"/>
            </w:pPr>
            <w:r>
              <w:t>Z96.6, M96.6, T84.1, C40.0 - C40.8, C41.2 - C41.8, C47.1 - C47.8, C49.1 - C49.8, C79.5</w:t>
            </w:r>
          </w:p>
        </w:tc>
        <w:tc>
          <w:tcPr>
            <w:tcW w:w="2324" w:type="dxa"/>
            <w:tcBorders>
              <w:top w:val="nil"/>
              <w:left w:val="nil"/>
              <w:bottom w:val="nil"/>
              <w:right w:val="nil"/>
            </w:tcBorders>
          </w:tcPr>
          <w:p w:rsidR="00D17207" w:rsidRDefault="00D17207" w:rsidP="00D17207">
            <w:pPr>
              <w:pStyle w:val="ConsPlusNormal"/>
            </w:pPr>
            <w:r>
              <w:t>выраженное нарушение функции крупного сустава любой этиологии после эндопротезирования</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с применением дополнительных средств фиксации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удаление хорошо фиксированных компонентов эндопротеза и костного цемента</w:t>
            </w:r>
            <w:r>
              <w:lastRenderedPageBreak/>
              <w:t xml:space="preserve"> с использованием ревизионного набора инструментов и реимплантация ревизионных эндопротезов, изготовленных с применением аддитивных 3D-технологий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84.</w:t>
            </w:r>
          </w:p>
        </w:tc>
        <w:tc>
          <w:tcPr>
            <w:tcW w:w="2711" w:type="dxa"/>
            <w:tcBorders>
              <w:top w:val="nil"/>
              <w:left w:val="nil"/>
              <w:bottom w:val="nil"/>
              <w:right w:val="nil"/>
            </w:tcBorders>
          </w:tcPr>
          <w:p w:rsidR="00D17207" w:rsidRDefault="00D17207" w:rsidP="00D17207">
            <w:pPr>
              <w:pStyle w:val="ConsPlusNormal"/>
            </w:pPr>
            <w:r>
              <w:t>Восстановление дефектов костей с применением мегаэндопротезов у пациентов с неонкологической патологией</w:t>
            </w:r>
          </w:p>
        </w:tc>
        <w:tc>
          <w:tcPr>
            <w:tcW w:w="1531" w:type="dxa"/>
            <w:tcBorders>
              <w:top w:val="nil"/>
              <w:left w:val="nil"/>
              <w:bottom w:val="nil"/>
              <w:right w:val="nil"/>
            </w:tcBorders>
          </w:tcPr>
          <w:p w:rsidR="00D17207" w:rsidRDefault="00D17207" w:rsidP="00D17207">
            <w:pPr>
              <w:pStyle w:val="ConsPlusNormal"/>
            </w:pPr>
            <w:r>
              <w:t>M21.8, M84.1, M84.8, T92, T93, T91.2, D16, Z96.6, M95.9, M96.6, T84.1, T84.2, T84.4, T84.0</w:t>
            </w:r>
          </w:p>
        </w:tc>
        <w:tc>
          <w:tcPr>
            <w:tcW w:w="2324" w:type="dxa"/>
            <w:tcBorders>
              <w:top w:val="nil"/>
              <w:left w:val="nil"/>
              <w:bottom w:val="nil"/>
              <w:right w:val="nil"/>
            </w:tcBorders>
          </w:tcPr>
          <w:p w:rsidR="00D17207" w:rsidRDefault="00D17207" w:rsidP="00D17207">
            <w:pPr>
              <w:pStyle w:val="ConsPlusNormal"/>
            </w:pPr>
            <w:r>
              <w:t>крупные дефекты длинных костей, как следствие длительного многоэтапного лечения многооскольчатых травматических либо перипротезных переломов, нестабильности эндопротезов</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замещение дефектов костей с использованием аддитивных технологий компьютерного 3D-моделирования в дополнение к серийно выпускаемым модульным конструкциям, которые не учитывают редкие локализации и анатомические особенности пациента, с использованием индивидуальных или комбинированных эндопротезов, включающих модульные и индивидуальные части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85.</w:t>
            </w:r>
          </w:p>
        </w:tc>
        <w:tc>
          <w:tcPr>
            <w:tcW w:w="2711" w:type="dxa"/>
            <w:tcBorders>
              <w:top w:val="nil"/>
              <w:left w:val="nil"/>
              <w:bottom w:val="nil"/>
              <w:right w:val="nil"/>
            </w:tcBorders>
          </w:tcPr>
          <w:p w:rsidR="00D17207" w:rsidRDefault="00D17207" w:rsidP="00D17207">
            <w:pPr>
              <w:pStyle w:val="ConsPlusNormal"/>
            </w:pPr>
            <w:r>
              <w:t>Реконструктивные и корригирующие операции при многоплоскостных деформациях позвоночника с применением аддитивных 3D-технологий, имплантов, стабилизирующих систем, а также в сочетании с аномалией грудной клетки</w:t>
            </w:r>
          </w:p>
        </w:tc>
        <w:tc>
          <w:tcPr>
            <w:tcW w:w="1531" w:type="dxa"/>
            <w:tcBorders>
              <w:top w:val="nil"/>
              <w:left w:val="nil"/>
              <w:bottom w:val="nil"/>
              <w:right w:val="nil"/>
            </w:tcBorders>
          </w:tcPr>
          <w:p w:rsidR="00D17207" w:rsidRDefault="00D17207" w:rsidP="00D17207">
            <w:pPr>
              <w:pStyle w:val="ConsPlusNormal"/>
            </w:pPr>
            <w:r>
              <w:t>М40, М41, Q76, Q85, Q87</w:t>
            </w:r>
          </w:p>
        </w:tc>
        <w:tc>
          <w:tcPr>
            <w:tcW w:w="2324" w:type="dxa"/>
            <w:tcBorders>
              <w:top w:val="nil"/>
              <w:left w:val="nil"/>
              <w:bottom w:val="nil"/>
              <w:right w:val="nil"/>
            </w:tcBorders>
          </w:tcPr>
          <w:p w:rsidR="00D17207" w:rsidRDefault="00D17207" w:rsidP="00D17207">
            <w:pPr>
              <w:pStyle w:val="ConsPlusNormal"/>
            </w:pPr>
            <w:r>
              <w:t>многоплоскостные деформации позвоночника (сколиоз, кифосколиоз, врожденные аномалии) в сочетании с деформациями грудной клетки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реконструктивные и корригирующие операции с применением аддитивных 3D-технологий, 3D-моделирования в предоперационном планировании с учетом индивидуальной анатомии, аддитивного производства титановых имплантов с пористой структурой для улучшения остеоинтеграции, создания навигационных шаблонов для интраоперационного контроля и оптимальной траектории проведения фиксирующих элементов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Реконструктивно-пластическ</w:t>
            </w:r>
            <w:r>
              <w:lastRenderedPageBreak/>
              <w:t>ие и декомпрессивные хирургические вмешательства при мно</w:t>
            </w:r>
            <w:r>
              <w:lastRenderedPageBreak/>
              <w:t>г</w:t>
            </w:r>
            <w:r>
              <w:lastRenderedPageBreak/>
              <w:t>оплоскостных деформациях позвоночника с применением и установкой имплантов, стабилизирующих систем с использованием технологии интраоперационной компьютерной навигации</w:t>
            </w:r>
          </w:p>
        </w:tc>
        <w:tc>
          <w:tcPr>
            <w:tcW w:w="1531" w:type="dxa"/>
            <w:tcBorders>
              <w:top w:val="nil"/>
              <w:left w:val="nil"/>
              <w:bottom w:val="nil"/>
              <w:right w:val="nil"/>
            </w:tcBorders>
          </w:tcPr>
          <w:p w:rsidR="00D17207" w:rsidRDefault="00D17207" w:rsidP="00D17207">
            <w:pPr>
              <w:pStyle w:val="ConsPlusNormal"/>
            </w:pPr>
            <w:r>
              <w:t>M40, M41, Q76, Q85, Q87, Q67</w:t>
            </w:r>
          </w:p>
        </w:tc>
        <w:tc>
          <w:tcPr>
            <w:tcW w:w="2324" w:type="dxa"/>
            <w:tcBorders>
              <w:top w:val="nil"/>
              <w:left w:val="nil"/>
              <w:bottom w:val="nil"/>
              <w:right w:val="nil"/>
            </w:tcBorders>
          </w:tcPr>
          <w:p w:rsidR="00D17207" w:rsidRDefault="00D17207" w:rsidP="00D17207">
            <w:pPr>
              <w:pStyle w:val="ConsPlusNormal"/>
            </w:pPr>
            <w:r>
              <w:t>многоплоскостные деформации позвоночника (сколиозы, кифосколиозы, посттравматические и дегенеративные деформации)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имплантов, стабилизирующих систем с использованием технологии интраоперационной компьютерной навигации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86.</w:t>
            </w:r>
          </w:p>
        </w:tc>
        <w:tc>
          <w:tcPr>
            <w:tcW w:w="2711" w:type="dxa"/>
            <w:tcBorders>
              <w:top w:val="nil"/>
              <w:left w:val="nil"/>
              <w:bottom w:val="nil"/>
              <w:right w:val="nil"/>
            </w:tcBorders>
          </w:tcPr>
          <w:p w:rsidR="00D17207" w:rsidRDefault="00D17207" w:rsidP="00D17207">
            <w:pPr>
              <w:pStyle w:val="ConsPlusNormal"/>
            </w:pPr>
            <w:r>
              <w:t>Пластика нескольких внутрисуставных структур биологическими или синтетическими материалами при тотальной нестабильности коленного сустава</w:t>
            </w:r>
          </w:p>
        </w:tc>
        <w:tc>
          <w:tcPr>
            <w:tcW w:w="1531" w:type="dxa"/>
            <w:tcBorders>
              <w:top w:val="nil"/>
              <w:left w:val="nil"/>
              <w:bottom w:val="nil"/>
              <w:right w:val="nil"/>
            </w:tcBorders>
          </w:tcPr>
          <w:p w:rsidR="00D17207" w:rsidRDefault="00D17207" w:rsidP="00D17207">
            <w:pPr>
              <w:pStyle w:val="ConsPlusNormal"/>
            </w:pPr>
            <w:r>
              <w:t>M23.5, M23.6, S83.4, S83.5</w:t>
            </w:r>
          </w:p>
        </w:tc>
        <w:tc>
          <w:tcPr>
            <w:tcW w:w="2324" w:type="dxa"/>
            <w:tcBorders>
              <w:top w:val="nil"/>
              <w:left w:val="nil"/>
              <w:bottom w:val="nil"/>
              <w:right w:val="nil"/>
            </w:tcBorders>
          </w:tcPr>
          <w:p w:rsidR="00D17207" w:rsidRDefault="00D17207" w:rsidP="00D17207">
            <w:pPr>
              <w:pStyle w:val="ConsPlusNormal"/>
            </w:pPr>
            <w:r>
              <w:t>тотальная нестабильность коленного сустава, обусловленная сочетанными повреждениями двух и более связок</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одноэтапная анатомическая реконструкция нескольких стабилизирующих структур коленного сустава - передней и задней крестообразных связок (ПКС и ЗКС) - с использованием аутотрансплантатов сухожилий (полусухожильной, тонкой, четырехглавой мышц бедра, сухожилия малоберцовой мышцы), анатомически обоснованного формирования костных туннелей с применением шаблонов, построенных по данным КТ/МРТ, и фиксации трансплантатов современными биоимплантами (интерферентные винты, подвесные системы типа EndoButton и их аналоги, трансфеморальные фиксаторы и др.)</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Реконструк</w:t>
            </w:r>
            <w:r>
              <w:lastRenderedPageBreak/>
              <w:t>тивные и декомпрессионные операции на позвоночнике при развитии воспалит</w:t>
            </w:r>
            <w:r>
              <w:lastRenderedPageBreak/>
              <w:t>е</w:t>
            </w:r>
            <w:r>
              <w:lastRenderedPageBreak/>
              <w:t>льных заболеваний, спондилодисцитов</w:t>
            </w:r>
          </w:p>
        </w:tc>
        <w:tc>
          <w:tcPr>
            <w:tcW w:w="1531" w:type="dxa"/>
            <w:tcBorders>
              <w:top w:val="nil"/>
              <w:left w:val="nil"/>
              <w:bottom w:val="nil"/>
              <w:right w:val="nil"/>
            </w:tcBorders>
          </w:tcPr>
          <w:p w:rsidR="00D17207" w:rsidRDefault="00D17207" w:rsidP="00D17207">
            <w:pPr>
              <w:pStyle w:val="ConsPlusNormal"/>
            </w:pPr>
            <w:r>
              <w:t>M86.0, M86.1, M86.2, M86.3, M86.4, M86.5, M86.6, M86.8, M86.9</w:t>
            </w:r>
          </w:p>
        </w:tc>
        <w:tc>
          <w:tcPr>
            <w:tcW w:w="2324" w:type="dxa"/>
            <w:tcBorders>
              <w:top w:val="nil"/>
              <w:left w:val="nil"/>
              <w:bottom w:val="nil"/>
              <w:right w:val="nil"/>
            </w:tcBorders>
          </w:tcPr>
          <w:p w:rsidR="00D17207" w:rsidRDefault="00D17207" w:rsidP="00D17207">
            <w:pPr>
              <w:pStyle w:val="ConsPlusNormal"/>
            </w:pPr>
            <w:r>
              <w:t>воспалительные заболевания позвоночника, спондилодисциты</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Ревизионные реконструктивные и декомпрессивные операции на позвоночнике при развитии несостоятельности фиксирующих устройств, в том числе вследствие развития глубокой инфекции</w:t>
            </w:r>
          </w:p>
        </w:tc>
        <w:tc>
          <w:tcPr>
            <w:tcW w:w="1531" w:type="dxa"/>
            <w:tcBorders>
              <w:top w:val="nil"/>
              <w:left w:val="nil"/>
              <w:bottom w:val="nil"/>
              <w:right w:val="nil"/>
            </w:tcBorders>
          </w:tcPr>
          <w:p w:rsidR="00D17207" w:rsidRDefault="00D17207" w:rsidP="00D17207">
            <w:pPr>
              <w:pStyle w:val="ConsPlusNormal"/>
            </w:pPr>
            <w:r>
              <w:t>T84.6, T84.7</w:t>
            </w:r>
          </w:p>
        </w:tc>
        <w:tc>
          <w:tcPr>
            <w:tcW w:w="2324" w:type="dxa"/>
            <w:tcBorders>
              <w:top w:val="nil"/>
              <w:left w:val="nil"/>
              <w:bottom w:val="nil"/>
              <w:right w:val="nil"/>
            </w:tcBorders>
          </w:tcPr>
          <w:p w:rsidR="00D17207" w:rsidRDefault="00D17207" w:rsidP="00D17207">
            <w:pPr>
              <w:pStyle w:val="ConsPlusNormal"/>
            </w:pPr>
            <w:r>
              <w:t>имплант-ассоциированная инфекция в области фиксирующих устройств</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87.</w:t>
            </w:r>
          </w:p>
        </w:tc>
        <w:tc>
          <w:tcPr>
            <w:tcW w:w="2711" w:type="dxa"/>
            <w:vMerge w:val="restart"/>
            <w:tcBorders>
              <w:top w:val="nil"/>
              <w:left w:val="nil"/>
              <w:bottom w:val="nil"/>
              <w:right w:val="nil"/>
            </w:tcBorders>
          </w:tcPr>
          <w:p w:rsidR="00D17207" w:rsidRDefault="00D17207" w:rsidP="00D17207">
            <w:pPr>
              <w:pStyle w:val="ConsPlusNormal"/>
            </w:pPr>
            <w:r>
              <w:t>Трансплантация поджелудочной железы</w:t>
            </w:r>
          </w:p>
        </w:tc>
        <w:tc>
          <w:tcPr>
            <w:tcW w:w="1531" w:type="dxa"/>
            <w:vMerge w:val="restart"/>
            <w:tcBorders>
              <w:top w:val="nil"/>
              <w:left w:val="nil"/>
              <w:bottom w:val="nil"/>
              <w:right w:val="nil"/>
            </w:tcBorders>
          </w:tcPr>
          <w:p w:rsidR="00D17207" w:rsidRDefault="00D17207" w:rsidP="00D17207">
            <w:pPr>
              <w:pStyle w:val="ConsPlusNormal"/>
            </w:pPr>
            <w:r>
              <w:t>E10, Q45.0, T86.8</w:t>
            </w:r>
          </w:p>
        </w:tc>
        <w:tc>
          <w:tcPr>
            <w:tcW w:w="2324" w:type="dxa"/>
            <w:vMerge w:val="restart"/>
            <w:tcBorders>
              <w:top w:val="nil"/>
              <w:left w:val="nil"/>
              <w:bottom w:val="nil"/>
              <w:right w:val="nil"/>
            </w:tcBorders>
          </w:tcPr>
          <w:p w:rsidR="00D17207" w:rsidRDefault="00D17207" w:rsidP="00D17207">
            <w:pPr>
              <w:pStyle w:val="ConsPlusNormal"/>
            </w:pPr>
            <w: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2041" w:type="dxa"/>
            <w:vMerge w:val="restart"/>
            <w:tcBorders>
              <w:top w:val="nil"/>
              <w:left w:val="nil"/>
              <w:bottom w:val="nil"/>
              <w:right w:val="nil"/>
            </w:tcBorders>
          </w:tcPr>
          <w:p w:rsidR="00D17207" w:rsidRDefault="00D17207" w:rsidP="00D17207">
            <w:pPr>
              <w:pStyle w:val="ConsPlusNormal"/>
            </w:pPr>
            <w:r>
              <w:lastRenderedPageBreak/>
              <w:t>хирургическое лечение</w:t>
            </w:r>
          </w:p>
        </w:tc>
        <w:tc>
          <w:tcPr>
            <w:tcW w:w="3912" w:type="dxa"/>
            <w:tcBorders>
              <w:top w:val="nil"/>
              <w:left w:val="nil"/>
              <w:bottom w:val="nil"/>
              <w:right w:val="nil"/>
            </w:tcBorders>
          </w:tcPr>
          <w:p w:rsidR="00D17207" w:rsidRDefault="00D17207" w:rsidP="00D17207">
            <w:pPr>
              <w:pStyle w:val="ConsPlusNormal"/>
            </w:pPr>
            <w:r>
              <w:t>трансплантация панкреатодуоденального комплекса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транспла</w:t>
            </w:r>
            <w:r>
              <w:lastRenderedPageBreak/>
              <w:t>нтация дистального фрагмента поджелудочной железы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Трансплантация поджелудочной железы и почки</w:t>
            </w:r>
          </w:p>
        </w:tc>
        <w:tc>
          <w:tcPr>
            <w:tcW w:w="1531" w:type="dxa"/>
            <w:vMerge w:val="restart"/>
            <w:tcBorders>
              <w:top w:val="nil"/>
              <w:left w:val="nil"/>
              <w:bottom w:val="nil"/>
              <w:right w:val="nil"/>
            </w:tcBorders>
          </w:tcPr>
          <w:p w:rsidR="00D17207" w:rsidRDefault="00D17207" w:rsidP="00D17207">
            <w:pPr>
              <w:pStyle w:val="ConsPlusNormal"/>
            </w:pPr>
            <w:r>
              <w:t>E10, N18.0, T86.8</w:t>
            </w:r>
          </w:p>
        </w:tc>
        <w:tc>
          <w:tcPr>
            <w:tcW w:w="2324" w:type="dxa"/>
            <w:vMerge w:val="restart"/>
            <w:tcBorders>
              <w:top w:val="nil"/>
              <w:left w:val="nil"/>
              <w:bottom w:val="nil"/>
              <w:right w:val="nil"/>
            </w:tcBorders>
          </w:tcPr>
          <w:p w:rsidR="00D17207" w:rsidRDefault="00D17207" w:rsidP="00D17207">
            <w:pPr>
              <w:pStyle w:val="ConsPlusNormal"/>
            </w:pPr>
            <w:r>
              <w:t>инсулинзависимый сах</w:t>
            </w:r>
            <w:r>
              <w:lastRenderedPageBreak/>
              <w:t>а</w:t>
            </w:r>
            <w:r>
              <w:lastRenderedPageBreak/>
              <w:t>рный диабет с поражением почек. Терминальная стадия поражения почек. Отмирание и отторжение других пересаженных органов и тканей</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трансплантация панкреатодуоденального комплекса и почки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трансплантация дистального фрагмента поджелудочной железы и почки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Трансплантация тонкой кишки</w:t>
            </w:r>
          </w:p>
        </w:tc>
        <w:tc>
          <w:tcPr>
            <w:tcW w:w="1531" w:type="dxa"/>
            <w:vMerge w:val="restart"/>
            <w:tcBorders>
              <w:top w:val="nil"/>
              <w:left w:val="nil"/>
              <w:bottom w:val="nil"/>
              <w:right w:val="nil"/>
            </w:tcBorders>
          </w:tcPr>
          <w:p w:rsidR="00D17207" w:rsidRDefault="00D17207" w:rsidP="00D17207">
            <w:pPr>
              <w:pStyle w:val="ConsPlusNormal"/>
            </w:pPr>
            <w:r>
              <w:t>K52.8, K63.8, K91.2, Q41, T86.8</w:t>
            </w:r>
          </w:p>
        </w:tc>
        <w:tc>
          <w:tcPr>
            <w:tcW w:w="2324" w:type="dxa"/>
            <w:vMerge w:val="restart"/>
            <w:tcBorders>
              <w:top w:val="nil"/>
              <w:left w:val="nil"/>
              <w:bottom w:val="nil"/>
              <w:right w:val="nil"/>
            </w:tcBorders>
          </w:tcPr>
          <w:p w:rsidR="00D17207" w:rsidRDefault="00D17207" w:rsidP="00D17207">
            <w:pPr>
              <w:pStyle w:val="ConsPlusNormal"/>
            </w:pPr>
            <w: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w:t>
            </w:r>
            <w:r>
              <w:lastRenderedPageBreak/>
              <w:t>едостаточностью)</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трансплантация тонкой кишки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трансплантация фрагмента тон</w:t>
            </w:r>
            <w:r>
              <w:lastRenderedPageBreak/>
              <w:t>кой кишки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Трансплантация легких</w:t>
            </w:r>
          </w:p>
        </w:tc>
        <w:tc>
          <w:tcPr>
            <w:tcW w:w="1531" w:type="dxa"/>
            <w:tcBorders>
              <w:top w:val="nil"/>
              <w:left w:val="nil"/>
              <w:bottom w:val="nil"/>
              <w:right w:val="nil"/>
            </w:tcBorders>
          </w:tcPr>
          <w:p w:rsidR="00D17207" w:rsidRDefault="00D17207" w:rsidP="00D17207">
            <w:pPr>
              <w:pStyle w:val="ConsPlusNormal"/>
            </w:pPr>
            <w:r>
              <w:t>J43.9, J44.9, J47, J84, J98.4, E84.0, E84.9, I27.0, I28.9, T</w:t>
            </w:r>
            <w:r>
              <w:lastRenderedPageBreak/>
              <w:t>8</w:t>
            </w:r>
            <w:r>
              <w:lastRenderedPageBreak/>
              <w:t>6.8</w:t>
            </w:r>
          </w:p>
        </w:tc>
        <w:tc>
          <w:tcPr>
            <w:tcW w:w="2324" w:type="dxa"/>
            <w:tcBorders>
              <w:top w:val="nil"/>
              <w:left w:val="nil"/>
              <w:bottom w:val="nil"/>
              <w:right w:val="nil"/>
            </w:tcBorders>
          </w:tcPr>
          <w:p w:rsidR="00D17207" w:rsidRDefault="00D17207" w:rsidP="00D17207">
            <w:pPr>
              <w:pStyle w:val="ConsPlusNormal"/>
            </w:pPr>
            <w:r>
              <w:t>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w:t>
            </w:r>
            <w:r>
              <w:lastRenderedPageBreak/>
              <w:t>тторжение других пересаженных органов и тканей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трансплантация легких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88.</w:t>
            </w:r>
          </w:p>
        </w:tc>
        <w:tc>
          <w:tcPr>
            <w:tcW w:w="2711" w:type="dxa"/>
            <w:vMerge w:val="restart"/>
            <w:tcBorders>
              <w:top w:val="nil"/>
              <w:left w:val="nil"/>
              <w:bottom w:val="nil"/>
              <w:right w:val="nil"/>
            </w:tcBorders>
          </w:tcPr>
          <w:p w:rsidR="00D17207" w:rsidRDefault="00D17207" w:rsidP="00D17207">
            <w:pPr>
              <w:pStyle w:val="ConsPlusNormal"/>
            </w:pPr>
            <w:r>
              <w:t>Трансплантация сердца</w:t>
            </w:r>
          </w:p>
        </w:tc>
        <w:tc>
          <w:tcPr>
            <w:tcW w:w="1531" w:type="dxa"/>
            <w:vMerge w:val="restart"/>
            <w:tcBorders>
              <w:top w:val="nil"/>
              <w:left w:val="nil"/>
              <w:bottom w:val="nil"/>
              <w:right w:val="nil"/>
            </w:tcBorders>
          </w:tcPr>
          <w:p w:rsidR="00D17207" w:rsidRDefault="00D17207" w:rsidP="00D17207">
            <w:pPr>
              <w:pStyle w:val="ConsPlusNormal"/>
            </w:pPr>
            <w:r>
              <w:t>I25.3, I25.5,</w:t>
            </w:r>
            <w:r>
              <w:lastRenderedPageBreak/>
              <w:t xml:space="preserve"> I42, T86.2</w:t>
            </w:r>
          </w:p>
        </w:tc>
        <w:tc>
          <w:tcPr>
            <w:tcW w:w="2324" w:type="dxa"/>
            <w:tcBorders>
              <w:top w:val="nil"/>
              <w:left w:val="nil"/>
              <w:bottom w:val="nil"/>
              <w:right w:val="nil"/>
            </w:tcBorders>
          </w:tcPr>
          <w:p w:rsidR="00D17207" w:rsidRDefault="00D17207" w:rsidP="00D17207">
            <w:pPr>
              <w:pStyle w:val="ConsPlusNormal"/>
            </w:pPr>
            <w:r>
              <w:t>аневризма сердца. Ишемическая ка</w:t>
            </w:r>
            <w:r>
              <w:lastRenderedPageBreak/>
              <w:t>р</w:t>
            </w:r>
            <w:r>
              <w:lastRenderedPageBreak/>
              <w:t>диомиопатия. Кардиомиопатия. Дилатационная кардиомиопатия.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vMerge w:val="restart"/>
            <w:tcBorders>
              <w:top w:val="nil"/>
              <w:left w:val="nil"/>
              <w:bottom w:val="nil"/>
              <w:right w:val="nil"/>
            </w:tcBorders>
          </w:tcPr>
          <w:p w:rsidR="00D17207" w:rsidRDefault="00D17207" w:rsidP="00D17207">
            <w:pPr>
              <w:pStyle w:val="ConsPlusNormal"/>
            </w:pPr>
            <w:r>
              <w:t>ортотопическая трансплантация сердца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2041" w:type="dxa"/>
            <w:vMerge/>
            <w:tcBorders>
              <w:top w:val="nil"/>
              <w:left w:val="nil"/>
              <w:bottom w:val="nil"/>
              <w:right w:val="nil"/>
            </w:tcBorders>
          </w:tcPr>
          <w:p w:rsidR="00D17207" w:rsidRDefault="00D17207" w:rsidP="00D17207">
            <w:pPr>
              <w:pStyle w:val="ConsPlusNormal"/>
            </w:pPr>
          </w:p>
        </w:tc>
        <w:tc>
          <w:tcPr>
            <w:tcW w:w="3912" w:type="dxa"/>
            <w:vMerge/>
            <w:tcBorders>
              <w:top w:val="nil"/>
              <w:left w:val="nil"/>
              <w:bottom w:val="nil"/>
              <w:right w:val="nil"/>
            </w:tcBorders>
          </w:tcPr>
          <w:p w:rsidR="00D17207" w:rsidRDefault="00D17207" w:rsidP="00D17207">
            <w:pPr>
              <w:pStyle w:val="ConsPlusNormal"/>
            </w:pP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Трансплантация печени</w:t>
            </w:r>
          </w:p>
        </w:tc>
        <w:tc>
          <w:tcPr>
            <w:tcW w:w="1531" w:type="dxa"/>
            <w:vMerge w:val="restart"/>
            <w:tcBorders>
              <w:top w:val="nil"/>
              <w:left w:val="nil"/>
              <w:bottom w:val="nil"/>
              <w:right w:val="nil"/>
            </w:tcBorders>
          </w:tcPr>
          <w:p w:rsidR="00D17207" w:rsidRDefault="00D17207" w:rsidP="00D17207">
            <w:pPr>
              <w:pStyle w:val="ConsPlusNormal"/>
            </w:pPr>
            <w:r>
              <w:t>K70.3, K74.3 - K74.6, D13.4, C22, Q44.2, Q44.5 - Q44.7, E80.5, E74.0, T86.4</w:t>
            </w:r>
          </w:p>
        </w:tc>
        <w:tc>
          <w:tcPr>
            <w:tcW w:w="2324" w:type="dxa"/>
            <w:vMerge w:val="restart"/>
            <w:tcBorders>
              <w:top w:val="nil"/>
              <w:left w:val="nil"/>
              <w:bottom w:val="nil"/>
              <w:right w:val="nil"/>
            </w:tcBorders>
          </w:tcPr>
          <w:p w:rsidR="00D17207" w:rsidRDefault="00D17207" w:rsidP="00D17207">
            <w:pPr>
              <w:pStyle w:val="ConsPlusNormal"/>
            </w:pPr>
            <w: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w:t>
            </w:r>
            <w:r>
              <w:lastRenderedPageBreak/>
              <w:t>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ортотопическая трансплантация печени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ортотопическая тран</w:t>
            </w:r>
            <w:r>
              <w:lastRenderedPageBreak/>
              <w:t>сплантация правой доли печени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ортотопическая трансплантация расширенной правой доли печени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ортотопическая трансплантация левой доли печени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ортотопическая трансплант</w:t>
            </w:r>
            <w:r>
              <w:lastRenderedPageBreak/>
              <w:t>ация левого латерального сектора печени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ортотопи</w:t>
            </w:r>
            <w:r>
              <w:lastRenderedPageBreak/>
              <w:t>ческая трансплантация редуцированной печени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89.</w:t>
            </w:r>
          </w:p>
        </w:tc>
        <w:tc>
          <w:tcPr>
            <w:tcW w:w="2711" w:type="dxa"/>
            <w:tcBorders>
              <w:top w:val="nil"/>
              <w:left w:val="nil"/>
              <w:bottom w:val="nil"/>
              <w:right w:val="nil"/>
            </w:tcBorders>
          </w:tcPr>
          <w:p w:rsidR="00D17207" w:rsidRDefault="00D17207" w:rsidP="00D17207">
            <w:pPr>
              <w:pStyle w:val="ConsPlusNormal"/>
            </w:pPr>
            <w:r>
              <w:t>Трансплантация сердечно-легочного комплекса</w:t>
            </w:r>
          </w:p>
        </w:tc>
        <w:tc>
          <w:tcPr>
            <w:tcW w:w="1531" w:type="dxa"/>
            <w:tcBorders>
              <w:top w:val="nil"/>
              <w:left w:val="nil"/>
              <w:bottom w:val="nil"/>
              <w:right w:val="nil"/>
            </w:tcBorders>
          </w:tcPr>
          <w:p w:rsidR="00D17207" w:rsidRDefault="00D17207" w:rsidP="00D17207">
            <w:pPr>
              <w:pStyle w:val="ConsPlusNormal"/>
            </w:pPr>
            <w:r>
              <w:t>I27.0, I27.8, I27.9, Q21.8, T86.3</w:t>
            </w:r>
          </w:p>
        </w:tc>
        <w:tc>
          <w:tcPr>
            <w:tcW w:w="2324" w:type="dxa"/>
            <w:tcBorders>
              <w:top w:val="nil"/>
              <w:left w:val="nil"/>
              <w:bottom w:val="nil"/>
              <w:right w:val="nil"/>
            </w:tcBorders>
          </w:tcPr>
          <w:p w:rsidR="00D17207" w:rsidRDefault="00D17207" w:rsidP="00D17207">
            <w:pPr>
              <w:pStyle w:val="ConsPlusNormal"/>
            </w:pPr>
            <w:r>
              <w:t>первичная легочная гипертензия. Другие уточненные формы сердечно- легочной недостаточности. Сердечно-легочная недостаточность неуточненная. Другие врожденные аномалии сердечной перегородки (синд</w:t>
            </w:r>
            <w:r>
              <w:lastRenderedPageBreak/>
              <w:t>ром Эйзенменгера). Отмирание и отторжение сердечно-легочного трансплантата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трансплантация сердечно-легочного комплекса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90.</w:t>
            </w:r>
          </w:p>
        </w:tc>
        <w:tc>
          <w:tcPr>
            <w:tcW w:w="2711" w:type="dxa"/>
            <w:vMerge w:val="restart"/>
            <w:tcBorders>
              <w:top w:val="nil"/>
              <w:left w:val="nil"/>
              <w:bottom w:val="nil"/>
              <w:right w:val="nil"/>
            </w:tcBorders>
          </w:tcPr>
          <w:p w:rsidR="00D17207" w:rsidRDefault="00D17207" w:rsidP="00D17207">
            <w:pPr>
              <w:pStyle w:val="ConsPlusNormal"/>
            </w:pPr>
            <w:r>
              <w:t>Трансплантаци</w:t>
            </w:r>
            <w:r>
              <w:lastRenderedPageBreak/>
              <w:t>я костного мозга аллогенная</w:t>
            </w:r>
          </w:p>
        </w:tc>
        <w:tc>
          <w:tcPr>
            <w:tcW w:w="1531" w:type="dxa"/>
            <w:vMerge w:val="restart"/>
            <w:tcBorders>
              <w:top w:val="nil"/>
              <w:left w:val="nil"/>
              <w:bottom w:val="nil"/>
              <w:right w:val="nil"/>
            </w:tcBorders>
          </w:tcPr>
          <w:p w:rsidR="00D17207" w:rsidRDefault="00D17207" w:rsidP="00D17207">
            <w:pPr>
              <w:pStyle w:val="ConsPlusNormal"/>
            </w:pPr>
            <w:r>
              <w:t>C38.2, C40, C41, C47.0, C47.3 - C47.9,</w:t>
            </w:r>
            <w:r>
              <w:lastRenderedPageBreak/>
              <w:t xml:space="preserve"> </w:t>
            </w:r>
            <w:r>
              <w:lastRenderedPageBreak/>
              <w:t>C48.0, C49, C71, C74.0, C74.1, C74.9, C76.0, C76.1, C76.2, C76.7, C76.8, C81, C82, C83, C84, C85, С86.0, С86.5, C90, C91, C92, C93, C94.0, С94.3, D46, D47,4, D55.2, D56, D57, D58, D61, D69, D70, D71, Е75.2, D76, D80.5, D81, D82.0, D84, E70.3, Е71.3, E76, E77, Q45, Q78.2, L90.8</w:t>
            </w:r>
          </w:p>
        </w:tc>
        <w:tc>
          <w:tcPr>
            <w:tcW w:w="2324" w:type="dxa"/>
            <w:vMerge w:val="restart"/>
            <w:tcBorders>
              <w:top w:val="nil"/>
              <w:left w:val="nil"/>
              <w:bottom w:val="nil"/>
              <w:right w:val="nil"/>
            </w:tcBorders>
          </w:tcPr>
          <w:p w:rsidR="00D17207" w:rsidRDefault="00D17207" w:rsidP="00D17207">
            <w:pPr>
              <w:pStyle w:val="ConsPlusNormal"/>
            </w:pPr>
            <w:r>
              <w:t>болезнь Ходжкина. Неходжкинские лимфомы. Множественная миелома и злокач</w:t>
            </w:r>
            <w:r>
              <w:lastRenderedPageBreak/>
              <w:t>ественные пла</w:t>
            </w:r>
            <w:r>
              <w:lastRenderedPageBreak/>
              <w:t>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w:t>
            </w:r>
            <w:r>
              <w:lastRenderedPageBreak/>
              <w:t xml:space="preserve">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Первичные иммунодефициты. Синдром Чедиака - Хигаши. Хрон</w:t>
            </w:r>
            <w:r>
              <w:lastRenderedPageBreak/>
              <w:t>ическая грануломатозная болезнь. Гипер-IgM синдром. Гемоглобинопатии. Серповидноклеточная анемия. Талассемия. Гистиоцитозы.</w:t>
            </w:r>
          </w:p>
          <w:p w:rsidR="00D17207" w:rsidRDefault="00D17207" w:rsidP="00D17207">
            <w:pPr>
              <w:pStyle w:val="ConsPlusNormal"/>
            </w:pPr>
            <w:r>
              <w:t>Анемии вследствие нарушений гликолитических ферментов.</w:t>
            </w:r>
          </w:p>
          <w:p w:rsidR="00D17207" w:rsidRDefault="00D17207" w:rsidP="00D17207">
            <w:pPr>
              <w:pStyle w:val="ConsPlusNormal"/>
            </w:pPr>
            <w:r>
              <w:t>Нарушение обмена жирных кислот</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родственная трансплантация аллогенного костного мозга (включая</w:t>
            </w:r>
            <w:r>
              <w:lastRenderedPageBreak/>
              <w:t xml:space="preserve">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91.</w:t>
            </w:r>
          </w:p>
        </w:tc>
        <w:tc>
          <w:tcPr>
            <w:tcW w:w="2711" w:type="dxa"/>
            <w:tcBorders>
              <w:top w:val="nil"/>
              <w:left w:val="nil"/>
              <w:bottom w:val="nil"/>
              <w:right w:val="nil"/>
            </w:tcBorders>
          </w:tcPr>
          <w:p w:rsidR="00D17207" w:rsidRDefault="00D17207" w:rsidP="00D17207">
            <w:pPr>
              <w:pStyle w:val="ConsPlusNormal"/>
            </w:pPr>
            <w:r>
              <w:t>Трансплантация костного мозга аутологичная</w:t>
            </w:r>
          </w:p>
        </w:tc>
        <w:tc>
          <w:tcPr>
            <w:tcW w:w="1531" w:type="dxa"/>
            <w:tcBorders>
              <w:top w:val="nil"/>
              <w:left w:val="nil"/>
              <w:bottom w:val="nil"/>
              <w:right w:val="nil"/>
            </w:tcBorders>
          </w:tcPr>
          <w:p w:rsidR="00D17207" w:rsidRDefault="00D17207" w:rsidP="00D17207">
            <w:pPr>
              <w:pStyle w:val="ConsPlusNormal"/>
            </w:pPr>
            <w:r>
              <w:t>C22.2, C38.1, C38.2, C40, C41, C47.0</w:t>
            </w:r>
            <w:r>
              <w:lastRenderedPageBreak/>
              <w:t>,</w:t>
            </w:r>
            <w:r>
              <w:lastRenderedPageBreak/>
              <w:t xml:space="preserve"> C47.3 - C47.8, C47.9, C48.0, C49, C49.5, C52, C56, C62, C64, C65, C66, C68, C69.2, C71, C74.0, C74.1, C74.9, C76.0, C76.1, C76.2, C76.7, C76.8, C81, C82, C83, C84.0, C84, C85, С86.0, С86.5, C90, C91, C92, C93, C94.0, D46, D56, D57, D58, D61, D</w:t>
            </w:r>
            <w:r>
              <w:lastRenderedPageBreak/>
              <w:t>69, D70, D71, D47,4, D76, D80.5, D81, D82.0, E70.3, E76, E77, E85.8, Q45, Q78.2, L90.8</w:t>
            </w:r>
          </w:p>
        </w:tc>
        <w:tc>
          <w:tcPr>
            <w:tcW w:w="2324" w:type="dxa"/>
            <w:tcBorders>
              <w:top w:val="nil"/>
              <w:left w:val="nil"/>
              <w:bottom w:val="nil"/>
              <w:right w:val="nil"/>
            </w:tcBorders>
          </w:tcPr>
          <w:p w:rsidR="00D17207" w:rsidRDefault="00D17207" w:rsidP="00D17207">
            <w:pPr>
              <w:pStyle w:val="ConsPlusNormal"/>
            </w:pPr>
            <w:r>
              <w:t>гепатобластома у детей. болезнь Ходжкина. Неходжкинские лимфомы. Множественная миело</w:t>
            </w:r>
            <w:r>
              <w:lastRenderedPageBreak/>
              <w:t xml:space="preserve">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w:t>
            </w:r>
            <w:r>
              <w:lastRenderedPageBreak/>
              <w:t>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Светлоклеточная саркома почки у детей. Диссеминированная ретинобласт</w:t>
            </w:r>
            <w:r>
              <w:lastRenderedPageBreak/>
              <w:t>ома, экстраокулярный рецидив ретинобластомы, трилатеральная ретинобластома у детей.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Опухоли центральной нервной системы у детей. AL-амилоидоз</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трансплантац</w:t>
            </w:r>
            <w:r>
              <w:lastRenderedPageBreak/>
              <w:t>ия аутологичного костного мозга (включая предтранс</w:t>
            </w:r>
            <w:r>
              <w:lastRenderedPageBreak/>
              <w:t>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92.</w:t>
            </w:r>
          </w:p>
        </w:tc>
        <w:tc>
          <w:tcPr>
            <w:tcW w:w="2711" w:type="dxa"/>
            <w:vMerge w:val="restart"/>
            <w:tcBorders>
              <w:top w:val="nil"/>
              <w:left w:val="nil"/>
              <w:bottom w:val="nil"/>
              <w:right w:val="nil"/>
            </w:tcBorders>
          </w:tcPr>
          <w:p w:rsidR="00D17207" w:rsidRDefault="00D17207" w:rsidP="00D17207">
            <w:pPr>
              <w:pStyle w:val="ConsPlusNormal"/>
            </w:pPr>
            <w:r>
              <w:t>Оперативные вмешательства на органах мочеполовой системы с использованием абляц</w:t>
            </w:r>
            <w:r>
              <w:lastRenderedPageBreak/>
              <w:t>и</w:t>
            </w:r>
            <w:r>
              <w:lastRenderedPageBreak/>
              <w:t>онных технологий (ультразвуковой, крио, радиочастотной, лазерной, плазменной)</w:t>
            </w:r>
          </w:p>
        </w:tc>
        <w:tc>
          <w:tcPr>
            <w:tcW w:w="1531" w:type="dxa"/>
            <w:vMerge w:val="restart"/>
            <w:tcBorders>
              <w:top w:val="nil"/>
              <w:left w:val="nil"/>
              <w:bottom w:val="nil"/>
              <w:right w:val="nil"/>
            </w:tcBorders>
          </w:tcPr>
          <w:p w:rsidR="00D17207" w:rsidRDefault="00D17207" w:rsidP="00D17207">
            <w:pPr>
              <w:pStyle w:val="ConsPlusNormal"/>
            </w:pPr>
            <w:r>
              <w:t>N32.8, N35, N40, D30.0, D30.1, D30.2, D30.3, D29.1</w:t>
            </w:r>
          </w:p>
        </w:tc>
        <w:tc>
          <w:tcPr>
            <w:tcW w:w="2324" w:type="dxa"/>
            <w:vMerge w:val="restart"/>
            <w:tcBorders>
              <w:top w:val="nil"/>
              <w:left w:val="nil"/>
              <w:bottom w:val="nil"/>
              <w:right w:val="nil"/>
            </w:tcBorders>
          </w:tcPr>
          <w:p w:rsidR="00D17207" w:rsidRDefault="00D17207" w:rsidP="00D17207">
            <w:pPr>
              <w:pStyle w:val="ConsPlusNormal"/>
            </w:pPr>
            <w: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высокоинтенсивная фокусированная ультразвуковая абляция доброкачественных опухолей почек и мочевыделительного тракта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радиочастотная абляция доброкачественных поражений мочевыделительного тракта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плазменная абляция доброкачественных поражений мочевыделительного тракта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лазерная аблация доброкачественных поражений мочевыделительного тракта эндоскопическая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531" w:type="dxa"/>
            <w:vMerge w:val="restart"/>
            <w:tcBorders>
              <w:top w:val="nil"/>
              <w:left w:val="nil"/>
              <w:bottom w:val="nil"/>
              <w:right w:val="nil"/>
            </w:tcBorders>
          </w:tcPr>
          <w:p w:rsidR="00D17207" w:rsidRDefault="00D17207" w:rsidP="00D17207">
            <w:pPr>
              <w:pStyle w:val="ConsPlusNormal"/>
            </w:pPr>
            <w:r>
              <w:t>N81, R32, N48.4, N13.7, N31.2</w:t>
            </w:r>
          </w:p>
        </w:tc>
        <w:tc>
          <w:tcPr>
            <w:tcW w:w="2324" w:type="dxa"/>
            <w:vMerge w:val="restart"/>
            <w:tcBorders>
              <w:top w:val="nil"/>
              <w:left w:val="nil"/>
              <w:bottom w:val="nil"/>
              <w:right w:val="nil"/>
            </w:tcBorders>
          </w:tcPr>
          <w:p w:rsidR="00D17207" w:rsidRDefault="00D17207" w:rsidP="00D17207">
            <w:pPr>
              <w:pStyle w:val="ConsPlusNormal"/>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эндопластика устья мочеточника у детей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имплантация искусственного сфинктера мочевого пузыря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фаллопластика с протезированием фаллопротезом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имплантация временного сакрального нейростимулятора мочевого пузыря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имплантация постоянного сакрального нейростимулятора мочевого пузыря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Рецидивные и особо сложные операции на органах мочеполовой системы</w:t>
            </w:r>
          </w:p>
        </w:tc>
        <w:tc>
          <w:tcPr>
            <w:tcW w:w="1531" w:type="dxa"/>
            <w:vMerge w:val="restart"/>
            <w:tcBorders>
              <w:top w:val="nil"/>
              <w:left w:val="nil"/>
              <w:bottom w:val="nil"/>
              <w:right w:val="nil"/>
            </w:tcBorders>
          </w:tcPr>
          <w:p w:rsidR="00D17207" w:rsidRDefault="00D17207" w:rsidP="00D17207">
            <w:pPr>
              <w:pStyle w:val="ConsPlusNormal"/>
            </w:pPr>
            <w:r>
              <w:t>N20.2, N20.0, N1</w:t>
            </w:r>
            <w:r>
              <w:lastRenderedPageBreak/>
              <w:t>3.0, N13.1, N13.2, C67, Q62.1 - Q62.3, Q62.7</w:t>
            </w:r>
          </w:p>
        </w:tc>
        <w:tc>
          <w:tcPr>
            <w:tcW w:w="2324" w:type="dxa"/>
            <w:vMerge w:val="restart"/>
            <w:tcBorders>
              <w:top w:val="nil"/>
              <w:left w:val="nil"/>
              <w:bottom w:val="nil"/>
              <w:right w:val="nil"/>
            </w:tcBorders>
          </w:tcPr>
          <w:p w:rsidR="00D17207" w:rsidRDefault="00D17207" w:rsidP="00D17207">
            <w:pPr>
              <w:pStyle w:val="ConsPlusNormal"/>
            </w:pPr>
            <w: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нефрэктомия с тромбэктомией из нижней полой вены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перкутанная нефролитолапоксия с эндопиелотомией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дистанционная литотрипсия</w:t>
            </w:r>
            <w:r>
              <w:lastRenderedPageBreak/>
              <w:t xml:space="preserve"> у детей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билатеральная пластика тазовых отделов мочеточников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геминефруретерэктомия у детей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передняя тазовая экзентерация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93.</w:t>
            </w:r>
          </w:p>
        </w:tc>
        <w:tc>
          <w:tcPr>
            <w:tcW w:w="2711" w:type="dxa"/>
            <w:vMerge w:val="restart"/>
            <w:tcBorders>
              <w:top w:val="nil"/>
              <w:left w:val="nil"/>
              <w:bottom w:val="nil"/>
              <w:right w:val="nil"/>
            </w:tcBorders>
          </w:tcPr>
          <w:p w:rsidR="00D17207" w:rsidRDefault="00D17207" w:rsidP="00D17207">
            <w:pPr>
              <w:pStyle w:val="ConsPlusNormal"/>
            </w:pPr>
            <w:r>
              <w:t>Оперативные вмешательства на органах мочеполовой системы с использованием лапароскопической техники</w:t>
            </w:r>
          </w:p>
        </w:tc>
        <w:tc>
          <w:tcPr>
            <w:tcW w:w="1531" w:type="dxa"/>
            <w:vMerge w:val="restart"/>
            <w:tcBorders>
              <w:top w:val="nil"/>
              <w:left w:val="nil"/>
              <w:bottom w:val="nil"/>
              <w:right w:val="nil"/>
            </w:tcBorders>
          </w:tcPr>
          <w:p w:rsidR="00D17207" w:rsidRDefault="00D17207" w:rsidP="00D17207">
            <w:pPr>
              <w:pStyle w:val="ConsPlusNormal"/>
            </w:pPr>
            <w:r>
              <w:t>N28.1, Q61.0, N13.0, N13.1, N13.2, N28</w:t>
            </w:r>
          </w:p>
        </w:tc>
        <w:tc>
          <w:tcPr>
            <w:tcW w:w="2324" w:type="dxa"/>
            <w:vMerge w:val="restart"/>
            <w:tcBorders>
              <w:top w:val="nil"/>
              <w:left w:val="nil"/>
              <w:bottom w:val="nil"/>
              <w:right w:val="nil"/>
            </w:tcBorders>
          </w:tcPr>
          <w:p w:rsidR="00D17207" w:rsidRDefault="00D17207" w:rsidP="00D17207">
            <w:pPr>
              <w:pStyle w:val="ConsPlusNormal"/>
            </w:pPr>
            <w:r>
              <w:t>прогрессивно растущая киста почки. Стриктура мочеточника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лапаро- и ретроперитонеоскопическая нефроуретерэктомия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лапаро- и ретроперитонеоскопическая резекция почки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Реконструктивно пластические операции на наружных мужских половых органах</w:t>
            </w:r>
          </w:p>
        </w:tc>
        <w:tc>
          <w:tcPr>
            <w:tcW w:w="1531" w:type="dxa"/>
            <w:tcBorders>
              <w:top w:val="nil"/>
              <w:left w:val="nil"/>
              <w:bottom w:val="nil"/>
              <w:right w:val="nil"/>
            </w:tcBorders>
          </w:tcPr>
          <w:p w:rsidR="00D17207" w:rsidRDefault="00D17207" w:rsidP="00D17207">
            <w:pPr>
              <w:pStyle w:val="ConsPlusNormal"/>
            </w:pPr>
            <w:r>
              <w:t>S38.2, S38.0, T21</w:t>
            </w:r>
          </w:p>
        </w:tc>
        <w:tc>
          <w:tcPr>
            <w:tcW w:w="2324" w:type="dxa"/>
            <w:tcBorders>
              <w:top w:val="nil"/>
              <w:left w:val="nil"/>
              <w:bottom w:val="nil"/>
              <w:right w:val="nil"/>
            </w:tcBorders>
          </w:tcPr>
          <w:p w:rsidR="00D17207" w:rsidRDefault="00D17207" w:rsidP="00D17207">
            <w:pPr>
              <w:pStyle w:val="ConsPlusNormal"/>
            </w:pPr>
            <w:r>
              <w:t>травматическая ампутация наружных половых органов, размозжение наружных половых органов, ожоги мужских половых органов</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пластика уретры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94.</w:t>
            </w:r>
          </w:p>
        </w:tc>
        <w:tc>
          <w:tcPr>
            <w:tcW w:w="2711" w:type="dxa"/>
            <w:vMerge w:val="restart"/>
            <w:tcBorders>
              <w:top w:val="nil"/>
              <w:left w:val="nil"/>
              <w:bottom w:val="nil"/>
              <w:right w:val="nil"/>
            </w:tcBorders>
          </w:tcPr>
          <w:p w:rsidR="00D17207" w:rsidRDefault="00D17207" w:rsidP="00D17207">
            <w:pPr>
              <w:pStyle w:val="ConsPlusNormal"/>
            </w:pPr>
            <w:r>
              <w:t>Оперативные вмешательства на органах мочеполовой системы с использованием робототехники</w:t>
            </w:r>
          </w:p>
        </w:tc>
        <w:tc>
          <w:tcPr>
            <w:tcW w:w="1531" w:type="dxa"/>
            <w:vMerge w:val="restart"/>
            <w:tcBorders>
              <w:top w:val="nil"/>
              <w:left w:val="nil"/>
              <w:bottom w:val="nil"/>
              <w:right w:val="nil"/>
            </w:tcBorders>
          </w:tcPr>
          <w:p w:rsidR="00D17207" w:rsidRDefault="00D17207" w:rsidP="00D17207">
            <w:pPr>
              <w:pStyle w:val="ConsPlusNormal"/>
            </w:pPr>
            <w:r>
              <w:t>C67, С61, С64</w:t>
            </w:r>
          </w:p>
        </w:tc>
        <w:tc>
          <w:tcPr>
            <w:tcW w:w="2324" w:type="dxa"/>
            <w:vMerge w:val="restart"/>
            <w:tcBorders>
              <w:top w:val="nil"/>
              <w:left w:val="nil"/>
              <w:bottom w:val="nil"/>
              <w:right w:val="nil"/>
            </w:tcBorders>
          </w:tcPr>
          <w:p w:rsidR="00D17207" w:rsidRDefault="00D17207" w:rsidP="00D17207">
            <w:pPr>
              <w:pStyle w:val="ConsPlusNormal"/>
            </w:pPr>
            <w:r>
              <w:t>опухоль мочевого пу</w:t>
            </w:r>
            <w:r>
              <w:lastRenderedPageBreak/>
              <w:t>зыря, опухоль предстательной железы, опухоль почки</w:t>
            </w:r>
          </w:p>
        </w:tc>
        <w:tc>
          <w:tcPr>
            <w:tcW w:w="2041" w:type="dxa"/>
            <w:tcBorders>
              <w:top w:val="nil"/>
              <w:left w:val="nil"/>
              <w:bottom w:val="nil"/>
              <w:right w:val="nil"/>
            </w:tcBorders>
          </w:tcPr>
          <w:p w:rsidR="00D17207" w:rsidRDefault="00D17207" w:rsidP="00D17207">
            <w:pPr>
              <w:pStyle w:val="ConsPlusNormal"/>
            </w:pPr>
            <w:r>
              <w:lastRenderedPageBreak/>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расш</w:t>
            </w:r>
            <w:r>
              <w:lastRenderedPageBreak/>
              <w:t>иренная лимфаденэктомия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w:t>
            </w:r>
            <w:r>
              <w:lastRenderedPageBreak/>
              <w:t>систированная радикальная простатэктомия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цист</w:t>
            </w:r>
            <w:r>
              <w:lastRenderedPageBreak/>
              <w:t>эктомия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val="restart"/>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резекция почки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роботассистированная нефрэктомия при злокачественных опухолях почки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Реконструктивно пластические операции на наружных мужских половых органах</w:t>
            </w:r>
          </w:p>
        </w:tc>
        <w:tc>
          <w:tcPr>
            <w:tcW w:w="1531" w:type="dxa"/>
            <w:vMerge w:val="restart"/>
            <w:tcBorders>
              <w:top w:val="nil"/>
              <w:left w:val="nil"/>
              <w:bottom w:val="nil"/>
              <w:right w:val="nil"/>
            </w:tcBorders>
          </w:tcPr>
          <w:p w:rsidR="00D17207" w:rsidRDefault="00D17207" w:rsidP="00D17207">
            <w:pPr>
              <w:pStyle w:val="ConsPlusNormal"/>
            </w:pPr>
            <w:r>
              <w:t>S38.2, S38.0, T21</w:t>
            </w:r>
          </w:p>
        </w:tc>
        <w:tc>
          <w:tcPr>
            <w:tcW w:w="2324" w:type="dxa"/>
            <w:vMerge w:val="restart"/>
            <w:tcBorders>
              <w:top w:val="nil"/>
              <w:left w:val="nil"/>
              <w:bottom w:val="nil"/>
              <w:right w:val="nil"/>
            </w:tcBorders>
          </w:tcPr>
          <w:p w:rsidR="00D17207" w:rsidRDefault="00D17207" w:rsidP="00D17207">
            <w:pPr>
              <w:pStyle w:val="ConsPlusNormal"/>
            </w:pPr>
            <w:r>
              <w:t>травматическая ампутация наружных половых органов, размозжение наружных половых органов, ожоги мужских половых органов</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фаллопластика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имплантация 1 компонентного протеза полового члена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пластика мошонки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пластика мошонки с протезированием (одностороннее или двухстороннее)</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95.</w:t>
            </w:r>
          </w:p>
        </w:tc>
        <w:tc>
          <w:tcPr>
            <w:tcW w:w="2711" w:type="dxa"/>
            <w:vMerge w:val="restart"/>
            <w:tcBorders>
              <w:top w:val="nil"/>
              <w:left w:val="nil"/>
              <w:bottom w:val="nil"/>
              <w:right w:val="nil"/>
            </w:tcBorders>
          </w:tcPr>
          <w:p w:rsidR="00D17207" w:rsidRDefault="00D17207" w:rsidP="00D17207">
            <w:pPr>
              <w:pStyle w:val="ConsPlusNormal"/>
            </w:pPr>
            <w:r>
              <w:t>Реконструктивно пластические операции на наружных мужских половых органах</w:t>
            </w:r>
          </w:p>
        </w:tc>
        <w:tc>
          <w:tcPr>
            <w:tcW w:w="1531" w:type="dxa"/>
            <w:vMerge w:val="restart"/>
            <w:tcBorders>
              <w:top w:val="nil"/>
              <w:left w:val="nil"/>
              <w:bottom w:val="nil"/>
              <w:right w:val="nil"/>
            </w:tcBorders>
          </w:tcPr>
          <w:p w:rsidR="00D17207" w:rsidRDefault="00D17207" w:rsidP="00D17207">
            <w:pPr>
              <w:pStyle w:val="ConsPlusNormal"/>
            </w:pPr>
            <w:r>
              <w:t>S38.2, S38.0, T21</w:t>
            </w:r>
          </w:p>
        </w:tc>
        <w:tc>
          <w:tcPr>
            <w:tcW w:w="2324" w:type="dxa"/>
            <w:vMerge w:val="restart"/>
            <w:tcBorders>
              <w:top w:val="nil"/>
              <w:left w:val="nil"/>
              <w:bottom w:val="nil"/>
              <w:right w:val="nil"/>
            </w:tcBorders>
          </w:tcPr>
          <w:p w:rsidR="00D17207" w:rsidRDefault="00D17207" w:rsidP="00D17207">
            <w:pPr>
              <w:pStyle w:val="ConsPlusNormal"/>
            </w:pPr>
            <w:r>
              <w:t>травматическая ампутация наружных половых органов, размозжение наружных половых органов, ожоги мужских половых органов</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3-компонентного протеза полового члена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фаллопластика и пластика мошонки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Оперативные вмешательства на органах мочеполовой системы с использованием робототехники</w:t>
            </w:r>
          </w:p>
        </w:tc>
        <w:tc>
          <w:tcPr>
            <w:tcW w:w="1531" w:type="dxa"/>
            <w:tcBorders>
              <w:top w:val="nil"/>
              <w:left w:val="nil"/>
              <w:bottom w:val="nil"/>
              <w:right w:val="nil"/>
            </w:tcBorders>
          </w:tcPr>
          <w:p w:rsidR="00D17207" w:rsidRDefault="00D17207" w:rsidP="00D17207">
            <w:pPr>
              <w:pStyle w:val="ConsPlusNormal"/>
            </w:pPr>
            <w:r>
              <w:t>R32</w:t>
            </w:r>
          </w:p>
        </w:tc>
        <w:tc>
          <w:tcPr>
            <w:tcW w:w="2324" w:type="dxa"/>
            <w:tcBorders>
              <w:top w:val="nil"/>
              <w:left w:val="nil"/>
              <w:bottom w:val="nil"/>
              <w:right w:val="nil"/>
            </w:tcBorders>
          </w:tcPr>
          <w:p w:rsidR="00D17207" w:rsidRDefault="00D17207" w:rsidP="00D17207">
            <w:pPr>
              <w:pStyle w:val="ConsPlusNormal"/>
            </w:pPr>
            <w:r>
              <w:t>недержание мочи (в результате травмы спинного мозга или головного мозга, а также органов и структур таза)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роботассистированная реконструкция везико-уретрального сегмента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tcBorders>
              <w:top w:val="nil"/>
              <w:left w:val="nil"/>
              <w:bottom w:val="nil"/>
              <w:right w:val="nil"/>
            </w:tcBorders>
          </w:tcPr>
          <w:p w:rsidR="00D17207" w:rsidRDefault="00D17207" w:rsidP="00D17207">
            <w:pPr>
              <w:pStyle w:val="ConsPlusNormal"/>
            </w:pPr>
            <w:r>
              <w:t>Оперативное вмешательство с имплантацией искусственного сфинктера мочевого пузыря</w:t>
            </w:r>
          </w:p>
        </w:tc>
        <w:tc>
          <w:tcPr>
            <w:tcW w:w="1531" w:type="dxa"/>
            <w:tcBorders>
              <w:top w:val="nil"/>
              <w:left w:val="nil"/>
              <w:bottom w:val="nil"/>
              <w:right w:val="nil"/>
            </w:tcBorders>
          </w:tcPr>
          <w:p w:rsidR="00D17207" w:rsidRDefault="00D17207" w:rsidP="00D17207">
            <w:pPr>
              <w:pStyle w:val="ConsPlusNormal"/>
            </w:pPr>
            <w:r>
              <w:t>R</w:t>
            </w:r>
            <w:r>
              <w:lastRenderedPageBreak/>
              <w:t>32</w:t>
            </w:r>
          </w:p>
        </w:tc>
        <w:tc>
          <w:tcPr>
            <w:tcW w:w="2324" w:type="dxa"/>
            <w:tcBorders>
              <w:top w:val="nil"/>
              <w:left w:val="nil"/>
              <w:bottom w:val="nil"/>
              <w:right w:val="nil"/>
            </w:tcBorders>
          </w:tcPr>
          <w:p w:rsidR="00D17207" w:rsidRDefault="00D17207" w:rsidP="00D17207">
            <w:pPr>
              <w:pStyle w:val="ConsPlusNormal"/>
            </w:pPr>
            <w:r>
              <w:t>недержание мочи (в результате травмы спинного мозга или головного мозга, а также органов и структур таза)</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имплантация искусственного сфинктера мочевого пузыря</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96.</w:t>
            </w:r>
          </w:p>
        </w:tc>
        <w:tc>
          <w:tcPr>
            <w:tcW w:w="2711" w:type="dxa"/>
            <w:tcBorders>
              <w:top w:val="nil"/>
              <w:left w:val="nil"/>
              <w:bottom w:val="nil"/>
              <w:right w:val="nil"/>
            </w:tcBorders>
          </w:tcPr>
          <w:p w:rsidR="00D17207" w:rsidRDefault="00D17207" w:rsidP="00D17207">
            <w:pPr>
              <w:pStyle w:val="ConsPlusNormal"/>
            </w:pPr>
            <w:r>
              <w:t>Аутологичные реконструктивно-пластические операции по удлинению тонкой кишки у д</w:t>
            </w:r>
            <w:r>
              <w:lastRenderedPageBreak/>
              <w:t>етей</w:t>
            </w:r>
          </w:p>
        </w:tc>
        <w:tc>
          <w:tcPr>
            <w:tcW w:w="1531" w:type="dxa"/>
            <w:tcBorders>
              <w:top w:val="nil"/>
              <w:left w:val="nil"/>
              <w:bottom w:val="nil"/>
              <w:right w:val="nil"/>
            </w:tcBorders>
          </w:tcPr>
          <w:p w:rsidR="00D17207" w:rsidRDefault="00D17207" w:rsidP="00D17207">
            <w:pPr>
              <w:pStyle w:val="ConsPlusNormal"/>
            </w:pPr>
            <w:r>
              <w:t>К90.8, К90.9, К91.2</w:t>
            </w:r>
          </w:p>
        </w:tc>
        <w:tc>
          <w:tcPr>
            <w:tcW w:w="2324" w:type="dxa"/>
            <w:tcBorders>
              <w:top w:val="nil"/>
              <w:left w:val="nil"/>
              <w:bottom w:val="nil"/>
              <w:right w:val="nil"/>
            </w:tcBorders>
          </w:tcPr>
          <w:p w:rsidR="00D17207" w:rsidRDefault="00D17207" w:rsidP="00D17207">
            <w:pPr>
              <w:pStyle w:val="ConsPlusNormal"/>
            </w:pPr>
            <w:r>
              <w:t>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последовательная поперечная энтеропластика (STEP)</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97.</w:t>
            </w:r>
          </w:p>
        </w:tc>
        <w:tc>
          <w:tcPr>
            <w:tcW w:w="2711" w:type="dxa"/>
            <w:tcBorders>
              <w:top w:val="nil"/>
              <w:left w:val="nil"/>
              <w:bottom w:val="nil"/>
              <w:right w:val="nil"/>
            </w:tcBorders>
          </w:tcPr>
          <w:p w:rsidR="00D17207" w:rsidRDefault="00D17207" w:rsidP="00D17207">
            <w:pPr>
              <w:pStyle w:val="ConsPlusNormal"/>
            </w:pPr>
            <w:r>
              <w:t>Эндоскопические операции на органах панкреатобилиарной зоны</w:t>
            </w:r>
          </w:p>
        </w:tc>
        <w:tc>
          <w:tcPr>
            <w:tcW w:w="1531" w:type="dxa"/>
            <w:tcBorders>
              <w:top w:val="nil"/>
              <w:left w:val="nil"/>
              <w:bottom w:val="nil"/>
              <w:right w:val="nil"/>
            </w:tcBorders>
          </w:tcPr>
          <w:p w:rsidR="00D17207" w:rsidRDefault="00D17207" w:rsidP="00D17207">
            <w:pPr>
              <w:pStyle w:val="ConsPlusNormal"/>
            </w:pPr>
            <w:r>
              <w:t>K80.2 - K80.5, K80.8, K83.1, K83.9, K87.0</w:t>
            </w:r>
          </w:p>
        </w:tc>
        <w:tc>
          <w:tcPr>
            <w:tcW w:w="2324" w:type="dxa"/>
            <w:tcBorders>
              <w:top w:val="nil"/>
              <w:left w:val="nil"/>
              <w:bottom w:val="nil"/>
              <w:right w:val="nil"/>
            </w:tcBorders>
          </w:tcPr>
          <w:p w:rsidR="00D17207" w:rsidRDefault="00D17207" w:rsidP="00D17207">
            <w:pPr>
              <w:pStyle w:val="ConsPlusNormal"/>
            </w:pPr>
            <w:r>
              <w:t>пациент с желчекаменной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эндоскопическая пероральная трансп</w:t>
            </w:r>
            <w:r>
              <w:lastRenderedPageBreak/>
              <w:t xml:space="preserve">апиллярная холангиоскопия с </w:t>
            </w:r>
            <w:r>
              <w:lastRenderedPageBreak/>
              <w:t>внутрипротоковой контактной литотрипсией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98.</w:t>
            </w:r>
          </w:p>
        </w:tc>
        <w:tc>
          <w:tcPr>
            <w:tcW w:w="2711" w:type="dxa"/>
            <w:vMerge w:val="restart"/>
            <w:tcBorders>
              <w:top w:val="nil"/>
              <w:left w:val="nil"/>
              <w:bottom w:val="nil"/>
              <w:right w:val="nil"/>
            </w:tcBorders>
          </w:tcPr>
          <w:p w:rsidR="00D17207" w:rsidRDefault="00D17207" w:rsidP="00D17207">
            <w:pPr>
              <w:pStyle w:val="ConsPlusNormal"/>
            </w:pPr>
            <w:r>
              <w:t>Реконструктивно-пластические операции при врожденных пороках развития черепно-ч</w:t>
            </w:r>
            <w:r>
              <w:lastRenderedPageBreak/>
              <w:t>е</w:t>
            </w:r>
            <w:r>
              <w:lastRenderedPageBreak/>
              <w:t>люстно-лицевой области</w:t>
            </w:r>
          </w:p>
        </w:tc>
        <w:tc>
          <w:tcPr>
            <w:tcW w:w="1531" w:type="dxa"/>
            <w:tcBorders>
              <w:top w:val="nil"/>
              <w:left w:val="nil"/>
              <w:bottom w:val="nil"/>
              <w:right w:val="nil"/>
            </w:tcBorders>
          </w:tcPr>
          <w:p w:rsidR="00D17207" w:rsidRDefault="00D17207" w:rsidP="00D17207">
            <w:pPr>
              <w:pStyle w:val="ConsPlusNormal"/>
            </w:pPr>
            <w:r>
              <w:t>Q36.0</w:t>
            </w:r>
          </w:p>
        </w:tc>
        <w:tc>
          <w:tcPr>
            <w:tcW w:w="2324" w:type="dxa"/>
            <w:tcBorders>
              <w:top w:val="nil"/>
              <w:left w:val="nil"/>
              <w:bottom w:val="nil"/>
              <w:right w:val="nil"/>
            </w:tcBorders>
          </w:tcPr>
          <w:p w:rsidR="00D17207" w:rsidRDefault="00D17207" w:rsidP="00D17207">
            <w:pPr>
              <w:pStyle w:val="ConsPlusNormal"/>
            </w:pPr>
            <w:r>
              <w:t>врожденная полная двусторонняя расщелина верхней губы</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реконструктивная хейлоринопластика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Q35, Q37.0, Q37.1</w:t>
            </w:r>
          </w:p>
        </w:tc>
        <w:tc>
          <w:tcPr>
            <w:tcW w:w="2324" w:type="dxa"/>
            <w:tcBorders>
              <w:top w:val="nil"/>
              <w:left w:val="nil"/>
              <w:bottom w:val="nil"/>
              <w:right w:val="nil"/>
            </w:tcBorders>
          </w:tcPr>
          <w:p w:rsidR="00D17207" w:rsidRDefault="00D17207" w:rsidP="00D17207">
            <w:pPr>
              <w:pStyle w:val="ConsPlusNormal"/>
            </w:pPr>
            <w:r>
              <w:t>врожденная одно- или двусторонняя расщелина неба и альвеолярного отростка верхней челюсти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Q75.2</w:t>
            </w:r>
          </w:p>
        </w:tc>
        <w:tc>
          <w:tcPr>
            <w:tcW w:w="2324" w:type="dxa"/>
            <w:tcBorders>
              <w:top w:val="nil"/>
              <w:left w:val="nil"/>
              <w:bottom w:val="nil"/>
              <w:right w:val="nil"/>
            </w:tcBorders>
          </w:tcPr>
          <w:p w:rsidR="00D17207" w:rsidRDefault="00D17207" w:rsidP="00D17207">
            <w:pPr>
              <w:pStyle w:val="ConsPlusNormal"/>
            </w:pPr>
            <w:r>
              <w:t>гипертелоризм</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реконструктивно-пластическая операция устранения орбитального гипертелоризма с использованием вне- и внутричерепного доступа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Q75.0</w:t>
            </w:r>
          </w:p>
        </w:tc>
        <w:tc>
          <w:tcPr>
            <w:tcW w:w="2324" w:type="dxa"/>
            <w:tcBorders>
              <w:top w:val="nil"/>
              <w:left w:val="nil"/>
              <w:bottom w:val="nil"/>
              <w:right w:val="nil"/>
            </w:tcBorders>
          </w:tcPr>
          <w:p w:rsidR="00D17207" w:rsidRDefault="00D17207" w:rsidP="00D17207">
            <w:pPr>
              <w:pStyle w:val="ConsPlusNormal"/>
            </w:pPr>
            <w:r>
              <w:t>краниосиностозы</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Q75.4</w:t>
            </w:r>
          </w:p>
        </w:tc>
        <w:tc>
          <w:tcPr>
            <w:tcW w:w="2324" w:type="dxa"/>
            <w:tcBorders>
              <w:top w:val="nil"/>
              <w:left w:val="nil"/>
              <w:bottom w:val="nil"/>
              <w:right w:val="nil"/>
            </w:tcBorders>
          </w:tcPr>
          <w:p w:rsidR="00D17207" w:rsidRDefault="00D17207" w:rsidP="00D17207">
            <w:pPr>
              <w:pStyle w:val="ConsPlusNormal"/>
            </w:pPr>
            <w:r>
              <w:t>челюстно-лицевой дизостоз</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 xml:space="preserve">Реконструктивно-пластические операции по устранению обширных дефектов и деформаций </w:t>
            </w:r>
            <w:r>
              <w:lastRenderedPageBreak/>
              <w:t>мягких тканей, отдельных анатомических зон и (или) структур головы, лица и шеи</w:t>
            </w:r>
          </w:p>
        </w:tc>
        <w:tc>
          <w:tcPr>
            <w:tcW w:w="1531" w:type="dxa"/>
            <w:vMerge w:val="restart"/>
            <w:tcBorders>
              <w:top w:val="nil"/>
              <w:left w:val="nil"/>
              <w:bottom w:val="nil"/>
              <w:right w:val="nil"/>
            </w:tcBorders>
          </w:tcPr>
          <w:p w:rsidR="00D17207" w:rsidRDefault="00D17207" w:rsidP="00D17207">
            <w:pPr>
              <w:pStyle w:val="ConsPlusNormal"/>
            </w:pPr>
            <w:r>
              <w:t>Q30.2, Q30, M96, M95.0</w:t>
            </w:r>
          </w:p>
        </w:tc>
        <w:tc>
          <w:tcPr>
            <w:tcW w:w="2324" w:type="dxa"/>
            <w:vMerge w:val="restart"/>
            <w:tcBorders>
              <w:top w:val="nil"/>
              <w:left w:val="nil"/>
              <w:bottom w:val="nil"/>
              <w:right w:val="nil"/>
            </w:tcBorders>
          </w:tcPr>
          <w:p w:rsidR="00D17207" w:rsidRDefault="00D17207" w:rsidP="00D17207">
            <w:pPr>
              <w:pStyle w:val="ConsPlusNormal"/>
            </w:pPr>
            <w:r>
              <w:t>обширный или субтотальный дефект костно-хрящевого отдела наружного носа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ринопластика, в том числе с применением хрящевых трансплантатов, имплантационных материалов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пластика при обширном дефекте носа лоскутом на ножке из прилегающих участков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S08.8, S08.9</w:t>
            </w:r>
          </w:p>
        </w:tc>
        <w:tc>
          <w:tcPr>
            <w:tcW w:w="2324" w:type="dxa"/>
            <w:vMerge w:val="restart"/>
            <w:tcBorders>
              <w:top w:val="nil"/>
              <w:left w:val="nil"/>
              <w:bottom w:val="nil"/>
              <w:right w:val="nil"/>
            </w:tcBorders>
          </w:tcPr>
          <w:p w:rsidR="00D17207" w:rsidRDefault="00D17207" w:rsidP="00D17207">
            <w:pPr>
              <w:pStyle w:val="ConsPlusNormal"/>
            </w:pPr>
            <w:r>
              <w:t>тотальный дефект, травматическая ампутация носа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ринопластика лоскутом со лба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ринопластика с использованием стебельчатого лоскута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замещение обширного дефекта носа с помощью сложного экзопротеза на имплантатах</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ринопластика с использованием реваскуляризированного лоскута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S08.1, Q16.0, Q16.1</w:t>
            </w:r>
          </w:p>
        </w:tc>
        <w:tc>
          <w:tcPr>
            <w:tcW w:w="2324" w:type="dxa"/>
            <w:vMerge w:val="restart"/>
            <w:tcBorders>
              <w:top w:val="nil"/>
              <w:left w:val="nil"/>
              <w:bottom w:val="nil"/>
              <w:right w:val="nil"/>
            </w:tcBorders>
          </w:tcPr>
          <w:p w:rsidR="00D17207" w:rsidRDefault="00D17207" w:rsidP="00D17207">
            <w:pPr>
              <w:pStyle w:val="ConsPlusNormal"/>
            </w:pPr>
            <w:r>
              <w:t>врожденное отсутствие, травматическая ампутация ушной раковины</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пластика при тотальном дефекте уха с помощью сложного экзопротеза с опорой на внутрикостные имплантаты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L90.5, T95.0, T95.8, T95.9</w:t>
            </w:r>
          </w:p>
        </w:tc>
        <w:tc>
          <w:tcPr>
            <w:tcW w:w="2324" w:type="dxa"/>
            <w:tcBorders>
              <w:top w:val="nil"/>
              <w:left w:val="nil"/>
              <w:bottom w:val="nil"/>
              <w:right w:val="nil"/>
            </w:tcBorders>
          </w:tcPr>
          <w:p w:rsidR="00D17207" w:rsidRDefault="00D17207" w:rsidP="00D17207">
            <w:pPr>
              <w:pStyle w:val="ConsPlusNormal"/>
            </w:pPr>
            <w:r>
              <w:t>послеожоговая рубцовая контрактура лица и шеи (II и III степени)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T90.9, T90.8, M96</w:t>
            </w:r>
          </w:p>
        </w:tc>
        <w:tc>
          <w:tcPr>
            <w:tcW w:w="2324" w:type="dxa"/>
            <w:tcBorders>
              <w:top w:val="nil"/>
              <w:left w:val="nil"/>
              <w:bottom w:val="nil"/>
              <w:right w:val="nil"/>
            </w:tcBorders>
          </w:tcPr>
          <w:p w:rsidR="00D17207" w:rsidRDefault="00D17207" w:rsidP="00D17207">
            <w:pPr>
              <w:pStyle w:val="ConsPlusNormal"/>
            </w:pPr>
            <w:r>
              <w:t>обширный дефект мягких т</w:t>
            </w:r>
            <w:r>
              <w:lastRenderedPageBreak/>
              <w:t>каней нижней зоны лица (2 и более анато</w:t>
            </w:r>
            <w:r>
              <w:lastRenderedPageBreak/>
              <w:t>м</w:t>
            </w:r>
            <w:r>
              <w:lastRenderedPageBreak/>
              <w:t>ические области)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L91, L90.5, Q18</w:t>
            </w:r>
          </w:p>
        </w:tc>
        <w:tc>
          <w:tcPr>
            <w:tcW w:w="2324" w:type="dxa"/>
            <w:tcBorders>
              <w:top w:val="nil"/>
              <w:left w:val="nil"/>
              <w:bottom w:val="nil"/>
              <w:right w:val="nil"/>
            </w:tcBorders>
          </w:tcPr>
          <w:p w:rsidR="00D17207" w:rsidRDefault="00D17207" w:rsidP="00D17207">
            <w:pPr>
              <w:pStyle w:val="ConsPlusNormal"/>
            </w:pPr>
            <w:r>
              <w:t>обширный порок развития, рубцовая деформация кожи волосистой части головы, мягких тканей лица и шеи (2 и более анатомические области)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T90.9, T90.8, M96</w:t>
            </w:r>
          </w:p>
        </w:tc>
        <w:tc>
          <w:tcPr>
            <w:tcW w:w="2324" w:type="dxa"/>
            <w:tcBorders>
              <w:top w:val="nil"/>
              <w:left w:val="nil"/>
              <w:bottom w:val="nil"/>
              <w:right w:val="nil"/>
            </w:tcBorders>
          </w:tcPr>
          <w:p w:rsidR="00D17207" w:rsidRDefault="00D17207" w:rsidP="00D17207">
            <w:pPr>
              <w:pStyle w:val="ConsPlusNormal"/>
            </w:pPr>
            <w:r>
              <w:t>посттравматический дефект и рубцовая деформация волосистой части головы, мягких тканей лица и шеи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Реконструктивно-пластические операции по ус</w:t>
            </w:r>
            <w:r>
              <w:lastRenderedPageBreak/>
              <w:t>транению обширных дефектов костей свода</w:t>
            </w:r>
            <w:r>
              <w:lastRenderedPageBreak/>
              <w:t xml:space="preserve"> </w:t>
            </w:r>
            <w:r>
              <w:lastRenderedPageBreak/>
              <w:t>черепа, лицевого скелета</w:t>
            </w:r>
          </w:p>
        </w:tc>
        <w:tc>
          <w:tcPr>
            <w:tcW w:w="1531" w:type="dxa"/>
            <w:vMerge w:val="restart"/>
            <w:tcBorders>
              <w:top w:val="nil"/>
              <w:left w:val="nil"/>
              <w:bottom w:val="nil"/>
              <w:right w:val="nil"/>
            </w:tcBorders>
          </w:tcPr>
          <w:p w:rsidR="00D17207" w:rsidRDefault="00D17207" w:rsidP="00D17207">
            <w:pPr>
              <w:pStyle w:val="ConsPlusNormal"/>
            </w:pPr>
            <w:r>
              <w:t>T90.1, T90.2</w:t>
            </w:r>
          </w:p>
        </w:tc>
        <w:tc>
          <w:tcPr>
            <w:tcW w:w="2324" w:type="dxa"/>
            <w:vMerge w:val="restart"/>
            <w:tcBorders>
              <w:top w:val="nil"/>
              <w:left w:val="nil"/>
              <w:bottom w:val="nil"/>
              <w:right w:val="nil"/>
            </w:tcBorders>
          </w:tcPr>
          <w:p w:rsidR="00D17207" w:rsidRDefault="00D17207" w:rsidP="00D17207">
            <w:pPr>
              <w:pStyle w:val="ConsPlusNormal"/>
            </w:pPr>
            <w:r>
              <w:t>посттравматический дефект костей черепа и верхней зоны лица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реконструкция лобной кости с помощью металлоконструкций, силиконового имплантата или аллогенных материалов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T90.2 - T90.4</w:t>
            </w:r>
          </w:p>
        </w:tc>
        <w:tc>
          <w:tcPr>
            <w:tcW w:w="2324" w:type="dxa"/>
            <w:vMerge w:val="restart"/>
            <w:tcBorders>
              <w:top w:val="nil"/>
              <w:left w:val="nil"/>
              <w:bottom w:val="nil"/>
              <w:right w:val="nil"/>
            </w:tcBorders>
          </w:tcPr>
          <w:p w:rsidR="00D17207" w:rsidRDefault="00D17207" w:rsidP="00D17207">
            <w:pPr>
              <w:pStyle w:val="ConsPlusNormal"/>
            </w:pPr>
            <w:r>
              <w:t>посттравматическая деформация скуло-носо-лобно-орбитального комплекса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реконструкция стенок глазницы с помощью костного аутотрансплантата, аллогенного материала или силиконового имплантата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S05, H05.3, H05.4</w:t>
            </w:r>
          </w:p>
        </w:tc>
        <w:tc>
          <w:tcPr>
            <w:tcW w:w="2324" w:type="dxa"/>
            <w:vMerge w:val="restart"/>
            <w:tcBorders>
              <w:top w:val="nil"/>
              <w:left w:val="nil"/>
              <w:bottom w:val="nil"/>
              <w:right w:val="nil"/>
            </w:tcBorders>
          </w:tcPr>
          <w:p w:rsidR="00D17207" w:rsidRDefault="00D17207" w:rsidP="00D17207">
            <w:pPr>
              <w:pStyle w:val="ConsPlusNormal"/>
            </w:pPr>
            <w:r>
              <w:t>посттравматическая деформация глазницы с энофтальмом</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опорно-контурная пластика с использованием коронарного (полукоронарного) хирургического доступа и костных трансплантатов из теменной кости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эндопротезирование с исполь</w:t>
            </w:r>
            <w:r>
              <w:lastRenderedPageBreak/>
              <w:t>зованием компьютерных технологий при планировании и</w:t>
            </w:r>
            <w:r>
              <w:lastRenderedPageBreak/>
              <w:t xml:space="preserve"> </w:t>
            </w:r>
            <w:r>
              <w:lastRenderedPageBreak/>
              <w:t>прогнозировании лечения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H05.2, S05, H05.3</w:t>
            </w:r>
          </w:p>
        </w:tc>
        <w:tc>
          <w:tcPr>
            <w:tcW w:w="2324" w:type="dxa"/>
            <w:tcBorders>
              <w:top w:val="nil"/>
              <w:left w:val="nil"/>
              <w:bottom w:val="nil"/>
              <w:right w:val="nil"/>
            </w:tcBorders>
          </w:tcPr>
          <w:p w:rsidR="00D17207" w:rsidRDefault="00D17207" w:rsidP="00D17207">
            <w:pPr>
              <w:pStyle w:val="ConsPlusNormal"/>
            </w:pPr>
            <w:r>
              <w:t>деформация глазницы с экзофтальмом</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опорно-контурная пластика путем остеотомии и репозиции стенок орбиты и (или) верхней челюсти по Фор III с выдвижением или дистракцией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K08.0, K08.1, K08.2, K08.9</w:t>
            </w:r>
          </w:p>
        </w:tc>
        <w:tc>
          <w:tcPr>
            <w:tcW w:w="2324" w:type="dxa"/>
            <w:tcBorders>
              <w:top w:val="nil"/>
              <w:left w:val="nil"/>
              <w:bottom w:val="nil"/>
              <w:right w:val="nil"/>
            </w:tcBorders>
          </w:tcPr>
          <w:p w:rsidR="00D17207" w:rsidRDefault="00D17207" w:rsidP="00D17207">
            <w:pPr>
              <w:pStyle w:val="ConsPlusNormal"/>
            </w:pPr>
            <w:r>
              <w:t>дефект (выраженная атрофия) альвеолярного отростка верхней (нижней) челюсти в пределах 3 - 4 и более зубов</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K07.0 - K07.4, K07.8, K07.9</w:t>
            </w:r>
          </w:p>
        </w:tc>
        <w:tc>
          <w:tcPr>
            <w:tcW w:w="2324" w:type="dxa"/>
            <w:tcBorders>
              <w:top w:val="nil"/>
              <w:left w:val="nil"/>
              <w:bottom w:val="nil"/>
              <w:right w:val="nil"/>
            </w:tcBorders>
          </w:tcPr>
          <w:p w:rsidR="00D17207" w:rsidRDefault="00D17207" w:rsidP="00D17207">
            <w:pPr>
              <w:pStyle w:val="ConsPlusNormal"/>
            </w:pPr>
            <w:r>
              <w:t>аномалия и приобретенная деформация верхней и (или) нижней челюсти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ортогнатическая операция путем остеотомии верхней и (или) нижней челюсти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T90.0 - T90.2</w:t>
            </w:r>
          </w:p>
        </w:tc>
        <w:tc>
          <w:tcPr>
            <w:tcW w:w="2324" w:type="dxa"/>
            <w:vMerge w:val="restart"/>
            <w:tcBorders>
              <w:top w:val="nil"/>
              <w:left w:val="nil"/>
              <w:bottom w:val="nil"/>
              <w:right w:val="nil"/>
            </w:tcBorders>
          </w:tcPr>
          <w:p w:rsidR="00D17207" w:rsidRDefault="00D17207" w:rsidP="00D17207">
            <w:pPr>
              <w:pStyle w:val="ConsPlusNormal"/>
            </w:pPr>
            <w:r>
              <w:t>послеоперационный (посттравматический) обширный дефект и (или) деформация челюстей</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костная пластика челюсти с применением различных трансплантатов, имплантационных материалов и (или) дистракционного аппарата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реконструкция при комбинированном дефекте челюсти с помощью реваскуляризированного аутотрансплантата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сложное зубочелюстное протезирование с опорой на имплантаты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сложное челю</w:t>
            </w:r>
            <w:r>
              <w:lastRenderedPageBreak/>
              <w:t>с</w:t>
            </w:r>
            <w:r>
              <w:lastRenderedPageBreak/>
              <w:t>тно-лицевое протезирование и эктопротезирование, в том числе с опорой на имплантаты</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M24.6, M24.5</w:t>
            </w:r>
          </w:p>
        </w:tc>
        <w:tc>
          <w:tcPr>
            <w:tcW w:w="2324" w:type="dxa"/>
            <w:vMerge w:val="restart"/>
            <w:tcBorders>
              <w:top w:val="nil"/>
              <w:left w:val="nil"/>
              <w:bottom w:val="nil"/>
              <w:right w:val="nil"/>
            </w:tcBorders>
          </w:tcPr>
          <w:p w:rsidR="00D17207" w:rsidRDefault="00D17207" w:rsidP="00D17207">
            <w:pPr>
              <w:pStyle w:val="ConsPlusNormal"/>
            </w:pPr>
            <w:r>
              <w:t>анкилоз (анкилозирующие поражения) височно-нижнечелюстного сустава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реконструктивно-пластическая операция с использованием ортотопических трансплантатов и имплантатов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реконструкция сустава с использованием эндопротезирования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M19</w:t>
            </w:r>
          </w:p>
        </w:tc>
        <w:tc>
          <w:tcPr>
            <w:tcW w:w="2324" w:type="dxa"/>
            <w:vMerge w:val="restart"/>
            <w:tcBorders>
              <w:top w:val="nil"/>
              <w:left w:val="nil"/>
              <w:bottom w:val="nil"/>
              <w:right w:val="nil"/>
            </w:tcBorders>
          </w:tcPr>
          <w:p w:rsidR="00D17207" w:rsidRDefault="00D17207" w:rsidP="00D17207">
            <w:pPr>
              <w:pStyle w:val="ConsPlusNormal"/>
            </w:pPr>
            <w:r>
              <w:t>деформирующий артроз височно-нижнечелюстного сустава</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эндоскопические и артроскопические операции по удалению, замещению внутрисуставного диска и связочного аппарата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реконструкция сустава с использованием эндопротезирования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реконструктивно-пластическая операция с использованием ортотопических трансплантатов и имплантатов</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Реконструктивно-пластические операции по восстановлению функций пораженного нерва с использованием микрохирургической техники</w:t>
            </w:r>
          </w:p>
        </w:tc>
        <w:tc>
          <w:tcPr>
            <w:tcW w:w="1531" w:type="dxa"/>
            <w:vMerge w:val="restart"/>
            <w:tcBorders>
              <w:top w:val="nil"/>
              <w:left w:val="nil"/>
              <w:bottom w:val="nil"/>
              <w:right w:val="nil"/>
            </w:tcBorders>
          </w:tcPr>
          <w:p w:rsidR="00D17207" w:rsidRDefault="00D17207" w:rsidP="00D17207">
            <w:pPr>
              <w:pStyle w:val="ConsPlusNormal"/>
            </w:pPr>
            <w:r>
              <w:t>G51, G51.9, G51.0, G51.8, T90.3, G52.8</w:t>
            </w:r>
          </w:p>
        </w:tc>
        <w:tc>
          <w:tcPr>
            <w:tcW w:w="2324" w:type="dxa"/>
            <w:vMerge w:val="restart"/>
            <w:tcBorders>
              <w:top w:val="nil"/>
              <w:left w:val="nil"/>
              <w:bottom w:val="nil"/>
              <w:right w:val="nil"/>
            </w:tcBorders>
          </w:tcPr>
          <w:p w:rsidR="00D17207" w:rsidRDefault="00D17207" w:rsidP="00D17207">
            <w:pPr>
              <w:pStyle w:val="ConsPlusNormal"/>
            </w:pPr>
            <w:r>
              <w:t>пар</w:t>
            </w:r>
            <w:r>
              <w:lastRenderedPageBreak/>
              <w:t>ез и паралич мимической мускулатуры</w:t>
            </w:r>
          </w:p>
        </w:tc>
        <w:tc>
          <w:tcPr>
            <w:tcW w:w="2041" w:type="dxa"/>
            <w:vMerge w:val="restart"/>
            <w:tcBorders>
              <w:top w:val="nil"/>
              <w:left w:val="nil"/>
              <w:bottom w:val="nil"/>
              <w:right w:val="nil"/>
            </w:tcBorders>
          </w:tcPr>
          <w:p w:rsidR="00D17207" w:rsidRDefault="00D17207" w:rsidP="00D17207">
            <w:pPr>
              <w:pStyle w:val="ConsPlusNormal"/>
            </w:pPr>
            <w:r>
              <w:t>хирург</w:t>
            </w:r>
            <w:r>
              <w:lastRenderedPageBreak/>
              <w:t>ическое лечение</w:t>
            </w:r>
          </w:p>
        </w:tc>
        <w:tc>
          <w:tcPr>
            <w:tcW w:w="3912" w:type="dxa"/>
            <w:tcBorders>
              <w:top w:val="nil"/>
              <w:left w:val="nil"/>
              <w:bottom w:val="nil"/>
              <w:right w:val="nil"/>
            </w:tcBorders>
          </w:tcPr>
          <w:p w:rsidR="00D17207" w:rsidRDefault="00D17207" w:rsidP="00D17207">
            <w:pPr>
              <w:pStyle w:val="ConsPlusNormal"/>
            </w:pPr>
            <w:r>
              <w:t>мионевропластика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кросспластика лицевого нерва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невропластика с применением микрохирургической техники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G52.3, S04.8, T90.3</w:t>
            </w:r>
          </w:p>
        </w:tc>
        <w:tc>
          <w:tcPr>
            <w:tcW w:w="2324" w:type="dxa"/>
            <w:tcBorders>
              <w:top w:val="nil"/>
              <w:left w:val="nil"/>
              <w:bottom w:val="nil"/>
              <w:right w:val="nil"/>
            </w:tcBorders>
          </w:tcPr>
          <w:p w:rsidR="00D17207" w:rsidRDefault="00D17207" w:rsidP="00D17207">
            <w:pPr>
              <w:pStyle w:val="ConsPlusNormal"/>
            </w:pPr>
            <w:r>
              <w:t>паралич мускулатуры языка</w:t>
            </w:r>
          </w:p>
        </w:tc>
        <w:tc>
          <w:tcPr>
            <w:tcW w:w="2041" w:type="dxa"/>
            <w:tcBorders>
              <w:top w:val="nil"/>
              <w:left w:val="nil"/>
              <w:bottom w:val="nil"/>
              <w:right w:val="nil"/>
            </w:tcBorders>
          </w:tcPr>
          <w:p w:rsidR="00D17207" w:rsidRDefault="00D17207" w:rsidP="00D17207">
            <w:pPr>
              <w:pStyle w:val="ConsPlusNormal"/>
            </w:pPr>
            <w:r>
              <w:t>хирургич</w:t>
            </w:r>
            <w:r>
              <w:lastRenderedPageBreak/>
              <w:t>еское лечение</w:t>
            </w:r>
          </w:p>
        </w:tc>
        <w:tc>
          <w:tcPr>
            <w:tcW w:w="3912" w:type="dxa"/>
            <w:tcBorders>
              <w:top w:val="nil"/>
              <w:left w:val="nil"/>
              <w:bottom w:val="nil"/>
              <w:right w:val="nil"/>
            </w:tcBorders>
          </w:tcPr>
          <w:p w:rsidR="00D17207" w:rsidRDefault="00D17207" w:rsidP="00D17207">
            <w:pPr>
              <w:pStyle w:val="ConsPlusNormal"/>
            </w:pPr>
            <w:r>
              <w:t>ревизия и нев</w:t>
            </w:r>
            <w:r>
              <w:lastRenderedPageBreak/>
              <w:t>р</w:t>
            </w:r>
            <w:r>
              <w:lastRenderedPageBreak/>
              <w:t>опластика подъязычного нерва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99.</w:t>
            </w:r>
          </w:p>
        </w:tc>
        <w:tc>
          <w:tcPr>
            <w:tcW w:w="2711" w:type="dxa"/>
            <w:vMerge w:val="restart"/>
            <w:tcBorders>
              <w:top w:val="nil"/>
              <w:left w:val="nil"/>
              <w:bottom w:val="nil"/>
              <w:right w:val="nil"/>
            </w:tcBorders>
          </w:tcPr>
          <w:p w:rsidR="00D17207" w:rsidRDefault="00D17207" w:rsidP="00D17207">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31" w:type="dxa"/>
            <w:tcBorders>
              <w:top w:val="nil"/>
              <w:left w:val="nil"/>
              <w:bottom w:val="nil"/>
              <w:right w:val="nil"/>
            </w:tcBorders>
          </w:tcPr>
          <w:p w:rsidR="00D17207" w:rsidRDefault="00D17207" w:rsidP="00D17207">
            <w:pPr>
              <w:pStyle w:val="ConsPlusNormal"/>
            </w:pPr>
            <w:r>
              <w:t>D11.0</w:t>
            </w:r>
          </w:p>
        </w:tc>
        <w:tc>
          <w:tcPr>
            <w:tcW w:w="2324" w:type="dxa"/>
            <w:tcBorders>
              <w:top w:val="nil"/>
              <w:left w:val="nil"/>
              <w:bottom w:val="nil"/>
              <w:right w:val="nil"/>
            </w:tcBorders>
          </w:tcPr>
          <w:p w:rsidR="00D17207" w:rsidRDefault="00D17207" w:rsidP="00D17207">
            <w:pPr>
              <w:pStyle w:val="ConsPlusNormal"/>
            </w:pPr>
            <w:r>
              <w:t>доброкачественное новообразование околоушной слюнной железы</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субтотальная резекция околоушной слюнной железы с сохранением ветвей лицевого нерва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D11.9</w:t>
            </w:r>
          </w:p>
        </w:tc>
        <w:tc>
          <w:tcPr>
            <w:tcW w:w="2324" w:type="dxa"/>
            <w:tcBorders>
              <w:top w:val="nil"/>
              <w:left w:val="nil"/>
              <w:bottom w:val="nil"/>
              <w:right w:val="nil"/>
            </w:tcBorders>
          </w:tcPr>
          <w:p w:rsidR="00D17207" w:rsidRDefault="00D17207" w:rsidP="00D17207">
            <w:pPr>
              <w:pStyle w:val="ConsPlusNormal"/>
            </w:pPr>
            <w:r>
              <w:t>новообразование околоушной слюнной железы с распространением в прилегающие области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паротидэктомия с пластическим замещением резецированного отрезка лицевого нерва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D10, D10.3</w:t>
            </w:r>
          </w:p>
        </w:tc>
        <w:tc>
          <w:tcPr>
            <w:tcW w:w="2324" w:type="dxa"/>
            <w:tcBorders>
              <w:top w:val="nil"/>
              <w:left w:val="nil"/>
              <w:bottom w:val="nil"/>
              <w:right w:val="nil"/>
            </w:tcBorders>
          </w:tcPr>
          <w:p w:rsidR="00D17207" w:rsidRDefault="00D17207" w:rsidP="00D17207">
            <w:pPr>
              <w:pStyle w:val="ConsPlusNormal"/>
            </w:pPr>
            <w:r>
              <w:t>обширное опухолевое поражение мягких тканей различных зон лица и шеи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опухолевого поражения с одномоментным пластическим устранением раневого дефекта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D18, Q27.3, Q27.9, Q85.0</w:t>
            </w:r>
          </w:p>
        </w:tc>
        <w:tc>
          <w:tcPr>
            <w:tcW w:w="2324" w:type="dxa"/>
            <w:vMerge w:val="restart"/>
            <w:tcBorders>
              <w:top w:val="nil"/>
              <w:left w:val="nil"/>
              <w:bottom w:val="nil"/>
              <w:right w:val="nil"/>
            </w:tcBorders>
          </w:tcPr>
          <w:p w:rsidR="00D17207" w:rsidRDefault="00D17207" w:rsidP="00D17207">
            <w:pPr>
              <w:pStyle w:val="ConsPlusNormal"/>
            </w:pPr>
            <w:r>
              <w:t>обширная (2 и более анатомические области) сосудистая мальформация, опухоль или диспластическое образование лица и шеи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деструкция сосудистого новообразования с использованием электрохимического лизиса, термического, радиочастотного и (или) ультразвукового воздействия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блоковая резекция мальформации и сосудистого образования с одномоментным пластическим устранением образовавшегося дефекта тканей</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val="restart"/>
            <w:tcBorders>
              <w:top w:val="nil"/>
              <w:left w:val="nil"/>
              <w:bottom w:val="nil"/>
              <w:right w:val="nil"/>
            </w:tcBorders>
          </w:tcPr>
          <w:p w:rsidR="00D17207" w:rsidRDefault="00D17207" w:rsidP="00D17207">
            <w:pPr>
              <w:pStyle w:val="ConsPlusNormal"/>
            </w:pPr>
            <w:r>
              <w:t>D16.5</w:t>
            </w:r>
          </w:p>
        </w:tc>
        <w:tc>
          <w:tcPr>
            <w:tcW w:w="2324" w:type="dxa"/>
            <w:vMerge w:val="restart"/>
            <w:tcBorders>
              <w:top w:val="nil"/>
              <w:left w:val="nil"/>
              <w:bottom w:val="nil"/>
              <w:right w:val="nil"/>
            </w:tcBorders>
          </w:tcPr>
          <w:p w:rsidR="00D17207" w:rsidRDefault="00D17207" w:rsidP="00D17207">
            <w:pPr>
              <w:pStyle w:val="ConsPlusNormal"/>
            </w:pPr>
            <w:r>
              <w:t>новообразование нижней челюсти в пределах не менее 3 - 4 зубов и (или) ее ветви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новооб</w:t>
            </w:r>
            <w:r>
              <w:lastRenderedPageBreak/>
              <w:t>разования с одномоментной костной пластикой ниж</w:t>
            </w:r>
            <w:r>
              <w:lastRenderedPageBreak/>
              <w:t>ней челюсти, микрохирургическая пластика с помощью реваскуляризированного лоскута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частичная резекция нижней челюсти с нарушением ее непрерывности и одномоментно</w:t>
            </w:r>
            <w:r>
              <w:lastRenderedPageBreak/>
              <w:t>й</w:t>
            </w:r>
            <w:r>
              <w:lastRenderedPageBreak/>
              <w:t xml:space="preserve"> костной пластикой, микрохирургической пластикой с помощью реваскуляризированного лоскута и (или) эндопротезирования</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D16.4</w:t>
            </w:r>
          </w:p>
        </w:tc>
        <w:tc>
          <w:tcPr>
            <w:tcW w:w="2324" w:type="dxa"/>
            <w:tcBorders>
              <w:top w:val="nil"/>
              <w:left w:val="nil"/>
              <w:bottom w:val="nil"/>
              <w:right w:val="nil"/>
            </w:tcBorders>
          </w:tcPr>
          <w:p w:rsidR="00D17207" w:rsidRDefault="00D17207" w:rsidP="00D17207">
            <w:pPr>
              <w:pStyle w:val="ConsPlusNormal"/>
            </w:pPr>
            <w:r>
              <w:t>новообразование верхней челюсти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новообразования с одномоментным замещением дефекта верхней челюсти сложным протезом</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D16.4, D16.5</w:t>
            </w:r>
          </w:p>
        </w:tc>
        <w:tc>
          <w:tcPr>
            <w:tcW w:w="2324" w:type="dxa"/>
            <w:tcBorders>
              <w:top w:val="nil"/>
              <w:left w:val="nil"/>
              <w:bottom w:val="nil"/>
              <w:right w:val="nil"/>
            </w:tcBorders>
          </w:tcPr>
          <w:p w:rsidR="00D17207" w:rsidRDefault="00D17207" w:rsidP="00D17207">
            <w:pPr>
              <w:pStyle w:val="ConsPlusNormal"/>
            </w:pPr>
            <w:r>
              <w:t>новообразование верхней (нижней) челюсти с распространением в прилегающие области</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100.</w:t>
            </w:r>
          </w:p>
        </w:tc>
        <w:tc>
          <w:tcPr>
            <w:tcW w:w="2711" w:type="dxa"/>
            <w:tcBorders>
              <w:top w:val="nil"/>
              <w:left w:val="nil"/>
              <w:bottom w:val="nil"/>
              <w:right w:val="nil"/>
            </w:tcBorders>
          </w:tcPr>
          <w:p w:rsidR="00D17207" w:rsidRDefault="00D17207" w:rsidP="00D17207">
            <w:pPr>
              <w:pStyle w:val="ConsPlusNormal"/>
            </w:pPr>
            <w: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531" w:type="dxa"/>
            <w:tcBorders>
              <w:top w:val="nil"/>
              <w:left w:val="nil"/>
              <w:bottom w:val="nil"/>
              <w:right w:val="nil"/>
            </w:tcBorders>
          </w:tcPr>
          <w:p w:rsidR="00D17207" w:rsidRDefault="00D17207" w:rsidP="00D17207">
            <w:pPr>
              <w:pStyle w:val="ConsPlusNormal"/>
            </w:pPr>
            <w:r>
              <w:t>Е10.5, Е11.5</w:t>
            </w:r>
          </w:p>
        </w:tc>
        <w:tc>
          <w:tcPr>
            <w:tcW w:w="2324" w:type="dxa"/>
            <w:tcBorders>
              <w:top w:val="nil"/>
              <w:left w:val="nil"/>
              <w:bottom w:val="nil"/>
              <w:right w:val="nil"/>
            </w:tcBorders>
          </w:tcPr>
          <w:p w:rsidR="00D17207" w:rsidRDefault="00D17207" w:rsidP="00D17207">
            <w:pPr>
              <w:pStyle w:val="ConsPlusNormal"/>
            </w:pPr>
            <w:r>
              <w:t>сахарный диабет 1 и 2 типа с критической ишемией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хирургическое лечение синдрома диабетической стопы, включая пластическую реконструкцию и реваскуляризацию артерий нижних конечностей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jc w:val="center"/>
            </w:pPr>
            <w:r>
              <w:t>101.</w:t>
            </w:r>
          </w:p>
        </w:tc>
        <w:tc>
          <w:tcPr>
            <w:tcW w:w="2711" w:type="dxa"/>
            <w:vMerge w:val="restart"/>
            <w:tcBorders>
              <w:top w:val="nil"/>
              <w:left w:val="nil"/>
              <w:bottom w:val="nil"/>
              <w:right w:val="nil"/>
            </w:tcBorders>
          </w:tcPr>
          <w:p w:rsidR="00D17207" w:rsidRDefault="00D17207" w:rsidP="00D17207">
            <w:pPr>
              <w:pStyle w:val="ConsPlusNormal"/>
            </w:pPr>
            <w: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w:t>
            </w:r>
            <w:r>
              <w:lastRenderedPageBreak/>
              <w:t>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531" w:type="dxa"/>
            <w:vMerge w:val="restart"/>
            <w:tcBorders>
              <w:top w:val="nil"/>
              <w:left w:val="nil"/>
              <w:bottom w:val="nil"/>
              <w:right w:val="nil"/>
            </w:tcBorders>
          </w:tcPr>
          <w:p w:rsidR="00D17207" w:rsidRDefault="00D17207" w:rsidP="00D17207">
            <w:pPr>
              <w:pStyle w:val="ConsPlusNormal"/>
            </w:pPr>
            <w:r>
              <w:t>E10.6, E10.7, Е11.6, Е11.7, Е13.6, Е 13.7, Е14.6, Е14.7</w:t>
            </w:r>
          </w:p>
        </w:tc>
        <w:tc>
          <w:tcPr>
            <w:tcW w:w="2324" w:type="dxa"/>
            <w:vMerge w:val="restart"/>
            <w:tcBorders>
              <w:top w:val="nil"/>
              <w:left w:val="nil"/>
              <w:bottom w:val="nil"/>
              <w:right w:val="nil"/>
            </w:tcBorders>
          </w:tcPr>
          <w:p w:rsidR="00D17207" w:rsidRDefault="00D17207" w:rsidP="00D17207">
            <w:pPr>
              <w:pStyle w:val="ConsPlusNormal"/>
            </w:pPr>
            <w:r>
              <w:t>сахарный диабет 1 и 2 типа с</w:t>
            </w:r>
            <w:r>
              <w:lastRenderedPageBreak/>
              <w:t xml:space="preserve"> сочетанным поражением сосудов почек, сердца, глаз, головного мозга, включая пациентов с трансплантированными органами</w:t>
            </w:r>
          </w:p>
        </w:tc>
        <w:tc>
          <w:tcPr>
            <w:tcW w:w="2041" w:type="dxa"/>
            <w:vMerge w:val="restart"/>
            <w:tcBorders>
              <w:top w:val="nil"/>
              <w:left w:val="nil"/>
              <w:bottom w:val="nil"/>
              <w:right w:val="nil"/>
            </w:tcBorders>
          </w:tcPr>
          <w:p w:rsidR="00D17207" w:rsidRDefault="00D17207" w:rsidP="00D17207">
            <w:pPr>
              <w:pStyle w:val="ConsPlusNormal"/>
            </w:pPr>
            <w:r>
              <w:t>хирургическое леч</w:t>
            </w:r>
            <w:r>
              <w:lastRenderedPageBreak/>
              <w:t>ение, терапевтическое лечение</w:t>
            </w:r>
          </w:p>
        </w:tc>
        <w:tc>
          <w:tcPr>
            <w:tcW w:w="3912" w:type="dxa"/>
            <w:tcBorders>
              <w:top w:val="nil"/>
              <w:left w:val="nil"/>
              <w:bottom w:val="nil"/>
              <w:right w:val="nil"/>
            </w:tcBorders>
          </w:tcPr>
          <w:p w:rsidR="00D17207" w:rsidRDefault="00D17207" w:rsidP="00D17207">
            <w:pPr>
              <w:pStyle w:val="ConsPlusNormal"/>
            </w:pPr>
            <w:r>
              <w:t>комплексное лечение, включая импланта</w:t>
            </w:r>
            <w:r>
              <w:lastRenderedPageBreak/>
              <w:t xml:space="preserve">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w:t>
            </w:r>
            <w:r>
              <w:lastRenderedPageBreak/>
              <w:t>состояний</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vMerge/>
            <w:tcBorders>
              <w:top w:val="nil"/>
              <w:left w:val="nil"/>
              <w:bottom w:val="nil"/>
              <w:right w:val="nil"/>
            </w:tcBorders>
          </w:tcPr>
          <w:p w:rsidR="00D17207" w:rsidRDefault="00D17207" w:rsidP="00D17207">
            <w:pPr>
              <w:pStyle w:val="ConsPlusNormal"/>
            </w:pPr>
          </w:p>
        </w:tc>
        <w:tc>
          <w:tcPr>
            <w:tcW w:w="2324" w:type="dxa"/>
            <w:vMerge/>
            <w:tcBorders>
              <w:top w:val="nil"/>
              <w:left w:val="nil"/>
              <w:bottom w:val="nil"/>
              <w:right w:val="nil"/>
            </w:tcBorders>
          </w:tcPr>
          <w:p w:rsidR="00D17207" w:rsidRDefault="00D17207" w:rsidP="00D17207">
            <w:pPr>
              <w:pStyle w:val="ConsPlusNormal"/>
            </w:pPr>
          </w:p>
        </w:tc>
        <w:tc>
          <w:tcPr>
            <w:tcW w:w="2041" w:type="dxa"/>
            <w:vMerge/>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комплексное лечение, включая хирургическое и (или) лазерное лечение, диабетиче</w:t>
            </w:r>
            <w:r>
              <w:lastRenderedPageBreak/>
              <w:t>с</w:t>
            </w:r>
            <w:r>
              <w:lastRenderedPageBreak/>
              <w:t>кой ретинопатии</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E10.4, Е10.5 E11.4, Е11.5, Е13.4, Е13.5, Е14.4, Е14.5</w:t>
            </w:r>
          </w:p>
        </w:tc>
        <w:tc>
          <w:tcPr>
            <w:tcW w:w="2324" w:type="dxa"/>
            <w:tcBorders>
              <w:top w:val="nil"/>
              <w:left w:val="nil"/>
              <w:bottom w:val="nil"/>
              <w:right w:val="nil"/>
            </w:tcBorders>
          </w:tcPr>
          <w:p w:rsidR="00D17207" w:rsidRDefault="00D17207" w:rsidP="00D17207">
            <w:pPr>
              <w:pStyle w:val="ConsPlusNormal"/>
            </w:pPr>
            <w: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хирургическое лечение синдрома диабетической стопы, включая пластическую реконструкцию</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val="restart"/>
            <w:tcBorders>
              <w:top w:val="nil"/>
              <w:left w:val="nil"/>
              <w:bottom w:val="nil"/>
              <w:right w:val="nil"/>
            </w:tcBorders>
          </w:tcPr>
          <w:p w:rsidR="00D17207" w:rsidRDefault="00D17207" w:rsidP="00D17207">
            <w:pPr>
              <w:pStyle w:val="ConsPlusNormal"/>
            </w:pPr>
            <w:r>
              <w:t>Комплексное лечение тяжелых форм тиреотоксикоза, гиперпаратиреоза</w:t>
            </w:r>
          </w:p>
        </w:tc>
        <w:tc>
          <w:tcPr>
            <w:tcW w:w="1531" w:type="dxa"/>
            <w:tcBorders>
              <w:top w:val="nil"/>
              <w:left w:val="nil"/>
              <w:bottom w:val="nil"/>
              <w:right w:val="nil"/>
            </w:tcBorders>
          </w:tcPr>
          <w:p w:rsidR="00D17207" w:rsidRDefault="00D17207" w:rsidP="00D17207">
            <w:pPr>
              <w:pStyle w:val="ConsPlusNormal"/>
            </w:pPr>
            <w:r>
              <w:t>E21.0, E21.1, E35.8, D35.8</w:t>
            </w:r>
          </w:p>
        </w:tc>
        <w:tc>
          <w:tcPr>
            <w:tcW w:w="2324" w:type="dxa"/>
            <w:tcBorders>
              <w:top w:val="nil"/>
              <w:left w:val="nil"/>
              <w:bottom w:val="nil"/>
              <w:right w:val="nil"/>
            </w:tcBorders>
          </w:tcPr>
          <w:p w:rsidR="00D17207" w:rsidRDefault="00D17207" w:rsidP="00D17207">
            <w:pPr>
              <w:pStyle w:val="ConsPlusNormal"/>
            </w:pPr>
            <w: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w:t>
            </w:r>
            <w:r>
              <w:lastRenderedPageBreak/>
              <w:t>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хирургическое лечение опухолевых образований паращитовидных же</w:t>
            </w:r>
            <w:r>
              <w:lastRenderedPageBreak/>
              <w:t>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w:t>
            </w:r>
            <w:r>
              <w:lastRenderedPageBreak/>
              <w:t>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r>
      <w:tr w:rsidR="00D172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r>
              <w:t>E05.0, E05.2</w:t>
            </w:r>
          </w:p>
        </w:tc>
        <w:tc>
          <w:tcPr>
            <w:tcW w:w="2324" w:type="dxa"/>
            <w:tcBorders>
              <w:top w:val="nil"/>
              <w:left w:val="nil"/>
              <w:bottom w:val="nil"/>
              <w:right w:val="nil"/>
            </w:tcBorders>
          </w:tcPr>
          <w:p w:rsidR="00D17207" w:rsidRDefault="00D17207" w:rsidP="00D17207">
            <w:pPr>
              <w:pStyle w:val="ConsPlusNormal"/>
            </w:pPr>
            <w:r>
              <w:t>тяжелые формы диффузно-токсического и многоузлового токсического зоб</w:t>
            </w:r>
            <w:r>
              <w:lastRenderedPageBreak/>
              <w:t>а</w:t>
            </w:r>
            <w:r>
              <w:lastRenderedPageBreak/>
              <w:t>,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D17207" w:rsidRDefault="00D17207" w:rsidP="00D17207">
            <w:pPr>
              <w:pStyle w:val="ConsPlusNormal"/>
              <w:jc w:val="center"/>
            </w:pPr>
            <w:r>
              <w:t>102.</w:t>
            </w:r>
          </w:p>
        </w:tc>
        <w:tc>
          <w:tcPr>
            <w:tcW w:w="2711" w:type="dxa"/>
            <w:vMerge w:val="restart"/>
            <w:tcBorders>
              <w:top w:val="nil"/>
              <w:left w:val="nil"/>
              <w:bottom w:val="nil"/>
              <w:right w:val="nil"/>
            </w:tcBorders>
          </w:tcPr>
          <w:p w:rsidR="00D17207" w:rsidRDefault="00D17207" w:rsidP="00D17207">
            <w:pPr>
              <w:pStyle w:val="ConsPlusNormal"/>
            </w:pPr>
            <w:r>
              <w:t>Гастроинтестинальные комбинированные рестриктивно-шунтирующие операции при сахарном диабете 2 типа</w:t>
            </w:r>
          </w:p>
        </w:tc>
        <w:tc>
          <w:tcPr>
            <w:tcW w:w="1531" w:type="dxa"/>
            <w:tcBorders>
              <w:top w:val="nil"/>
              <w:left w:val="nil"/>
              <w:bottom w:val="nil"/>
              <w:right w:val="nil"/>
            </w:tcBorders>
          </w:tcPr>
          <w:p w:rsidR="00D17207" w:rsidRDefault="00D17207" w:rsidP="00D17207">
            <w:pPr>
              <w:pStyle w:val="ConsPlusNormal"/>
            </w:pPr>
            <w:r>
              <w:t>E11.6, E11.7</w:t>
            </w:r>
          </w:p>
        </w:tc>
        <w:tc>
          <w:tcPr>
            <w:tcW w:w="2324" w:type="dxa"/>
            <w:tcBorders>
              <w:top w:val="nil"/>
              <w:left w:val="nil"/>
              <w:bottom w:val="nil"/>
              <w:right w:val="nil"/>
            </w:tcBorders>
          </w:tcPr>
          <w:p w:rsidR="00D17207" w:rsidRDefault="00D17207" w:rsidP="00D17207">
            <w:pPr>
              <w:pStyle w:val="ConsPlusNormal"/>
            </w:pPr>
            <w:r>
              <w:t>сахарный диабет 2 типа с морбидным ожирением, с индексом массы тел</w:t>
            </w:r>
            <w:r>
              <w:lastRenderedPageBreak/>
              <w:t>а, ра</w:t>
            </w:r>
            <w:r>
              <w:lastRenderedPageBreak/>
              <w:t>вным и более 40 кг/м</w:t>
            </w:r>
            <w:r>
              <w:rPr>
                <w:vertAlign w:val="superscript"/>
              </w:rPr>
              <w:t>2</w:t>
            </w:r>
          </w:p>
        </w:tc>
        <w:tc>
          <w:tcPr>
            <w:tcW w:w="2041" w:type="dxa"/>
            <w:tcBorders>
              <w:top w:val="nil"/>
              <w:left w:val="nil"/>
              <w:bottom w:val="nil"/>
              <w:right w:val="nil"/>
            </w:tcBorders>
          </w:tcPr>
          <w:p w:rsidR="00D17207" w:rsidRDefault="00D17207" w:rsidP="00D17207">
            <w:pPr>
              <w:pStyle w:val="ConsPlusNormal"/>
            </w:pPr>
            <w:r>
              <w:t>хирургическое лечение</w:t>
            </w:r>
          </w:p>
        </w:tc>
        <w:tc>
          <w:tcPr>
            <w:tcW w:w="3912" w:type="dxa"/>
            <w:tcBorders>
              <w:top w:val="nil"/>
              <w:left w:val="nil"/>
              <w:bottom w:val="nil"/>
              <w:right w:val="nil"/>
            </w:tcBorders>
          </w:tcPr>
          <w:p w:rsidR="00D17207" w:rsidRDefault="00D17207" w:rsidP="00D17207">
            <w:pPr>
              <w:pStyle w:val="ConsPlusNormal"/>
            </w:pPr>
            <w:r>
              <w:t xml:space="preserve">гастрошунтирование, в том числе мини-гастрошунтирование </w:t>
            </w:r>
            <w:r>
              <w:lastRenderedPageBreak/>
              <w:t>с нало</w:t>
            </w:r>
            <w:r>
              <w:lastRenderedPageBreak/>
              <w:t>жением одного желудочно-кишечного анастомоза</w:t>
            </w:r>
          </w:p>
        </w:tc>
      </w:tr>
      <w:tr w:rsidR="00D1720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D17207" w:rsidRDefault="00D17207" w:rsidP="00D17207">
            <w:pPr>
              <w:pStyle w:val="ConsPlusNormal"/>
            </w:pPr>
          </w:p>
        </w:tc>
        <w:tc>
          <w:tcPr>
            <w:tcW w:w="2711" w:type="dxa"/>
            <w:vMerge/>
            <w:tcBorders>
              <w:top w:val="nil"/>
              <w:left w:val="nil"/>
              <w:bottom w:val="nil"/>
              <w:right w:val="nil"/>
            </w:tcBorders>
          </w:tcPr>
          <w:p w:rsidR="00D17207" w:rsidRDefault="00D17207" w:rsidP="00D17207">
            <w:pPr>
              <w:pStyle w:val="ConsPlusNormal"/>
            </w:pPr>
          </w:p>
        </w:tc>
        <w:tc>
          <w:tcPr>
            <w:tcW w:w="1531" w:type="dxa"/>
            <w:tcBorders>
              <w:top w:val="nil"/>
              <w:left w:val="nil"/>
              <w:bottom w:val="nil"/>
              <w:right w:val="nil"/>
            </w:tcBorders>
          </w:tcPr>
          <w:p w:rsidR="00D17207" w:rsidRDefault="00D17207" w:rsidP="00D17207">
            <w:pPr>
              <w:pStyle w:val="ConsPlusNormal"/>
            </w:pPr>
          </w:p>
        </w:tc>
        <w:tc>
          <w:tcPr>
            <w:tcW w:w="2324" w:type="dxa"/>
            <w:tcBorders>
              <w:top w:val="nil"/>
              <w:left w:val="nil"/>
              <w:bottom w:val="nil"/>
              <w:right w:val="nil"/>
            </w:tcBorders>
          </w:tcPr>
          <w:p w:rsidR="00D17207" w:rsidRDefault="00D17207" w:rsidP="00D17207">
            <w:pPr>
              <w:pStyle w:val="ConsPlusNormal"/>
            </w:pPr>
          </w:p>
        </w:tc>
        <w:tc>
          <w:tcPr>
            <w:tcW w:w="2041" w:type="dxa"/>
            <w:tcBorders>
              <w:top w:val="nil"/>
              <w:left w:val="nil"/>
              <w:bottom w:val="nil"/>
              <w:right w:val="nil"/>
            </w:tcBorders>
          </w:tcPr>
          <w:p w:rsidR="00D17207" w:rsidRDefault="00D17207" w:rsidP="00D17207">
            <w:pPr>
              <w:pStyle w:val="ConsPlusNormal"/>
            </w:pPr>
          </w:p>
        </w:tc>
        <w:tc>
          <w:tcPr>
            <w:tcW w:w="3912" w:type="dxa"/>
            <w:tcBorders>
              <w:top w:val="nil"/>
              <w:left w:val="nil"/>
              <w:bottom w:val="nil"/>
              <w:right w:val="nil"/>
            </w:tcBorders>
          </w:tcPr>
          <w:p w:rsidR="00D17207" w:rsidRDefault="00D17207" w:rsidP="00D17207">
            <w:pPr>
              <w:pStyle w:val="ConsPlusNormal"/>
            </w:pPr>
            <w:r>
              <w:t>билиопанкреатическое шунтирование, в том числе с наложением дуоденоилеоанастом</w:t>
            </w:r>
            <w:r>
              <w:lastRenderedPageBreak/>
              <w:t>о</w:t>
            </w:r>
            <w:r>
              <w:lastRenderedPageBreak/>
              <w:t>за</w:t>
            </w:r>
          </w:p>
        </w:tc>
      </w:tr>
    </w:tbl>
    <w:p w:rsidR="00D17207" w:rsidRDefault="00D17207" w:rsidP="00D17207">
      <w:pPr>
        <w:pStyle w:val="ConsPlusNormal"/>
        <w:sectPr w:rsidR="00D17207" w:rsidSect="00D17207">
          <w:pgSz w:w="16838" w:h="11905" w:orient="landscape"/>
          <w:pgMar w:top="1701" w:right="1134" w:bottom="850" w:left="1134" w:header="0" w:footer="0" w:gutter="0"/>
          <w:cols w:space="720"/>
          <w:titlePg/>
        </w:sectPr>
      </w:pPr>
    </w:p>
    <w:p w:rsidR="00D17207" w:rsidRDefault="00D17207" w:rsidP="00D17207">
      <w:pPr>
        <w:pStyle w:val="ConsPlusNormal"/>
        <w:jc w:val="both"/>
      </w:pPr>
    </w:p>
    <w:p w:rsidR="00D17207" w:rsidRDefault="00D17207" w:rsidP="00D17207">
      <w:pPr>
        <w:pStyle w:val="ConsPlusNormal"/>
        <w:jc w:val="both"/>
      </w:pPr>
      <w:r>
        <w:t>--------------------------------</w:t>
      </w:r>
    </w:p>
    <w:p w:rsidR="00D17207" w:rsidRDefault="00D17207" w:rsidP="00D17207">
      <w:pPr>
        <w:pStyle w:val="ConsPlusNormal"/>
        <w:spacing w:before="220"/>
        <w:jc w:val="both"/>
      </w:pPr>
      <w:bookmarkStart w:id="44" w:name="P17972"/>
      <w:bookmarkEnd w:id="44"/>
      <w:r>
        <w:t>&lt;1&gt; Высокотехнологичная медицинская помощь.</w:t>
      </w:r>
    </w:p>
    <w:p w:rsidR="00D17207" w:rsidRDefault="00D17207" w:rsidP="00D17207">
      <w:pPr>
        <w:pStyle w:val="ConsPlusNormal"/>
        <w:spacing w:before="220"/>
        <w:jc w:val="both"/>
      </w:pPr>
      <w:bookmarkStart w:id="45" w:name="P17973"/>
      <w:bookmarkEnd w:id="45"/>
      <w:r>
        <w:t>&lt;2&gt; Ме</w:t>
      </w:r>
      <w:r>
        <w:lastRenderedPageBreak/>
        <w:t xml:space="preserve">ждународная статистическая </w:t>
      </w:r>
      <w:hyperlink r:id="rId74">
        <w:r>
          <w:rPr>
            <w:color w:val="0000FF"/>
          </w:rPr>
          <w:t>классификация</w:t>
        </w:r>
      </w:hyperlink>
      <w:r>
        <w:t xml:space="preserve"> болезней и проблем, связанных со здоровьем (10-й пересмотр).</w:t>
      </w: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right"/>
        <w:outlineLvl w:val="1"/>
      </w:pPr>
      <w:r>
        <w:t>Приложение N 5</w:t>
      </w:r>
    </w:p>
    <w:p w:rsidR="00D17207" w:rsidRDefault="00D17207" w:rsidP="00D17207">
      <w:pPr>
        <w:pStyle w:val="ConsPlusNormal"/>
        <w:jc w:val="right"/>
      </w:pPr>
      <w:r>
        <w:t>к программе</w:t>
      </w:r>
    </w:p>
    <w:p w:rsidR="00D17207" w:rsidRDefault="00D17207" w:rsidP="00D17207">
      <w:pPr>
        <w:pStyle w:val="ConsPlusNormal"/>
        <w:jc w:val="right"/>
      </w:pPr>
      <w:r>
        <w:t>государственных гарантий бесплатного</w:t>
      </w:r>
    </w:p>
    <w:p w:rsidR="00D17207" w:rsidRDefault="00D17207" w:rsidP="00D17207">
      <w:pPr>
        <w:pStyle w:val="ConsPlusNormal"/>
        <w:jc w:val="right"/>
      </w:pPr>
      <w:r>
        <w:t>оказания гражданам медицинской помощи</w:t>
      </w:r>
    </w:p>
    <w:p w:rsidR="00D17207" w:rsidRDefault="00D17207" w:rsidP="00D17207">
      <w:pPr>
        <w:pStyle w:val="ConsPlusNormal"/>
        <w:jc w:val="right"/>
      </w:pPr>
      <w:r>
        <w:t>на 2026 год и на плановый период</w:t>
      </w:r>
    </w:p>
    <w:p w:rsidR="00D17207" w:rsidRDefault="00D17207" w:rsidP="00D17207">
      <w:pPr>
        <w:pStyle w:val="ConsPlusNormal"/>
        <w:jc w:val="right"/>
      </w:pPr>
      <w:r>
        <w:t>2027 и 2028 годов на территории</w:t>
      </w:r>
    </w:p>
    <w:p w:rsidR="00D17207" w:rsidRDefault="00D17207" w:rsidP="00D17207">
      <w:pPr>
        <w:pStyle w:val="ConsPlusNormal"/>
        <w:jc w:val="right"/>
      </w:pPr>
      <w:r>
        <w:t>Воронежской области</w:t>
      </w:r>
    </w:p>
    <w:p w:rsidR="00D17207" w:rsidRDefault="00D17207" w:rsidP="00D17207">
      <w:pPr>
        <w:pStyle w:val="ConsPlusNormal"/>
        <w:jc w:val="both"/>
      </w:pPr>
    </w:p>
    <w:p w:rsidR="00D17207" w:rsidRDefault="00D17207" w:rsidP="00D17207">
      <w:pPr>
        <w:pStyle w:val="ConsPlusTitle"/>
        <w:jc w:val="center"/>
      </w:pPr>
      <w:bookmarkStart w:id="46" w:name="P17987"/>
      <w:bookmarkEnd w:id="46"/>
      <w:r>
        <w:t>ПЕРЕЧЕНЬ</w:t>
      </w:r>
    </w:p>
    <w:p w:rsidR="00D17207" w:rsidRDefault="00D17207" w:rsidP="00D17207">
      <w:pPr>
        <w:pStyle w:val="ConsPlusTitle"/>
        <w:jc w:val="center"/>
      </w:pPr>
      <w:r>
        <w:t>лекарственных препаратов, отпускаемых населению</w:t>
      </w:r>
    </w:p>
    <w:p w:rsidR="00D17207" w:rsidRDefault="00D17207" w:rsidP="00D17207">
      <w:pPr>
        <w:pStyle w:val="ConsPlusTitle"/>
        <w:jc w:val="center"/>
      </w:pPr>
      <w:r>
        <w:t>в соответствии с перечнем групп населения и категорий</w:t>
      </w:r>
    </w:p>
    <w:p w:rsidR="00D17207" w:rsidRDefault="00D17207" w:rsidP="00D17207">
      <w:pPr>
        <w:pStyle w:val="ConsPlusTitle"/>
        <w:jc w:val="center"/>
      </w:pPr>
      <w:r>
        <w:t>заболеваний, при амбулаторном лечении которых лекарственные</w:t>
      </w:r>
    </w:p>
    <w:p w:rsidR="00D17207" w:rsidRDefault="00D17207" w:rsidP="00D17207">
      <w:pPr>
        <w:pStyle w:val="ConsPlusTitle"/>
        <w:jc w:val="center"/>
      </w:pPr>
      <w:r>
        <w:t>средства и изделия медицинского назначения отпускаются</w:t>
      </w:r>
    </w:p>
    <w:p w:rsidR="00D17207" w:rsidRDefault="00D17207" w:rsidP="00D17207">
      <w:pPr>
        <w:pStyle w:val="ConsPlusTitle"/>
        <w:jc w:val="center"/>
      </w:pPr>
      <w:r>
        <w:t>по рецептам врачей бесплатно, а также в соответствии</w:t>
      </w:r>
    </w:p>
    <w:p w:rsidR="00D17207" w:rsidRDefault="00D17207" w:rsidP="00D17207">
      <w:pPr>
        <w:pStyle w:val="ConsPlusTitle"/>
        <w:jc w:val="center"/>
      </w:pPr>
      <w:r>
        <w:t>с перечнем групп населения, при амбулаторном лечении которых</w:t>
      </w:r>
    </w:p>
    <w:p w:rsidR="00D17207" w:rsidRDefault="00D17207" w:rsidP="00D17207">
      <w:pPr>
        <w:pStyle w:val="ConsPlusTitle"/>
        <w:jc w:val="center"/>
      </w:pPr>
      <w:r>
        <w:t>лекарственные средства отпускаются по рецептам врачей</w:t>
      </w:r>
    </w:p>
    <w:p w:rsidR="00D17207" w:rsidRDefault="00D17207" w:rsidP="00D17207">
      <w:pPr>
        <w:pStyle w:val="ConsPlusTitle"/>
        <w:jc w:val="center"/>
      </w:pPr>
      <w:r>
        <w:t>с 50-процентной скидкой со свободных цен, на территории</w:t>
      </w:r>
    </w:p>
    <w:p w:rsidR="00D17207" w:rsidRDefault="00D17207" w:rsidP="00D17207">
      <w:pPr>
        <w:pStyle w:val="ConsPlusTitle"/>
        <w:jc w:val="center"/>
      </w:pPr>
      <w:r>
        <w:t>Воронежской области</w:t>
      </w:r>
    </w:p>
    <w:p w:rsidR="00D17207" w:rsidRDefault="00D17207" w:rsidP="00D17207">
      <w:pPr>
        <w:pStyle w:val="ConsPlusNormal"/>
        <w:jc w:val="both"/>
      </w:pPr>
    </w:p>
    <w:p w:rsidR="00D17207" w:rsidRDefault="00D17207" w:rsidP="00D17207">
      <w:pPr>
        <w:pStyle w:val="ConsPlusNormal"/>
        <w:sectPr w:rsidR="00D17207" w:rsidSect="00D17207">
          <w:pgSz w:w="11905" w:h="16838"/>
          <w:pgMar w:top="1134"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8"/>
        <w:gridCol w:w="2410"/>
        <w:gridCol w:w="681"/>
        <w:gridCol w:w="1814"/>
        <w:gridCol w:w="1871"/>
        <w:gridCol w:w="1928"/>
        <w:gridCol w:w="1984"/>
        <w:gridCol w:w="1644"/>
      </w:tblGrid>
      <w:tr w:rsidR="00D17207">
        <w:tc>
          <w:tcPr>
            <w:tcW w:w="1278" w:type="dxa"/>
          </w:tcPr>
          <w:p w:rsidR="00D17207" w:rsidRDefault="00D17207" w:rsidP="00D17207">
            <w:pPr>
              <w:pStyle w:val="ConsPlusNormal"/>
              <w:jc w:val="center"/>
            </w:pPr>
            <w:r>
              <w:t>Код АТХ</w:t>
            </w:r>
          </w:p>
        </w:tc>
        <w:tc>
          <w:tcPr>
            <w:tcW w:w="2410" w:type="dxa"/>
          </w:tcPr>
          <w:p w:rsidR="00D17207" w:rsidRDefault="00D17207" w:rsidP="00D17207">
            <w:pPr>
              <w:pStyle w:val="ConsPlusNormal"/>
              <w:jc w:val="center"/>
            </w:pPr>
            <w:r>
              <w:t>Анатомо-терапевтическо-химическая классификация (АТХ)</w:t>
            </w:r>
          </w:p>
        </w:tc>
        <w:tc>
          <w:tcPr>
            <w:tcW w:w="681" w:type="dxa"/>
          </w:tcPr>
          <w:p w:rsidR="00D17207" w:rsidRDefault="00D17207" w:rsidP="00D17207">
            <w:pPr>
              <w:pStyle w:val="ConsPlusNormal"/>
              <w:jc w:val="center"/>
            </w:pPr>
            <w:r>
              <w:t>N п/п</w:t>
            </w:r>
          </w:p>
        </w:tc>
        <w:tc>
          <w:tcPr>
            <w:tcW w:w="1814" w:type="dxa"/>
          </w:tcPr>
          <w:p w:rsidR="00D17207" w:rsidRDefault="00D17207" w:rsidP="00D17207">
            <w:pPr>
              <w:pStyle w:val="ConsPlusNormal"/>
              <w:jc w:val="center"/>
            </w:pPr>
            <w:r>
              <w:t>Международное не</w:t>
            </w:r>
            <w:r>
              <w:lastRenderedPageBreak/>
              <w:t>патентованное наименование (МНН), или группировочное наименование (при отсутствии МНН), или химическое наименование (при отсутствии МНН и группировочного наименования), или торговое наименование (при отсутствии иных наименований)</w:t>
            </w:r>
          </w:p>
        </w:tc>
        <w:tc>
          <w:tcPr>
            <w:tcW w:w="5783" w:type="dxa"/>
            <w:gridSpan w:val="3"/>
          </w:tcPr>
          <w:p w:rsidR="00D17207" w:rsidRDefault="00D17207" w:rsidP="00D17207">
            <w:pPr>
              <w:pStyle w:val="ConsPlusNormal"/>
              <w:jc w:val="center"/>
            </w:pPr>
            <w:r>
              <w:t>Способ введения, лекарственная форма</w:t>
            </w:r>
          </w:p>
        </w:tc>
        <w:tc>
          <w:tcPr>
            <w:tcW w:w="1644" w:type="dxa"/>
          </w:tcPr>
          <w:p w:rsidR="00D17207" w:rsidRDefault="00D17207" w:rsidP="00D17207">
            <w:pPr>
              <w:pStyle w:val="ConsPlusNormal"/>
              <w:jc w:val="center"/>
            </w:pPr>
            <w:r>
              <w:t>Код подгруппы анатомо-терапевтическо-химической классификации</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jc w:val="center"/>
            </w:pPr>
            <w:r>
              <w:t>Энтеральный</w:t>
            </w:r>
          </w:p>
        </w:tc>
        <w:tc>
          <w:tcPr>
            <w:tcW w:w="1928" w:type="dxa"/>
          </w:tcPr>
          <w:p w:rsidR="00D17207" w:rsidRDefault="00D17207" w:rsidP="00D17207">
            <w:pPr>
              <w:pStyle w:val="ConsPlusNormal"/>
              <w:jc w:val="center"/>
            </w:pPr>
            <w:r>
              <w:t>Парентеральный</w:t>
            </w:r>
          </w:p>
        </w:tc>
        <w:tc>
          <w:tcPr>
            <w:tcW w:w="1984" w:type="dxa"/>
          </w:tcPr>
          <w:p w:rsidR="00D17207" w:rsidRDefault="00D17207" w:rsidP="00D17207">
            <w:pPr>
              <w:pStyle w:val="ConsPlusNormal"/>
              <w:jc w:val="center"/>
            </w:pPr>
            <w:r>
              <w:t>Наружное</w:t>
            </w:r>
          </w:p>
        </w:tc>
        <w:tc>
          <w:tcPr>
            <w:tcW w:w="1644" w:type="dxa"/>
          </w:tcPr>
          <w:p w:rsidR="00D17207" w:rsidRDefault="00D17207" w:rsidP="00D17207">
            <w:pPr>
              <w:pStyle w:val="ConsPlusNormal"/>
            </w:pPr>
          </w:p>
        </w:tc>
      </w:tr>
      <w:tr w:rsidR="00D17207">
        <w:tc>
          <w:tcPr>
            <w:tcW w:w="13610" w:type="dxa"/>
            <w:gridSpan w:val="8"/>
          </w:tcPr>
          <w:p w:rsidR="00D17207" w:rsidRDefault="00D17207" w:rsidP="00D17207">
            <w:pPr>
              <w:pStyle w:val="ConsPlusNormal"/>
              <w:jc w:val="center"/>
              <w:outlineLvl w:val="2"/>
            </w:pPr>
            <w:r>
              <w:t xml:space="preserve">Лекарственные препараты, входящие в </w:t>
            </w:r>
            <w:hyperlink r:id="rId75">
              <w:r>
                <w:rPr>
                  <w:color w:val="0000FF"/>
                </w:rPr>
                <w:t>перечень</w:t>
              </w:r>
            </w:hyperlink>
            <w:r>
              <w:t xml:space="preserve">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 от 12.10.2019 N 2406-р</w:t>
            </w:r>
          </w:p>
        </w:tc>
      </w:tr>
      <w:tr w:rsidR="00D17207">
        <w:tc>
          <w:tcPr>
            <w:tcW w:w="1278" w:type="dxa"/>
          </w:tcPr>
          <w:p w:rsidR="00D17207" w:rsidRDefault="00D17207" w:rsidP="00D17207">
            <w:pPr>
              <w:pStyle w:val="ConsPlusNormal"/>
            </w:pPr>
            <w:r>
              <w:t>A</w:t>
            </w:r>
          </w:p>
        </w:tc>
        <w:tc>
          <w:tcPr>
            <w:tcW w:w="2410" w:type="dxa"/>
          </w:tcPr>
          <w:p w:rsidR="00D17207" w:rsidRDefault="00D17207" w:rsidP="00D17207">
            <w:pPr>
              <w:pStyle w:val="ConsPlusNormal"/>
            </w:pPr>
            <w:r>
              <w:t>пищеварительный тракт и обмен веществ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A02</w:t>
            </w:r>
          </w:p>
        </w:tc>
        <w:tc>
          <w:tcPr>
            <w:tcW w:w="2410" w:type="dxa"/>
          </w:tcPr>
          <w:p w:rsidR="00D17207" w:rsidRDefault="00D17207" w:rsidP="00D17207">
            <w:pPr>
              <w:pStyle w:val="ConsPlusNormal"/>
            </w:pPr>
            <w:r>
              <w:t>препараты для лечения заболеваний, связанных с нарушением кислотности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A02B</w:t>
            </w:r>
          </w:p>
        </w:tc>
        <w:tc>
          <w:tcPr>
            <w:tcW w:w="2410" w:type="dxa"/>
          </w:tcPr>
          <w:p w:rsidR="00D17207" w:rsidRDefault="00D17207" w:rsidP="00D17207">
            <w:pPr>
              <w:pStyle w:val="ConsPlusNormal"/>
            </w:pPr>
            <w:r>
              <w:t>препараты для лечения язвенной болезни желудка и двенадцатиперстной кишки и гастроэзофагеальной рефлюксной</w:t>
            </w:r>
            <w:r>
              <w:lastRenderedPageBreak/>
              <w:t xml:space="preserve"> болезни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A02BA</w:t>
            </w:r>
          </w:p>
        </w:tc>
        <w:tc>
          <w:tcPr>
            <w:tcW w:w="2410" w:type="dxa"/>
          </w:tcPr>
          <w:p w:rsidR="00D17207" w:rsidRDefault="00D17207" w:rsidP="00D17207">
            <w:pPr>
              <w:pStyle w:val="ConsPlusNormal"/>
            </w:pPr>
            <w:r>
              <w:t>блокаторы Н2 - гистаминовых рецепторов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w:t>
            </w:r>
          </w:p>
        </w:tc>
        <w:tc>
          <w:tcPr>
            <w:tcW w:w="1814" w:type="dxa"/>
          </w:tcPr>
          <w:p w:rsidR="00D17207" w:rsidRDefault="00D17207" w:rsidP="00D17207">
            <w:pPr>
              <w:pStyle w:val="ConsPlusNormal"/>
              <w:jc w:val="center"/>
            </w:pPr>
            <w:r>
              <w:t>Ранитидин</w:t>
            </w:r>
          </w:p>
        </w:tc>
        <w:tc>
          <w:tcPr>
            <w:tcW w:w="1871" w:type="dxa"/>
          </w:tcPr>
          <w:p w:rsidR="00D17207" w:rsidRDefault="00D17207" w:rsidP="00D17207">
            <w:pPr>
              <w:pStyle w:val="ConsPlusNormal"/>
              <w:jc w:val="center"/>
            </w:pPr>
            <w:r>
              <w:t>табл., п/о;</w:t>
            </w:r>
            <w:r>
              <w:lastRenderedPageBreak/>
              <w:t xml:space="preserve"> табл.</w:t>
            </w:r>
            <w:r>
              <w:lastRenderedPageBreak/>
              <w:t>,</w:t>
            </w:r>
            <w:r>
              <w:lastRenderedPageBreak/>
              <w:t xml:space="preserve"> п/пл. о</w:t>
            </w:r>
          </w:p>
        </w:tc>
        <w:tc>
          <w:tcPr>
            <w:tcW w:w="1928" w:type="dxa"/>
          </w:tcPr>
          <w:p w:rsidR="00D17207" w:rsidRDefault="00D17207" w:rsidP="00D17207">
            <w:pPr>
              <w:pStyle w:val="ConsPlusNormal"/>
              <w:jc w:val="center"/>
            </w:pPr>
            <w:r>
              <w:t xml:space="preserve">р-р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A02BA02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w:t>
            </w:r>
          </w:p>
        </w:tc>
        <w:tc>
          <w:tcPr>
            <w:tcW w:w="1814" w:type="dxa"/>
          </w:tcPr>
          <w:p w:rsidR="00D17207" w:rsidRDefault="00D17207" w:rsidP="00D17207">
            <w:pPr>
              <w:pStyle w:val="ConsPlusNormal"/>
              <w:jc w:val="center"/>
            </w:pPr>
            <w:r>
              <w:t>Фамотидин</w:t>
            </w:r>
          </w:p>
        </w:tc>
        <w:tc>
          <w:tcPr>
            <w:tcW w:w="1871" w:type="dxa"/>
          </w:tcPr>
          <w:p w:rsidR="00D17207" w:rsidRDefault="00D17207" w:rsidP="00D17207">
            <w:pPr>
              <w:pStyle w:val="ConsPlusNormal"/>
              <w:jc w:val="center"/>
            </w:pPr>
            <w:r>
              <w:t>табл., п/о; табл., п/пл. о</w:t>
            </w:r>
          </w:p>
        </w:tc>
        <w:tc>
          <w:tcPr>
            <w:tcW w:w="1928" w:type="dxa"/>
          </w:tcPr>
          <w:p w:rsidR="00D17207" w:rsidRDefault="00D17207" w:rsidP="00D17207">
            <w:pPr>
              <w:pStyle w:val="ConsPlusNormal"/>
              <w:jc w:val="center"/>
            </w:pPr>
            <w:r>
              <w:t xml:space="preserve">лиофил. д/пригот. 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A02BA03</w:t>
            </w:r>
          </w:p>
        </w:tc>
      </w:tr>
      <w:tr w:rsidR="00D17207">
        <w:tc>
          <w:tcPr>
            <w:tcW w:w="1278" w:type="dxa"/>
          </w:tcPr>
          <w:p w:rsidR="00D17207" w:rsidRDefault="00D17207" w:rsidP="00D17207">
            <w:pPr>
              <w:pStyle w:val="ConsPlusNormal"/>
            </w:pPr>
            <w:r>
              <w:t>A02BC</w:t>
            </w:r>
          </w:p>
        </w:tc>
        <w:tc>
          <w:tcPr>
            <w:tcW w:w="2410" w:type="dxa"/>
          </w:tcPr>
          <w:p w:rsidR="00D17207" w:rsidRDefault="00D17207" w:rsidP="00D17207">
            <w:pPr>
              <w:pStyle w:val="ConsPlusNormal"/>
            </w:pPr>
            <w:r>
              <w:t>ингибиторы протонового насоса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w:t>
            </w:r>
          </w:p>
        </w:tc>
        <w:tc>
          <w:tcPr>
            <w:tcW w:w="1814" w:type="dxa"/>
          </w:tcPr>
          <w:p w:rsidR="00D17207" w:rsidRDefault="00D17207" w:rsidP="00D17207">
            <w:pPr>
              <w:pStyle w:val="ConsPlusNormal"/>
              <w:jc w:val="center"/>
            </w:pPr>
            <w:r>
              <w:t>Омепразол</w:t>
            </w:r>
          </w:p>
        </w:tc>
        <w:tc>
          <w:tcPr>
            <w:tcW w:w="1871" w:type="dxa"/>
          </w:tcPr>
          <w:p w:rsidR="00D17207" w:rsidRDefault="00D17207" w:rsidP="00D17207">
            <w:pPr>
              <w:pStyle w:val="ConsPlusNormal"/>
              <w:jc w:val="center"/>
            </w:pPr>
            <w:r>
              <w:t>капс.; капс. кишечнорастворимые; табл., п/пл. о; пор. д/пригот. сусп. д/приема внутрь</w:t>
            </w:r>
          </w:p>
        </w:tc>
        <w:tc>
          <w:tcPr>
            <w:tcW w:w="1928" w:type="dxa"/>
          </w:tcPr>
          <w:p w:rsidR="00D17207" w:rsidRDefault="00D17207" w:rsidP="00D17207">
            <w:pPr>
              <w:pStyle w:val="ConsPlusNormal"/>
              <w:jc w:val="center"/>
            </w:pPr>
            <w:r>
              <w:t xml:space="preserve">лиофил. д/пригот. р-ра д/инф; лиофил. д/пригот. 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A02BC01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w:t>
            </w:r>
          </w:p>
        </w:tc>
        <w:tc>
          <w:tcPr>
            <w:tcW w:w="1814" w:type="dxa"/>
          </w:tcPr>
          <w:p w:rsidR="00D17207" w:rsidRDefault="00D17207" w:rsidP="00D17207">
            <w:pPr>
              <w:pStyle w:val="ConsPlusNormal"/>
              <w:jc w:val="center"/>
            </w:pPr>
            <w:r>
              <w:t>Эзомепразол</w:t>
            </w:r>
          </w:p>
        </w:tc>
        <w:tc>
          <w:tcPr>
            <w:tcW w:w="1871" w:type="dxa"/>
          </w:tcPr>
          <w:p w:rsidR="00D17207" w:rsidRDefault="00D17207" w:rsidP="00D17207">
            <w:pPr>
              <w:pStyle w:val="ConsPlusNormal"/>
              <w:jc w:val="center"/>
            </w:pPr>
            <w:r>
              <w:t>капс. кишечнорастворимые; табл. кишечнорастворимые, п/пл. о; табл., п/кишечнорастворимой оболочкой; табл., п/о</w:t>
            </w:r>
          </w:p>
        </w:tc>
        <w:tc>
          <w:tcPr>
            <w:tcW w:w="1928" w:type="dxa"/>
          </w:tcPr>
          <w:p w:rsidR="00D17207" w:rsidRDefault="00D17207" w:rsidP="00D17207">
            <w:pPr>
              <w:pStyle w:val="ConsPlusNormal"/>
              <w:jc w:val="center"/>
            </w:pPr>
            <w:r>
              <w:t xml:space="preserve">лиофил. д/пригот. 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A02BC05</w:t>
            </w:r>
          </w:p>
        </w:tc>
      </w:tr>
      <w:tr w:rsidR="00D17207">
        <w:tc>
          <w:tcPr>
            <w:tcW w:w="1278" w:type="dxa"/>
          </w:tcPr>
          <w:p w:rsidR="00D17207" w:rsidRDefault="00D17207" w:rsidP="00D17207">
            <w:pPr>
              <w:pStyle w:val="ConsPlusNormal"/>
            </w:pPr>
            <w:r>
              <w:t>A</w:t>
            </w:r>
            <w:r>
              <w:lastRenderedPageBreak/>
              <w:t>02BX</w:t>
            </w:r>
          </w:p>
        </w:tc>
        <w:tc>
          <w:tcPr>
            <w:tcW w:w="2410" w:type="dxa"/>
          </w:tcPr>
          <w:p w:rsidR="00D17207" w:rsidRDefault="00D17207" w:rsidP="00D17207">
            <w:pPr>
              <w:pStyle w:val="ConsPlusNormal"/>
            </w:pPr>
            <w:r>
              <w:t>другие препараты для лечения язвенной болезни желудка и двенадцатиперстной ки</w:t>
            </w:r>
            <w:r>
              <w:lastRenderedPageBreak/>
              <w:t>ш</w:t>
            </w:r>
            <w:r>
              <w:lastRenderedPageBreak/>
              <w:t>ки и гастроэзофагеальной рефлюксной болезни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w:t>
            </w:r>
          </w:p>
        </w:tc>
        <w:tc>
          <w:tcPr>
            <w:tcW w:w="1814" w:type="dxa"/>
          </w:tcPr>
          <w:p w:rsidR="00D17207" w:rsidRDefault="00D17207" w:rsidP="00D17207">
            <w:pPr>
              <w:pStyle w:val="ConsPlusNormal"/>
              <w:jc w:val="center"/>
            </w:pPr>
            <w:r>
              <w:t>Висмута трикалия дицитрат</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A02BX05</w:t>
            </w:r>
          </w:p>
        </w:tc>
      </w:tr>
      <w:tr w:rsidR="00D17207">
        <w:tc>
          <w:tcPr>
            <w:tcW w:w="1278" w:type="dxa"/>
          </w:tcPr>
          <w:p w:rsidR="00D17207" w:rsidRDefault="00D17207" w:rsidP="00D17207">
            <w:pPr>
              <w:pStyle w:val="ConsPlusNormal"/>
            </w:pPr>
            <w:r>
              <w:t>A03</w:t>
            </w:r>
          </w:p>
        </w:tc>
        <w:tc>
          <w:tcPr>
            <w:tcW w:w="2410" w:type="dxa"/>
          </w:tcPr>
          <w:p w:rsidR="00D17207" w:rsidRDefault="00D17207" w:rsidP="00D17207">
            <w:pPr>
              <w:pStyle w:val="ConsPlusNormal"/>
            </w:pPr>
            <w:r>
              <w:t>препараты для лечения функциональных нарушений желудочно-кишечного тракта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A03A</w:t>
            </w:r>
          </w:p>
        </w:tc>
        <w:tc>
          <w:tcPr>
            <w:tcW w:w="2410" w:type="dxa"/>
          </w:tcPr>
          <w:p w:rsidR="00D17207" w:rsidRDefault="00D17207" w:rsidP="00D17207">
            <w:pPr>
              <w:pStyle w:val="ConsPlusNormal"/>
            </w:pPr>
            <w:r>
              <w:t>препараты для лечения функциональных нарушений желудочно-кишечного тракта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A03AA</w:t>
            </w:r>
          </w:p>
        </w:tc>
        <w:tc>
          <w:tcPr>
            <w:tcW w:w="2410" w:type="dxa"/>
          </w:tcPr>
          <w:p w:rsidR="00D17207" w:rsidRDefault="00D17207" w:rsidP="00D17207">
            <w:pPr>
              <w:pStyle w:val="ConsPlusNormal"/>
            </w:pPr>
            <w:r>
              <w:t>синтетические антихолинергические средства, эфиры с третичной аминогруппой</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w:t>
            </w:r>
          </w:p>
        </w:tc>
        <w:tc>
          <w:tcPr>
            <w:tcW w:w="1814" w:type="dxa"/>
          </w:tcPr>
          <w:p w:rsidR="00D17207" w:rsidRDefault="00D17207" w:rsidP="00D17207">
            <w:pPr>
              <w:pStyle w:val="ConsPlusNormal"/>
              <w:jc w:val="center"/>
            </w:pPr>
            <w:r>
              <w:t>Мебеверин</w:t>
            </w:r>
          </w:p>
        </w:tc>
        <w:tc>
          <w:tcPr>
            <w:tcW w:w="1871" w:type="dxa"/>
          </w:tcPr>
          <w:p w:rsidR="00D17207" w:rsidRDefault="00D17207" w:rsidP="00D17207">
            <w:pPr>
              <w:pStyle w:val="ConsPlusNormal"/>
              <w:jc w:val="center"/>
            </w:pPr>
            <w:r>
              <w:t>капс. пролонгированного действия; капс. с пролонгированным высвобождением; табл., п/о; табл. с пролонгированным высвобождением,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A03</w:t>
            </w:r>
            <w:r>
              <w:lastRenderedPageBreak/>
              <w:t>AA04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w:t>
            </w:r>
          </w:p>
        </w:tc>
        <w:tc>
          <w:tcPr>
            <w:tcW w:w="1814" w:type="dxa"/>
          </w:tcPr>
          <w:p w:rsidR="00D17207" w:rsidRDefault="00D17207" w:rsidP="00D17207">
            <w:pPr>
              <w:pStyle w:val="ConsPlusNormal"/>
              <w:jc w:val="center"/>
            </w:pPr>
            <w:r>
              <w:t>Платифиллин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A03AP11</w:t>
            </w:r>
          </w:p>
        </w:tc>
      </w:tr>
      <w:tr w:rsidR="00D17207">
        <w:tc>
          <w:tcPr>
            <w:tcW w:w="1278" w:type="dxa"/>
          </w:tcPr>
          <w:p w:rsidR="00D17207" w:rsidRDefault="00D17207" w:rsidP="00D17207">
            <w:pPr>
              <w:pStyle w:val="ConsPlusNormal"/>
            </w:pPr>
            <w:r>
              <w:t>A03AD</w:t>
            </w:r>
          </w:p>
        </w:tc>
        <w:tc>
          <w:tcPr>
            <w:tcW w:w="2410" w:type="dxa"/>
          </w:tcPr>
          <w:p w:rsidR="00D17207" w:rsidRDefault="00D17207" w:rsidP="00D17207">
            <w:pPr>
              <w:pStyle w:val="ConsPlusNormal"/>
            </w:pPr>
            <w:r>
              <w:t>папаверин и его про</w:t>
            </w:r>
            <w:r>
              <w:lastRenderedPageBreak/>
              <w:t>изводные</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w:t>
            </w:r>
          </w:p>
        </w:tc>
        <w:tc>
          <w:tcPr>
            <w:tcW w:w="1814" w:type="dxa"/>
          </w:tcPr>
          <w:p w:rsidR="00D17207" w:rsidRDefault="00D17207" w:rsidP="00D17207">
            <w:pPr>
              <w:pStyle w:val="ConsPlusNormal"/>
              <w:jc w:val="center"/>
            </w:pPr>
            <w:r>
              <w:t>Дротаверин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р-р д/ин; р-р для в/в и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A03AD02</w:t>
            </w:r>
          </w:p>
        </w:tc>
      </w:tr>
      <w:tr w:rsidR="00D17207">
        <w:tc>
          <w:tcPr>
            <w:tcW w:w="1278" w:type="dxa"/>
          </w:tcPr>
          <w:p w:rsidR="00D17207" w:rsidRDefault="00D17207" w:rsidP="00D17207">
            <w:pPr>
              <w:pStyle w:val="ConsPlusNormal"/>
            </w:pPr>
            <w:r>
              <w:t>A03B</w:t>
            </w:r>
          </w:p>
        </w:tc>
        <w:tc>
          <w:tcPr>
            <w:tcW w:w="2410" w:type="dxa"/>
          </w:tcPr>
          <w:p w:rsidR="00D17207" w:rsidRDefault="00D17207" w:rsidP="00D17207">
            <w:pPr>
              <w:pStyle w:val="ConsPlusNormal"/>
            </w:pPr>
            <w:r>
              <w:t>препараты белладонны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A03BA</w:t>
            </w:r>
          </w:p>
        </w:tc>
        <w:tc>
          <w:tcPr>
            <w:tcW w:w="2410" w:type="dxa"/>
          </w:tcPr>
          <w:p w:rsidR="00D17207" w:rsidRDefault="00D17207" w:rsidP="00D17207">
            <w:pPr>
              <w:pStyle w:val="ConsPlusNormal"/>
            </w:pPr>
            <w:r>
              <w:t>алкалоиды белладонны, третичные амины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9</w:t>
            </w:r>
          </w:p>
        </w:tc>
        <w:tc>
          <w:tcPr>
            <w:tcW w:w="1814" w:type="dxa"/>
          </w:tcPr>
          <w:p w:rsidR="00D17207" w:rsidRDefault="00D17207" w:rsidP="00D17207">
            <w:pPr>
              <w:pStyle w:val="ConsPlusNormal"/>
              <w:jc w:val="center"/>
            </w:pPr>
            <w:r>
              <w:t>Атропин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jc w:val="center"/>
            </w:pPr>
            <w:r>
              <w:t>капли глазные</w:t>
            </w:r>
          </w:p>
        </w:tc>
        <w:tc>
          <w:tcPr>
            <w:tcW w:w="1644" w:type="dxa"/>
          </w:tcPr>
          <w:p w:rsidR="00D17207" w:rsidRDefault="00D17207" w:rsidP="00D17207">
            <w:pPr>
              <w:pStyle w:val="ConsPlusNormal"/>
              <w:jc w:val="center"/>
            </w:pPr>
            <w:r>
              <w:t>A03BA01, G04BD15, S01FA01, V03AB44</w:t>
            </w:r>
          </w:p>
        </w:tc>
      </w:tr>
      <w:tr w:rsidR="00D17207">
        <w:tc>
          <w:tcPr>
            <w:tcW w:w="1278" w:type="dxa"/>
          </w:tcPr>
          <w:p w:rsidR="00D17207" w:rsidRDefault="00D17207" w:rsidP="00D17207">
            <w:pPr>
              <w:pStyle w:val="ConsPlusNormal"/>
            </w:pPr>
            <w:r>
              <w:t>A03F</w:t>
            </w:r>
          </w:p>
        </w:tc>
        <w:tc>
          <w:tcPr>
            <w:tcW w:w="2410" w:type="dxa"/>
          </w:tcPr>
          <w:p w:rsidR="00D17207" w:rsidRDefault="00D17207" w:rsidP="00D17207">
            <w:pPr>
              <w:pStyle w:val="ConsPlusNormal"/>
            </w:pPr>
            <w:r>
              <w:t>стимуляторы моторики желудочно-кишечного тракта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A03FA</w:t>
            </w:r>
          </w:p>
        </w:tc>
        <w:tc>
          <w:tcPr>
            <w:tcW w:w="2410" w:type="dxa"/>
          </w:tcPr>
          <w:p w:rsidR="00D17207" w:rsidRDefault="00D17207" w:rsidP="00D17207">
            <w:pPr>
              <w:pStyle w:val="ConsPlusNormal"/>
            </w:pPr>
            <w:r>
              <w:t>стимуляторы моторики желудочно-кишечного тракта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10</w:t>
            </w:r>
          </w:p>
        </w:tc>
        <w:tc>
          <w:tcPr>
            <w:tcW w:w="1814" w:type="dxa"/>
          </w:tcPr>
          <w:p w:rsidR="00D17207" w:rsidRDefault="00D17207" w:rsidP="00D17207">
            <w:pPr>
              <w:pStyle w:val="ConsPlusNormal"/>
              <w:jc w:val="center"/>
            </w:pPr>
            <w:r>
              <w:t>Метоклопрамид</w:t>
            </w:r>
          </w:p>
        </w:tc>
        <w:tc>
          <w:tcPr>
            <w:tcW w:w="1871" w:type="dxa"/>
          </w:tcPr>
          <w:p w:rsidR="00D17207" w:rsidRDefault="00D17207" w:rsidP="00D17207">
            <w:pPr>
              <w:pStyle w:val="ConsPlusNormal"/>
              <w:jc w:val="center"/>
            </w:pPr>
            <w:r>
              <w:t>табл.; р-р д/приема внутрь</w:t>
            </w:r>
          </w:p>
        </w:tc>
        <w:tc>
          <w:tcPr>
            <w:tcW w:w="1928" w:type="dxa"/>
          </w:tcPr>
          <w:p w:rsidR="00D17207" w:rsidRDefault="00D17207" w:rsidP="00D17207">
            <w:pPr>
              <w:pStyle w:val="ConsPlusNormal"/>
              <w:jc w:val="center"/>
            </w:pPr>
            <w:r>
              <w:t>р-р для в/в и в/м введения; 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lastRenderedPageBreak/>
              <w:t>A03FA01</w:t>
            </w:r>
          </w:p>
        </w:tc>
      </w:tr>
      <w:tr w:rsidR="00D17207">
        <w:tc>
          <w:tcPr>
            <w:tcW w:w="1278" w:type="dxa"/>
          </w:tcPr>
          <w:p w:rsidR="00D17207" w:rsidRDefault="00D17207" w:rsidP="00D17207">
            <w:pPr>
              <w:pStyle w:val="ConsPlusNormal"/>
            </w:pPr>
            <w:r>
              <w:t>A04</w:t>
            </w:r>
          </w:p>
        </w:tc>
        <w:tc>
          <w:tcPr>
            <w:tcW w:w="2410" w:type="dxa"/>
          </w:tcPr>
          <w:p w:rsidR="00D17207" w:rsidRDefault="00D17207" w:rsidP="00D17207">
            <w:pPr>
              <w:pStyle w:val="ConsPlusNormal"/>
            </w:pPr>
            <w:r>
              <w:t>противорвотные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A04A</w:t>
            </w:r>
          </w:p>
        </w:tc>
        <w:tc>
          <w:tcPr>
            <w:tcW w:w="2410" w:type="dxa"/>
          </w:tcPr>
          <w:p w:rsidR="00D17207" w:rsidRDefault="00D17207" w:rsidP="00D17207">
            <w:pPr>
              <w:pStyle w:val="ConsPlusNormal"/>
            </w:pPr>
            <w:r>
              <w:t>противорвотные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A04AA</w:t>
            </w:r>
          </w:p>
        </w:tc>
        <w:tc>
          <w:tcPr>
            <w:tcW w:w="2410" w:type="dxa"/>
          </w:tcPr>
          <w:p w:rsidR="00D17207" w:rsidRDefault="00D17207" w:rsidP="00D17207">
            <w:pPr>
              <w:pStyle w:val="ConsPlusNormal"/>
            </w:pPr>
            <w:r>
              <w:t>блокаторы серотониновых 5HT3-рецепторов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11</w:t>
            </w:r>
          </w:p>
        </w:tc>
        <w:tc>
          <w:tcPr>
            <w:tcW w:w="1814" w:type="dxa"/>
          </w:tcPr>
          <w:p w:rsidR="00D17207" w:rsidRDefault="00D17207" w:rsidP="00D17207">
            <w:pPr>
              <w:pStyle w:val="ConsPlusNormal"/>
              <w:jc w:val="center"/>
            </w:pPr>
            <w:r>
              <w:t>Ондансетрон</w:t>
            </w:r>
          </w:p>
        </w:tc>
        <w:tc>
          <w:tcPr>
            <w:tcW w:w="1871" w:type="dxa"/>
          </w:tcPr>
          <w:p w:rsidR="00D17207" w:rsidRDefault="00D17207" w:rsidP="00D17207">
            <w:pPr>
              <w:pStyle w:val="ConsPlusNormal"/>
              <w:jc w:val="center"/>
            </w:pPr>
            <w:r>
              <w:t>табл.; табл. лиофилизированные; табл., п/пл. о; сироп</w:t>
            </w:r>
          </w:p>
        </w:tc>
        <w:tc>
          <w:tcPr>
            <w:tcW w:w="1928" w:type="dxa"/>
          </w:tcPr>
          <w:p w:rsidR="00D17207" w:rsidRDefault="00D17207" w:rsidP="00D17207">
            <w:pPr>
              <w:pStyle w:val="ConsPlusNormal"/>
              <w:jc w:val="center"/>
            </w:pPr>
            <w:r>
              <w:t>р-р для в/в и в/м введения</w:t>
            </w:r>
          </w:p>
        </w:tc>
        <w:tc>
          <w:tcPr>
            <w:tcW w:w="1984" w:type="dxa"/>
          </w:tcPr>
          <w:p w:rsidR="00D17207" w:rsidRDefault="00D17207" w:rsidP="00D17207">
            <w:pPr>
              <w:pStyle w:val="ConsPlusNormal"/>
              <w:jc w:val="center"/>
            </w:pPr>
            <w:r>
              <w:t>супп. ректальные</w:t>
            </w:r>
          </w:p>
        </w:tc>
        <w:tc>
          <w:tcPr>
            <w:tcW w:w="1644" w:type="dxa"/>
          </w:tcPr>
          <w:p w:rsidR="00D17207" w:rsidRDefault="00D17207" w:rsidP="00D17207">
            <w:pPr>
              <w:pStyle w:val="ConsPlusNormal"/>
              <w:jc w:val="center"/>
            </w:pPr>
            <w:r>
              <w:t>A04AA01</w:t>
            </w:r>
          </w:p>
        </w:tc>
      </w:tr>
      <w:tr w:rsidR="00D17207">
        <w:tc>
          <w:tcPr>
            <w:tcW w:w="1278" w:type="dxa"/>
          </w:tcPr>
          <w:p w:rsidR="00D17207" w:rsidRDefault="00D17207" w:rsidP="00D17207">
            <w:pPr>
              <w:pStyle w:val="ConsPlusNormal"/>
            </w:pPr>
            <w:r>
              <w:t>A05</w:t>
            </w:r>
          </w:p>
        </w:tc>
        <w:tc>
          <w:tcPr>
            <w:tcW w:w="2410" w:type="dxa"/>
          </w:tcPr>
          <w:p w:rsidR="00D17207" w:rsidRDefault="00D17207" w:rsidP="00D17207">
            <w:pPr>
              <w:pStyle w:val="ConsPlusNormal"/>
            </w:pPr>
            <w:r>
              <w:t>препараты для лечения заболеваний печени и желчевыводящих путей</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A05A</w:t>
            </w:r>
          </w:p>
        </w:tc>
        <w:tc>
          <w:tcPr>
            <w:tcW w:w="2410" w:type="dxa"/>
          </w:tcPr>
          <w:p w:rsidR="00D17207" w:rsidRDefault="00D17207" w:rsidP="00D17207">
            <w:pPr>
              <w:pStyle w:val="ConsPlusNormal"/>
            </w:pPr>
            <w:r>
              <w:t>препараты для лечения заболеваний желчевыводящих путей</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A05AA</w:t>
            </w:r>
          </w:p>
        </w:tc>
        <w:tc>
          <w:tcPr>
            <w:tcW w:w="2410" w:type="dxa"/>
          </w:tcPr>
          <w:p w:rsidR="00D17207" w:rsidRDefault="00D17207" w:rsidP="00D17207">
            <w:pPr>
              <w:pStyle w:val="ConsPlusNormal"/>
            </w:pPr>
            <w:r>
              <w:t>препараты желчных кислот</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12</w:t>
            </w:r>
          </w:p>
        </w:tc>
        <w:tc>
          <w:tcPr>
            <w:tcW w:w="1814" w:type="dxa"/>
          </w:tcPr>
          <w:p w:rsidR="00D17207" w:rsidRDefault="00D17207" w:rsidP="00D17207">
            <w:pPr>
              <w:pStyle w:val="ConsPlusNormal"/>
              <w:jc w:val="center"/>
            </w:pPr>
            <w:r>
              <w:t>Урсодезоксихолевая кислота</w:t>
            </w:r>
          </w:p>
        </w:tc>
        <w:tc>
          <w:tcPr>
            <w:tcW w:w="1871" w:type="dxa"/>
          </w:tcPr>
          <w:p w:rsidR="00D17207" w:rsidRDefault="00D17207" w:rsidP="00D17207">
            <w:pPr>
              <w:pStyle w:val="ConsPlusNormal"/>
              <w:jc w:val="center"/>
            </w:pPr>
            <w:r>
              <w:t>капс.; сусп. д/приема внутрь;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A05AA02</w:t>
            </w:r>
          </w:p>
        </w:tc>
      </w:tr>
      <w:tr w:rsidR="00D17207">
        <w:tc>
          <w:tcPr>
            <w:tcW w:w="1278" w:type="dxa"/>
          </w:tcPr>
          <w:p w:rsidR="00D17207" w:rsidRDefault="00D17207" w:rsidP="00D17207">
            <w:pPr>
              <w:pStyle w:val="ConsPlusNormal"/>
            </w:pPr>
            <w:r>
              <w:t>A05B</w:t>
            </w:r>
          </w:p>
        </w:tc>
        <w:tc>
          <w:tcPr>
            <w:tcW w:w="2410" w:type="dxa"/>
          </w:tcPr>
          <w:p w:rsidR="00D17207" w:rsidRDefault="00D17207" w:rsidP="00D17207">
            <w:pPr>
              <w:pStyle w:val="ConsPlusNormal"/>
            </w:pPr>
            <w:r>
              <w:t>препараты для лечения заболеваний печени, липотропные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A05BA</w:t>
            </w:r>
          </w:p>
        </w:tc>
        <w:tc>
          <w:tcPr>
            <w:tcW w:w="2410" w:type="dxa"/>
          </w:tcPr>
          <w:p w:rsidR="00D17207" w:rsidRDefault="00D17207" w:rsidP="00D17207">
            <w:pPr>
              <w:pStyle w:val="ConsPlusNormal"/>
            </w:pPr>
            <w:r>
              <w:t>препараты для лечения заболеваний печени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lastRenderedPageBreak/>
              <w:t>13</w:t>
            </w:r>
          </w:p>
        </w:tc>
        <w:tc>
          <w:tcPr>
            <w:tcW w:w="1814" w:type="dxa"/>
          </w:tcPr>
          <w:p w:rsidR="00D17207" w:rsidRDefault="00D17207" w:rsidP="00D17207">
            <w:pPr>
              <w:pStyle w:val="ConsPlusNormal"/>
              <w:jc w:val="center"/>
            </w:pPr>
            <w:r>
              <w:t>Фосфолипиды + Глиц</w:t>
            </w:r>
            <w:r>
              <w:lastRenderedPageBreak/>
              <w:t>ирризи</w:t>
            </w:r>
            <w:r>
              <w:lastRenderedPageBreak/>
              <w:t>н</w:t>
            </w:r>
            <w:r>
              <w:lastRenderedPageBreak/>
              <w:t>овая кислота</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jc w:val="center"/>
            </w:pPr>
            <w:r>
              <w:t>лиофил. д/пригот. р-ра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A05BP02 (A05BA50)</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14</w:t>
            </w:r>
          </w:p>
        </w:tc>
        <w:tc>
          <w:tcPr>
            <w:tcW w:w="1814" w:type="dxa"/>
          </w:tcPr>
          <w:p w:rsidR="00D17207" w:rsidRDefault="00D17207" w:rsidP="00D17207">
            <w:pPr>
              <w:pStyle w:val="ConsPlusNormal"/>
              <w:jc w:val="center"/>
            </w:pPr>
            <w:r>
              <w:t>Янтарная кислота + Меглумин + Инозин + Метионин + Никотинамид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подгруппа A05BA</w:t>
            </w:r>
          </w:p>
        </w:tc>
      </w:tr>
      <w:tr w:rsidR="00D17207">
        <w:tc>
          <w:tcPr>
            <w:tcW w:w="1278" w:type="dxa"/>
          </w:tcPr>
          <w:p w:rsidR="00D17207" w:rsidRDefault="00D17207" w:rsidP="00D17207">
            <w:pPr>
              <w:pStyle w:val="ConsPlusNormal"/>
            </w:pPr>
            <w:r>
              <w:t>A06</w:t>
            </w:r>
          </w:p>
        </w:tc>
        <w:tc>
          <w:tcPr>
            <w:tcW w:w="2410" w:type="dxa"/>
          </w:tcPr>
          <w:p w:rsidR="00D17207" w:rsidRDefault="00D17207" w:rsidP="00D17207">
            <w:pPr>
              <w:pStyle w:val="ConsPlusNormal"/>
            </w:pPr>
            <w:r>
              <w:t>слабительные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A06A</w:t>
            </w:r>
          </w:p>
        </w:tc>
        <w:tc>
          <w:tcPr>
            <w:tcW w:w="2410" w:type="dxa"/>
          </w:tcPr>
          <w:p w:rsidR="00D17207" w:rsidRDefault="00D17207" w:rsidP="00D17207">
            <w:pPr>
              <w:pStyle w:val="ConsPlusNormal"/>
            </w:pPr>
            <w:r>
              <w:t>слабительные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A06AB</w:t>
            </w:r>
          </w:p>
        </w:tc>
        <w:tc>
          <w:tcPr>
            <w:tcW w:w="2410" w:type="dxa"/>
          </w:tcPr>
          <w:p w:rsidR="00D17207" w:rsidRDefault="00D17207" w:rsidP="00D17207">
            <w:pPr>
              <w:pStyle w:val="ConsPlusNormal"/>
            </w:pPr>
            <w:r>
              <w:t>контактные слабительные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15</w:t>
            </w:r>
          </w:p>
        </w:tc>
        <w:tc>
          <w:tcPr>
            <w:tcW w:w="1814" w:type="dxa"/>
          </w:tcPr>
          <w:p w:rsidR="00D17207" w:rsidRDefault="00D17207" w:rsidP="00D17207">
            <w:pPr>
              <w:pStyle w:val="ConsPlusNormal"/>
              <w:jc w:val="center"/>
            </w:pPr>
            <w:r>
              <w:t>Бисакодил</w:t>
            </w:r>
          </w:p>
        </w:tc>
        <w:tc>
          <w:tcPr>
            <w:tcW w:w="1871" w:type="dxa"/>
          </w:tcPr>
          <w:p w:rsidR="00D17207" w:rsidRDefault="00D17207" w:rsidP="00D17207">
            <w:pPr>
              <w:pStyle w:val="ConsPlusNormal"/>
              <w:jc w:val="center"/>
            </w:pPr>
            <w:r>
              <w:t>табл., п/кишечнорастворимой оболочкой; табл., покрытые кишечнорастворимой сахарной оболочкой</w:t>
            </w: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супп. ректальные</w:t>
            </w:r>
          </w:p>
        </w:tc>
        <w:tc>
          <w:tcPr>
            <w:tcW w:w="1644" w:type="dxa"/>
          </w:tcPr>
          <w:p w:rsidR="00D17207" w:rsidRDefault="00D17207" w:rsidP="00D17207">
            <w:pPr>
              <w:pStyle w:val="ConsPlusNormal"/>
              <w:jc w:val="center"/>
            </w:pPr>
            <w:r>
              <w:t>A06AB02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16</w:t>
            </w:r>
          </w:p>
        </w:tc>
        <w:tc>
          <w:tcPr>
            <w:tcW w:w="1814" w:type="dxa"/>
          </w:tcPr>
          <w:p w:rsidR="00D17207" w:rsidRDefault="00D17207" w:rsidP="00D17207">
            <w:pPr>
              <w:pStyle w:val="ConsPlusNormal"/>
              <w:jc w:val="center"/>
            </w:pPr>
            <w:r>
              <w:t>Сеннозиды A и B</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A06AB06</w:t>
            </w:r>
          </w:p>
        </w:tc>
      </w:tr>
      <w:tr w:rsidR="00D17207">
        <w:tc>
          <w:tcPr>
            <w:tcW w:w="1278" w:type="dxa"/>
          </w:tcPr>
          <w:p w:rsidR="00D17207" w:rsidRDefault="00D17207" w:rsidP="00D17207">
            <w:pPr>
              <w:pStyle w:val="ConsPlusNormal"/>
            </w:pPr>
            <w:r>
              <w:t>A06AD</w:t>
            </w:r>
          </w:p>
        </w:tc>
        <w:tc>
          <w:tcPr>
            <w:tcW w:w="2410" w:type="dxa"/>
          </w:tcPr>
          <w:p w:rsidR="00D17207" w:rsidRDefault="00D17207" w:rsidP="00D17207">
            <w:pPr>
              <w:pStyle w:val="ConsPlusNormal"/>
            </w:pPr>
            <w:r>
              <w:t>осмотические слабительные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17</w:t>
            </w:r>
          </w:p>
        </w:tc>
        <w:tc>
          <w:tcPr>
            <w:tcW w:w="1814" w:type="dxa"/>
          </w:tcPr>
          <w:p w:rsidR="00D17207" w:rsidRDefault="00D17207" w:rsidP="00D17207">
            <w:pPr>
              <w:pStyle w:val="ConsPlusNormal"/>
              <w:jc w:val="center"/>
            </w:pPr>
            <w:r>
              <w:t>Лактулоза</w:t>
            </w:r>
          </w:p>
        </w:tc>
        <w:tc>
          <w:tcPr>
            <w:tcW w:w="1871" w:type="dxa"/>
          </w:tcPr>
          <w:p w:rsidR="00D17207" w:rsidRDefault="00D17207" w:rsidP="00D17207">
            <w:pPr>
              <w:pStyle w:val="ConsPlusNormal"/>
              <w:jc w:val="center"/>
            </w:pPr>
            <w:r>
              <w:t>сироп</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A06AD11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18</w:t>
            </w:r>
          </w:p>
        </w:tc>
        <w:tc>
          <w:tcPr>
            <w:tcW w:w="1814" w:type="dxa"/>
          </w:tcPr>
          <w:p w:rsidR="00D17207" w:rsidRDefault="00D17207" w:rsidP="00D17207">
            <w:pPr>
              <w:pStyle w:val="ConsPlusNormal"/>
              <w:jc w:val="center"/>
            </w:pPr>
            <w:r>
              <w:t>Макрогол</w:t>
            </w:r>
          </w:p>
        </w:tc>
        <w:tc>
          <w:tcPr>
            <w:tcW w:w="1871" w:type="dxa"/>
          </w:tcPr>
          <w:p w:rsidR="00D17207" w:rsidRDefault="00D17207" w:rsidP="00D17207">
            <w:pPr>
              <w:pStyle w:val="ConsPlusNormal"/>
              <w:jc w:val="center"/>
            </w:pPr>
            <w:r>
              <w:t>пор. д/пригот. р-ра д/приема внутрь; пор. д/пригот. р-ра д/приема внут</w:t>
            </w:r>
            <w:r>
              <w:lastRenderedPageBreak/>
              <w:t>рь (для детей)</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A06AD15</w:t>
            </w:r>
          </w:p>
        </w:tc>
      </w:tr>
      <w:tr w:rsidR="00D17207">
        <w:tc>
          <w:tcPr>
            <w:tcW w:w="1278" w:type="dxa"/>
          </w:tcPr>
          <w:p w:rsidR="00D17207" w:rsidRDefault="00D17207" w:rsidP="00D17207">
            <w:pPr>
              <w:pStyle w:val="ConsPlusNormal"/>
            </w:pPr>
            <w:r>
              <w:t>A07</w:t>
            </w:r>
          </w:p>
        </w:tc>
        <w:tc>
          <w:tcPr>
            <w:tcW w:w="2410" w:type="dxa"/>
          </w:tcPr>
          <w:p w:rsidR="00D17207" w:rsidRDefault="00D17207" w:rsidP="00D17207">
            <w:pPr>
              <w:pStyle w:val="ConsPlusNormal"/>
            </w:pPr>
            <w:r>
              <w:t>противодиарейные, кишечные противовоспалительные и противомикробные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A07B</w:t>
            </w:r>
          </w:p>
        </w:tc>
        <w:tc>
          <w:tcPr>
            <w:tcW w:w="2410" w:type="dxa"/>
          </w:tcPr>
          <w:p w:rsidR="00D17207" w:rsidRDefault="00D17207" w:rsidP="00D17207">
            <w:pPr>
              <w:pStyle w:val="ConsPlusNormal"/>
            </w:pPr>
            <w:r>
              <w:t>адсорбирующие кишечные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A07BC</w:t>
            </w:r>
          </w:p>
        </w:tc>
        <w:tc>
          <w:tcPr>
            <w:tcW w:w="2410" w:type="dxa"/>
          </w:tcPr>
          <w:p w:rsidR="00D17207" w:rsidRDefault="00D17207" w:rsidP="00D17207">
            <w:pPr>
              <w:pStyle w:val="ConsPlusNormal"/>
            </w:pPr>
            <w:r>
              <w:t>адсорбирующие кишечные препараты другие</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19</w:t>
            </w:r>
          </w:p>
        </w:tc>
        <w:tc>
          <w:tcPr>
            <w:tcW w:w="1814" w:type="dxa"/>
          </w:tcPr>
          <w:p w:rsidR="00D17207" w:rsidRDefault="00D17207" w:rsidP="00D17207">
            <w:pPr>
              <w:pStyle w:val="ConsPlusNormal"/>
              <w:jc w:val="center"/>
            </w:pPr>
            <w:r>
              <w:t>Смектит диоктаэдрический</w:t>
            </w:r>
          </w:p>
        </w:tc>
        <w:tc>
          <w:tcPr>
            <w:tcW w:w="1871" w:type="dxa"/>
          </w:tcPr>
          <w:p w:rsidR="00D17207" w:rsidRDefault="00D17207" w:rsidP="00D17207">
            <w:pPr>
              <w:pStyle w:val="ConsPlusNormal"/>
              <w:jc w:val="center"/>
            </w:pPr>
            <w:r>
              <w:t>пор. д/пригот. сусп. д/приема внутрь</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A07BC05</w:t>
            </w:r>
          </w:p>
        </w:tc>
      </w:tr>
      <w:tr w:rsidR="00D17207">
        <w:tc>
          <w:tcPr>
            <w:tcW w:w="1278" w:type="dxa"/>
          </w:tcPr>
          <w:p w:rsidR="00D17207" w:rsidRDefault="00D17207" w:rsidP="00D17207">
            <w:pPr>
              <w:pStyle w:val="ConsPlusNormal"/>
            </w:pPr>
            <w:r>
              <w:t>A07D</w:t>
            </w:r>
          </w:p>
        </w:tc>
        <w:tc>
          <w:tcPr>
            <w:tcW w:w="2410" w:type="dxa"/>
          </w:tcPr>
          <w:p w:rsidR="00D17207" w:rsidRDefault="00D17207" w:rsidP="00D17207">
            <w:pPr>
              <w:pStyle w:val="ConsPlusNormal"/>
            </w:pPr>
            <w:r>
              <w:t>препараты, снижающие моторику желудочно-кишечного тракта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A07DA</w:t>
            </w:r>
          </w:p>
        </w:tc>
        <w:tc>
          <w:tcPr>
            <w:tcW w:w="2410" w:type="dxa"/>
          </w:tcPr>
          <w:p w:rsidR="00D17207" w:rsidRDefault="00D17207" w:rsidP="00D17207">
            <w:pPr>
              <w:pStyle w:val="ConsPlusNormal"/>
            </w:pPr>
            <w:r>
              <w:t>препараты, снижающие моторику желудочно-кишечного тракта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20</w:t>
            </w:r>
          </w:p>
        </w:tc>
        <w:tc>
          <w:tcPr>
            <w:tcW w:w="1814" w:type="dxa"/>
          </w:tcPr>
          <w:p w:rsidR="00D17207" w:rsidRDefault="00D17207" w:rsidP="00D17207">
            <w:pPr>
              <w:pStyle w:val="ConsPlusNormal"/>
              <w:jc w:val="center"/>
            </w:pPr>
            <w:r>
              <w:t>Лоперамид</w:t>
            </w:r>
          </w:p>
        </w:tc>
        <w:tc>
          <w:tcPr>
            <w:tcW w:w="1871" w:type="dxa"/>
          </w:tcPr>
          <w:p w:rsidR="00D17207" w:rsidRDefault="00D17207" w:rsidP="00D17207">
            <w:pPr>
              <w:pStyle w:val="ConsPlusNormal"/>
              <w:jc w:val="center"/>
            </w:pPr>
            <w:r>
              <w:t>капс.; табл.; табл. - лиофил.; табл. жевательные</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A07DA03</w:t>
            </w:r>
          </w:p>
        </w:tc>
      </w:tr>
      <w:tr w:rsidR="00D17207">
        <w:tc>
          <w:tcPr>
            <w:tcW w:w="1278" w:type="dxa"/>
          </w:tcPr>
          <w:p w:rsidR="00D17207" w:rsidRDefault="00D17207" w:rsidP="00D17207">
            <w:pPr>
              <w:pStyle w:val="ConsPlusNormal"/>
            </w:pPr>
            <w:r>
              <w:t>A07E</w:t>
            </w:r>
          </w:p>
        </w:tc>
        <w:tc>
          <w:tcPr>
            <w:tcW w:w="2410" w:type="dxa"/>
          </w:tcPr>
          <w:p w:rsidR="00D17207" w:rsidRDefault="00D17207" w:rsidP="00D17207">
            <w:pPr>
              <w:pStyle w:val="ConsPlusNormal"/>
            </w:pPr>
            <w:r>
              <w:t>кишечные противовоспалительные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A07EC</w:t>
            </w:r>
          </w:p>
        </w:tc>
        <w:tc>
          <w:tcPr>
            <w:tcW w:w="2410" w:type="dxa"/>
          </w:tcPr>
          <w:p w:rsidR="00D17207" w:rsidRDefault="00D17207" w:rsidP="00D17207">
            <w:pPr>
              <w:pStyle w:val="ConsPlusNormal"/>
            </w:pPr>
            <w:r>
              <w:t xml:space="preserve">аминосалициловая кислота </w:t>
            </w:r>
            <w:r>
              <w:lastRenderedPageBreak/>
              <w:t>и аналогичные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21</w:t>
            </w:r>
          </w:p>
        </w:tc>
        <w:tc>
          <w:tcPr>
            <w:tcW w:w="1814" w:type="dxa"/>
          </w:tcPr>
          <w:p w:rsidR="00D17207" w:rsidRDefault="00D17207" w:rsidP="00D17207">
            <w:pPr>
              <w:pStyle w:val="ConsPlusNormal"/>
              <w:jc w:val="center"/>
            </w:pPr>
            <w:r>
              <w:t>Месалазин</w:t>
            </w:r>
          </w:p>
        </w:tc>
        <w:tc>
          <w:tcPr>
            <w:tcW w:w="1871" w:type="dxa"/>
          </w:tcPr>
          <w:p w:rsidR="00D17207" w:rsidRDefault="00D17207" w:rsidP="00D17207">
            <w:pPr>
              <w:pStyle w:val="ConsPlusNormal"/>
              <w:jc w:val="center"/>
            </w:pPr>
            <w:r>
              <w:t>табл. кишечнорастворимые с пролонгированным высвобождением, п/пл. о; табл., п/кишечнорастворимой оболочкой; табл. покрытые кишечнорастворимой пленочной оболочкой; табл. пролонгированного действия; табл. с пролонгированным высвобождением</w:t>
            </w: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супп. ректальные; сусп. ректальная</w:t>
            </w:r>
          </w:p>
        </w:tc>
        <w:tc>
          <w:tcPr>
            <w:tcW w:w="1644" w:type="dxa"/>
          </w:tcPr>
          <w:p w:rsidR="00D17207" w:rsidRDefault="00D17207" w:rsidP="00D17207">
            <w:pPr>
              <w:pStyle w:val="ConsPlusNormal"/>
              <w:jc w:val="center"/>
            </w:pPr>
            <w:r>
              <w:t>A07EC02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22</w:t>
            </w:r>
          </w:p>
        </w:tc>
        <w:tc>
          <w:tcPr>
            <w:tcW w:w="1814" w:type="dxa"/>
          </w:tcPr>
          <w:p w:rsidR="00D17207" w:rsidRDefault="00D17207" w:rsidP="00D17207">
            <w:pPr>
              <w:pStyle w:val="ConsPlusNormal"/>
              <w:jc w:val="center"/>
            </w:pPr>
            <w:r>
              <w:t>Сульфасалазин</w:t>
            </w:r>
          </w:p>
        </w:tc>
        <w:tc>
          <w:tcPr>
            <w:tcW w:w="1871" w:type="dxa"/>
          </w:tcPr>
          <w:p w:rsidR="00D17207" w:rsidRDefault="00D17207" w:rsidP="00D17207">
            <w:pPr>
              <w:pStyle w:val="ConsPlusNormal"/>
              <w:jc w:val="center"/>
            </w:pPr>
            <w:r>
              <w:t>табл. кишечнорастворимые, п/пл. о.;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A07EC01, M01CX02</w:t>
            </w:r>
          </w:p>
        </w:tc>
      </w:tr>
      <w:tr w:rsidR="00D17207">
        <w:tc>
          <w:tcPr>
            <w:tcW w:w="1278" w:type="dxa"/>
          </w:tcPr>
          <w:p w:rsidR="00D17207" w:rsidRDefault="00D17207" w:rsidP="00D17207">
            <w:pPr>
              <w:pStyle w:val="ConsPlusNormal"/>
            </w:pPr>
            <w:r>
              <w:t>A07F</w:t>
            </w:r>
          </w:p>
        </w:tc>
        <w:tc>
          <w:tcPr>
            <w:tcW w:w="2410" w:type="dxa"/>
          </w:tcPr>
          <w:p w:rsidR="00D17207" w:rsidRDefault="00D17207" w:rsidP="00D17207">
            <w:pPr>
              <w:pStyle w:val="ConsPlusNormal"/>
            </w:pPr>
            <w:r>
              <w:t>противодиарейные микроорганизмы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A07FA</w:t>
            </w:r>
          </w:p>
        </w:tc>
        <w:tc>
          <w:tcPr>
            <w:tcW w:w="2410" w:type="dxa"/>
          </w:tcPr>
          <w:p w:rsidR="00D17207" w:rsidRDefault="00D17207" w:rsidP="00D17207">
            <w:pPr>
              <w:pStyle w:val="ConsPlusNormal"/>
            </w:pPr>
            <w:r>
              <w:t>противодиарейные микроорганизмы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23</w:t>
            </w:r>
          </w:p>
        </w:tc>
        <w:tc>
          <w:tcPr>
            <w:tcW w:w="1814" w:type="dxa"/>
          </w:tcPr>
          <w:p w:rsidR="00D17207" w:rsidRDefault="00D17207" w:rsidP="00D17207">
            <w:pPr>
              <w:pStyle w:val="ConsPlusNormal"/>
              <w:jc w:val="center"/>
            </w:pPr>
            <w:r>
              <w:t>Бифидобактер</w:t>
            </w:r>
            <w:r>
              <w:lastRenderedPageBreak/>
              <w:t>ии бифидум</w:t>
            </w:r>
          </w:p>
        </w:tc>
        <w:tc>
          <w:tcPr>
            <w:tcW w:w="1871" w:type="dxa"/>
          </w:tcPr>
          <w:p w:rsidR="00D17207" w:rsidRDefault="00D17207" w:rsidP="00D17207">
            <w:pPr>
              <w:pStyle w:val="ConsPlusNormal"/>
              <w:jc w:val="center"/>
            </w:pPr>
            <w:r>
              <w:t>капс</w:t>
            </w:r>
            <w:r>
              <w:lastRenderedPageBreak/>
              <w:t>.; лио</w:t>
            </w:r>
            <w:r>
              <w:lastRenderedPageBreak/>
              <w:t>ф</w:t>
            </w:r>
            <w:r>
              <w:lastRenderedPageBreak/>
              <w:t>ил. д/пригот. р-ра д/приема внутрь и местного применения; лиофил. д/пригот. сусп. д/приема внутрь и местного применения; пор. д/приема внутрь; пор. д/приема внутрь и местного применения; 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лиофил. д/пригот. р-ра д/приема внутрь и местного применения; лиофил. д/пригот. сусп. д/приема внутрь и местного применения; пор. д/приема внутрь и местного применения; супп. ваг. и ректальные</w:t>
            </w:r>
          </w:p>
        </w:tc>
        <w:tc>
          <w:tcPr>
            <w:tcW w:w="1644" w:type="dxa"/>
          </w:tcPr>
          <w:p w:rsidR="00D17207" w:rsidRDefault="00D17207" w:rsidP="00D17207">
            <w:pPr>
              <w:pStyle w:val="ConsPlusNormal"/>
              <w:jc w:val="center"/>
            </w:pPr>
            <w:r>
              <w:t>не представлен, подгруппa A07FA</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pPr>
            <w:r>
              <w:t>24</w:t>
            </w:r>
          </w:p>
        </w:tc>
        <w:tc>
          <w:tcPr>
            <w:tcW w:w="1814" w:type="dxa"/>
          </w:tcPr>
          <w:p w:rsidR="00D17207" w:rsidRDefault="00D17207" w:rsidP="00D17207">
            <w:pPr>
              <w:pStyle w:val="ConsPlusNormal"/>
              <w:jc w:val="center"/>
            </w:pPr>
            <w:r>
              <w:t>Пробиотик из бифидобактерий бифидум однокомпонентный сорбированный</w:t>
            </w:r>
          </w:p>
        </w:tc>
        <w:tc>
          <w:tcPr>
            <w:tcW w:w="1871" w:type="dxa"/>
          </w:tcPr>
          <w:p w:rsidR="00D17207" w:rsidRDefault="00D17207" w:rsidP="00D17207">
            <w:pPr>
              <w:pStyle w:val="ConsPlusNormal"/>
            </w:pPr>
            <w:r>
              <w:t>капс.; пор. д/приема внутрь</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A09</w:t>
            </w:r>
          </w:p>
        </w:tc>
        <w:tc>
          <w:tcPr>
            <w:tcW w:w="2410" w:type="dxa"/>
          </w:tcPr>
          <w:p w:rsidR="00D17207" w:rsidRDefault="00D17207" w:rsidP="00D17207">
            <w:pPr>
              <w:pStyle w:val="ConsPlusNormal"/>
            </w:pPr>
            <w:r>
              <w:t>препараты, способствующие пищеварению, включая ферментные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A09A</w:t>
            </w:r>
          </w:p>
        </w:tc>
        <w:tc>
          <w:tcPr>
            <w:tcW w:w="2410" w:type="dxa"/>
          </w:tcPr>
          <w:p w:rsidR="00D17207" w:rsidRDefault="00D17207" w:rsidP="00D17207">
            <w:pPr>
              <w:pStyle w:val="ConsPlusNormal"/>
            </w:pPr>
            <w:r>
              <w:t>препараты, способствующие пищеварению, включая ферментные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A09AA</w:t>
            </w:r>
          </w:p>
        </w:tc>
        <w:tc>
          <w:tcPr>
            <w:tcW w:w="2410" w:type="dxa"/>
          </w:tcPr>
          <w:p w:rsidR="00D17207" w:rsidRDefault="00D17207" w:rsidP="00D17207">
            <w:pPr>
              <w:pStyle w:val="ConsPlusNormal"/>
            </w:pPr>
            <w:r>
              <w:t>ферментные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25</w:t>
            </w:r>
          </w:p>
        </w:tc>
        <w:tc>
          <w:tcPr>
            <w:tcW w:w="1814" w:type="dxa"/>
          </w:tcPr>
          <w:p w:rsidR="00D17207" w:rsidRDefault="00D17207" w:rsidP="00D17207">
            <w:pPr>
              <w:pStyle w:val="ConsPlusNormal"/>
              <w:jc w:val="center"/>
            </w:pPr>
            <w:r>
              <w:t>Панкреатин</w:t>
            </w:r>
          </w:p>
        </w:tc>
        <w:tc>
          <w:tcPr>
            <w:tcW w:w="1871" w:type="dxa"/>
          </w:tcPr>
          <w:p w:rsidR="00D17207" w:rsidRDefault="00D17207" w:rsidP="00D17207">
            <w:pPr>
              <w:pStyle w:val="ConsPlusNormal"/>
              <w:jc w:val="center"/>
            </w:pPr>
            <w:r>
              <w:t>гранул</w:t>
            </w:r>
            <w:r>
              <w:lastRenderedPageBreak/>
              <w:t>ы кишечнорастворимые;</w:t>
            </w:r>
            <w:r>
              <w:lastRenderedPageBreak/>
              <w:t xml:space="preserve"> капс.</w:t>
            </w:r>
            <w:r>
              <w:lastRenderedPageBreak/>
              <w:t>;</w:t>
            </w:r>
            <w:r>
              <w:lastRenderedPageBreak/>
              <w:t xml:space="preserve"> капс. кишечнорастворимые;</w:t>
            </w:r>
          </w:p>
          <w:p w:rsidR="00D17207" w:rsidRDefault="00D17207" w:rsidP="00D17207">
            <w:pPr>
              <w:pStyle w:val="ConsPlusNormal"/>
              <w:jc w:val="center"/>
            </w:pPr>
            <w:r>
              <w:t>табл., п/кишечнорастворимой оболочкой;</w:t>
            </w:r>
          </w:p>
          <w:p w:rsidR="00D17207" w:rsidRDefault="00D17207" w:rsidP="00D17207">
            <w:pPr>
              <w:pStyle w:val="ConsPlusNormal"/>
              <w:jc w:val="center"/>
            </w:pPr>
            <w:r>
              <w:t>табл. кишечнорастворимые,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A09AA52</w:t>
            </w:r>
          </w:p>
        </w:tc>
      </w:tr>
      <w:tr w:rsidR="00D17207">
        <w:tc>
          <w:tcPr>
            <w:tcW w:w="1278" w:type="dxa"/>
          </w:tcPr>
          <w:p w:rsidR="00D17207" w:rsidRDefault="00D17207" w:rsidP="00D17207">
            <w:pPr>
              <w:pStyle w:val="ConsPlusNormal"/>
            </w:pPr>
            <w:r>
              <w:t>A10</w:t>
            </w:r>
          </w:p>
        </w:tc>
        <w:tc>
          <w:tcPr>
            <w:tcW w:w="2410" w:type="dxa"/>
          </w:tcPr>
          <w:p w:rsidR="00D17207" w:rsidRDefault="00D17207" w:rsidP="00D17207">
            <w:pPr>
              <w:pStyle w:val="ConsPlusNormal"/>
            </w:pPr>
            <w:r>
              <w:t>препараты для лечения сахарного диабета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A10A</w:t>
            </w:r>
          </w:p>
        </w:tc>
        <w:tc>
          <w:tcPr>
            <w:tcW w:w="2410" w:type="dxa"/>
          </w:tcPr>
          <w:p w:rsidR="00D17207" w:rsidRDefault="00D17207" w:rsidP="00D17207">
            <w:pPr>
              <w:pStyle w:val="ConsPlusNormal"/>
            </w:pPr>
            <w:r>
              <w:t>инсулины и их аналоги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A10AB</w:t>
            </w:r>
          </w:p>
        </w:tc>
        <w:tc>
          <w:tcPr>
            <w:tcW w:w="2410" w:type="dxa"/>
          </w:tcPr>
          <w:p w:rsidR="00D17207" w:rsidRDefault="00D17207" w:rsidP="00D17207">
            <w:pPr>
              <w:pStyle w:val="ConsPlusNormal"/>
            </w:pPr>
            <w:r>
              <w:t>инсулины короткого действия и их аналоги для инъекционного введения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26</w:t>
            </w:r>
          </w:p>
        </w:tc>
        <w:tc>
          <w:tcPr>
            <w:tcW w:w="1814" w:type="dxa"/>
          </w:tcPr>
          <w:p w:rsidR="00D17207" w:rsidRDefault="00D17207" w:rsidP="00D17207">
            <w:pPr>
              <w:pStyle w:val="ConsPlusNormal"/>
              <w:jc w:val="center"/>
            </w:pPr>
            <w:r>
              <w:t>Инсулин аспарт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и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А10АВ05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27</w:t>
            </w:r>
          </w:p>
        </w:tc>
        <w:tc>
          <w:tcPr>
            <w:tcW w:w="1814" w:type="dxa"/>
          </w:tcPr>
          <w:p w:rsidR="00D17207" w:rsidRDefault="00D17207" w:rsidP="00D17207">
            <w:pPr>
              <w:pStyle w:val="ConsPlusNormal"/>
              <w:jc w:val="center"/>
            </w:pPr>
            <w:r>
              <w:t>Инсулин глулизин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А10АВ06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28</w:t>
            </w:r>
          </w:p>
        </w:tc>
        <w:tc>
          <w:tcPr>
            <w:tcW w:w="1814" w:type="dxa"/>
          </w:tcPr>
          <w:p w:rsidR="00D17207" w:rsidRDefault="00D17207" w:rsidP="00D17207">
            <w:pPr>
              <w:pStyle w:val="ConsPlusNormal"/>
              <w:jc w:val="center"/>
            </w:pPr>
            <w:r>
              <w:t>Инсулин лизпро</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и п/к введения; 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A10AB04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29</w:t>
            </w:r>
          </w:p>
        </w:tc>
        <w:tc>
          <w:tcPr>
            <w:tcW w:w="1814" w:type="dxa"/>
          </w:tcPr>
          <w:p w:rsidR="00D17207" w:rsidRDefault="00D17207" w:rsidP="00D17207">
            <w:pPr>
              <w:pStyle w:val="ConsPlusNormal"/>
              <w:jc w:val="center"/>
            </w:pPr>
            <w:r>
              <w:t>Инсулин растворимый (человеческий генно-инженерный)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A10AB01</w:t>
            </w:r>
          </w:p>
        </w:tc>
      </w:tr>
      <w:tr w:rsidR="00D17207">
        <w:tc>
          <w:tcPr>
            <w:tcW w:w="1278" w:type="dxa"/>
          </w:tcPr>
          <w:p w:rsidR="00D17207" w:rsidRDefault="00D17207" w:rsidP="00D17207">
            <w:pPr>
              <w:pStyle w:val="ConsPlusNormal"/>
            </w:pPr>
            <w:r>
              <w:t>A10AC</w:t>
            </w:r>
          </w:p>
        </w:tc>
        <w:tc>
          <w:tcPr>
            <w:tcW w:w="2410" w:type="dxa"/>
          </w:tcPr>
          <w:p w:rsidR="00D17207" w:rsidRDefault="00D17207" w:rsidP="00D17207">
            <w:pPr>
              <w:pStyle w:val="ConsPlusNormal"/>
            </w:pPr>
            <w:r>
              <w:t>и</w:t>
            </w:r>
            <w:r>
              <w:lastRenderedPageBreak/>
              <w:t>нсулины средней продолжительности действия и их аналоги для инъекционного введения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30</w:t>
            </w:r>
          </w:p>
        </w:tc>
        <w:tc>
          <w:tcPr>
            <w:tcW w:w="1814" w:type="dxa"/>
          </w:tcPr>
          <w:p w:rsidR="00D17207" w:rsidRDefault="00D17207" w:rsidP="00D17207">
            <w:pPr>
              <w:pStyle w:val="ConsPlusNormal"/>
              <w:jc w:val="center"/>
            </w:pPr>
            <w:r>
              <w:t>Инсулин-изофан (человеческий генно-инженерный)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сусп.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A10AC01</w:t>
            </w:r>
          </w:p>
        </w:tc>
      </w:tr>
      <w:tr w:rsidR="00D17207">
        <w:tc>
          <w:tcPr>
            <w:tcW w:w="1278" w:type="dxa"/>
          </w:tcPr>
          <w:p w:rsidR="00D17207" w:rsidRDefault="00D17207" w:rsidP="00D17207">
            <w:pPr>
              <w:pStyle w:val="ConsPlusNormal"/>
            </w:pPr>
            <w:r>
              <w:t>A10AD</w:t>
            </w:r>
          </w:p>
        </w:tc>
        <w:tc>
          <w:tcPr>
            <w:tcW w:w="2410" w:type="dxa"/>
          </w:tcPr>
          <w:p w:rsidR="00D17207" w:rsidRDefault="00D17207" w:rsidP="00D17207">
            <w:pPr>
              <w:pStyle w:val="ConsPlusNormal"/>
            </w:pPr>
            <w: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31</w:t>
            </w:r>
          </w:p>
        </w:tc>
        <w:tc>
          <w:tcPr>
            <w:tcW w:w="1814" w:type="dxa"/>
          </w:tcPr>
          <w:p w:rsidR="00D17207" w:rsidRDefault="00D17207" w:rsidP="00D17207">
            <w:pPr>
              <w:pStyle w:val="ConsPlusNormal"/>
              <w:jc w:val="center"/>
            </w:pPr>
            <w:r>
              <w:t>Инсулин аспарт двухфазный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сусп.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A10AD05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32</w:t>
            </w:r>
          </w:p>
        </w:tc>
        <w:tc>
          <w:tcPr>
            <w:tcW w:w="1814" w:type="dxa"/>
          </w:tcPr>
          <w:p w:rsidR="00D17207" w:rsidRDefault="00D17207" w:rsidP="00D17207">
            <w:pPr>
              <w:pStyle w:val="ConsPlusNormal"/>
              <w:jc w:val="center"/>
            </w:pPr>
            <w:r>
              <w:t>Инсулин деглудек + инсулин аспарт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A10AD06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33</w:t>
            </w:r>
          </w:p>
        </w:tc>
        <w:tc>
          <w:tcPr>
            <w:tcW w:w="1814" w:type="dxa"/>
          </w:tcPr>
          <w:p w:rsidR="00D17207" w:rsidRDefault="00D17207" w:rsidP="00D17207">
            <w:pPr>
              <w:pStyle w:val="ConsPlusNormal"/>
              <w:jc w:val="center"/>
            </w:pPr>
            <w:r>
              <w:t>Инсулин двухфазный (человеческий генно- инженерный)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сусп.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w:t>
            </w:r>
            <w:r>
              <w:lastRenderedPageBreak/>
              <w:t>0AD01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34</w:t>
            </w:r>
          </w:p>
        </w:tc>
        <w:tc>
          <w:tcPr>
            <w:tcW w:w="1814" w:type="dxa"/>
          </w:tcPr>
          <w:p w:rsidR="00D17207" w:rsidRDefault="00D17207" w:rsidP="00D17207">
            <w:pPr>
              <w:pStyle w:val="ConsPlusNormal"/>
              <w:jc w:val="center"/>
            </w:pPr>
            <w:r>
              <w:t>Инсулин лизпро двухфазный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сусп.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A10AD04</w:t>
            </w:r>
          </w:p>
        </w:tc>
      </w:tr>
      <w:tr w:rsidR="00D17207">
        <w:tc>
          <w:tcPr>
            <w:tcW w:w="1278" w:type="dxa"/>
          </w:tcPr>
          <w:p w:rsidR="00D17207" w:rsidRDefault="00D17207" w:rsidP="00D17207">
            <w:pPr>
              <w:pStyle w:val="ConsPlusNormal"/>
            </w:pPr>
            <w:r>
              <w:t>A10AE</w:t>
            </w:r>
          </w:p>
        </w:tc>
        <w:tc>
          <w:tcPr>
            <w:tcW w:w="2410" w:type="dxa"/>
          </w:tcPr>
          <w:p w:rsidR="00D17207" w:rsidRDefault="00D17207" w:rsidP="00D17207">
            <w:pPr>
              <w:pStyle w:val="ConsPlusNormal"/>
            </w:pPr>
            <w:r>
              <w:t>инсулины длительного действия и их аналоги для инъекционного введения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35</w:t>
            </w:r>
          </w:p>
        </w:tc>
        <w:tc>
          <w:tcPr>
            <w:tcW w:w="1814" w:type="dxa"/>
          </w:tcPr>
          <w:p w:rsidR="00D17207" w:rsidRDefault="00D17207" w:rsidP="00D17207">
            <w:pPr>
              <w:pStyle w:val="ConsPlusNormal"/>
              <w:jc w:val="center"/>
            </w:pPr>
            <w:r>
              <w:t>Инсулин гларгин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А10АЕ04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36</w:t>
            </w:r>
          </w:p>
        </w:tc>
        <w:tc>
          <w:tcPr>
            <w:tcW w:w="1814" w:type="dxa"/>
          </w:tcPr>
          <w:p w:rsidR="00D17207" w:rsidRDefault="00D17207" w:rsidP="00D17207">
            <w:pPr>
              <w:pStyle w:val="ConsPlusNormal"/>
              <w:jc w:val="center"/>
            </w:pPr>
            <w:r>
              <w:t>Инсулин деглудек</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А10АE06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37</w:t>
            </w:r>
          </w:p>
        </w:tc>
        <w:tc>
          <w:tcPr>
            <w:tcW w:w="1814" w:type="dxa"/>
          </w:tcPr>
          <w:p w:rsidR="00D17207" w:rsidRDefault="00D17207" w:rsidP="00D17207">
            <w:pPr>
              <w:pStyle w:val="ConsPlusNormal"/>
              <w:jc w:val="center"/>
            </w:pPr>
            <w:r>
              <w:t>Инсулин детемир</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А10АЕ05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38</w:t>
            </w:r>
          </w:p>
        </w:tc>
        <w:tc>
          <w:tcPr>
            <w:tcW w:w="1814" w:type="dxa"/>
          </w:tcPr>
          <w:p w:rsidR="00D17207" w:rsidRDefault="00D17207" w:rsidP="00D17207">
            <w:pPr>
              <w:pStyle w:val="ConsPlusNormal"/>
              <w:jc w:val="center"/>
            </w:pPr>
            <w:r>
              <w:t>Инсулин гларгин + ликсисенатид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A10AE54</w:t>
            </w:r>
          </w:p>
        </w:tc>
      </w:tr>
      <w:tr w:rsidR="00D17207">
        <w:tc>
          <w:tcPr>
            <w:tcW w:w="1278" w:type="dxa"/>
          </w:tcPr>
          <w:p w:rsidR="00D17207" w:rsidRDefault="00D17207" w:rsidP="00D17207">
            <w:pPr>
              <w:pStyle w:val="ConsPlusNormal"/>
            </w:pPr>
            <w:r>
              <w:t>A10B</w:t>
            </w:r>
          </w:p>
        </w:tc>
        <w:tc>
          <w:tcPr>
            <w:tcW w:w="2410" w:type="dxa"/>
          </w:tcPr>
          <w:p w:rsidR="00D17207" w:rsidRDefault="00D17207" w:rsidP="00D17207">
            <w:pPr>
              <w:pStyle w:val="ConsPlusNormal"/>
            </w:pPr>
            <w:r>
              <w:t>гипогликемические препараты, кроме инсулинов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A10BA</w:t>
            </w:r>
          </w:p>
        </w:tc>
        <w:tc>
          <w:tcPr>
            <w:tcW w:w="2410" w:type="dxa"/>
          </w:tcPr>
          <w:p w:rsidR="00D17207" w:rsidRDefault="00D17207" w:rsidP="00D17207">
            <w:pPr>
              <w:pStyle w:val="ConsPlusNormal"/>
            </w:pPr>
            <w:r>
              <w:t>бигуаниды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39</w:t>
            </w:r>
          </w:p>
        </w:tc>
        <w:tc>
          <w:tcPr>
            <w:tcW w:w="1814" w:type="dxa"/>
          </w:tcPr>
          <w:p w:rsidR="00D17207" w:rsidRDefault="00D17207" w:rsidP="00D17207">
            <w:pPr>
              <w:pStyle w:val="ConsPlusNormal"/>
              <w:jc w:val="center"/>
            </w:pPr>
            <w:r>
              <w:t>Метформин</w:t>
            </w:r>
          </w:p>
        </w:tc>
        <w:tc>
          <w:tcPr>
            <w:tcW w:w="1871" w:type="dxa"/>
          </w:tcPr>
          <w:p w:rsidR="00D17207" w:rsidRDefault="00D17207" w:rsidP="00D17207">
            <w:pPr>
              <w:pStyle w:val="ConsPlusNormal"/>
              <w:jc w:val="center"/>
            </w:pPr>
            <w:r>
              <w:t>табл.; табл., п/о; табл., п/пл. о; табл. пролонгированного действия; табл. пролонгированного действия, п/пл. о; табл. с проло</w:t>
            </w:r>
            <w:r>
              <w:lastRenderedPageBreak/>
              <w:t>нгированным высвобождением; табл. с пролонгированным высвобождением,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A10BA02</w:t>
            </w:r>
          </w:p>
        </w:tc>
      </w:tr>
      <w:tr w:rsidR="00D17207">
        <w:tc>
          <w:tcPr>
            <w:tcW w:w="1278" w:type="dxa"/>
          </w:tcPr>
          <w:p w:rsidR="00D17207" w:rsidRDefault="00D17207" w:rsidP="00D17207">
            <w:pPr>
              <w:pStyle w:val="ConsPlusNormal"/>
            </w:pPr>
            <w:r>
              <w:t>A10BB</w:t>
            </w:r>
          </w:p>
        </w:tc>
        <w:tc>
          <w:tcPr>
            <w:tcW w:w="2410" w:type="dxa"/>
          </w:tcPr>
          <w:p w:rsidR="00D17207" w:rsidRDefault="00D17207" w:rsidP="00D17207">
            <w:pPr>
              <w:pStyle w:val="ConsPlusNormal"/>
            </w:pPr>
            <w:r>
              <w:t>производные сульфонилмочевины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40</w:t>
            </w:r>
          </w:p>
        </w:tc>
        <w:tc>
          <w:tcPr>
            <w:tcW w:w="1814" w:type="dxa"/>
          </w:tcPr>
          <w:p w:rsidR="00D17207" w:rsidRDefault="00D17207" w:rsidP="00D17207">
            <w:pPr>
              <w:pStyle w:val="ConsPlusNormal"/>
              <w:jc w:val="center"/>
            </w:pPr>
            <w:r>
              <w:t>Глибенкламид</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A10B</w:t>
            </w:r>
            <w:r>
              <w:lastRenderedPageBreak/>
              <w:t>B01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41</w:t>
            </w:r>
          </w:p>
        </w:tc>
        <w:tc>
          <w:tcPr>
            <w:tcW w:w="1814" w:type="dxa"/>
          </w:tcPr>
          <w:p w:rsidR="00D17207" w:rsidRDefault="00D17207" w:rsidP="00D17207">
            <w:pPr>
              <w:pStyle w:val="ConsPlusNormal"/>
              <w:jc w:val="center"/>
            </w:pPr>
            <w:r>
              <w:lastRenderedPageBreak/>
              <w:t>Г</w:t>
            </w:r>
            <w:r>
              <w:lastRenderedPageBreak/>
              <w:t>ликлазид</w:t>
            </w:r>
          </w:p>
        </w:tc>
        <w:tc>
          <w:tcPr>
            <w:tcW w:w="1871" w:type="dxa"/>
          </w:tcPr>
          <w:p w:rsidR="00D17207" w:rsidRDefault="00D17207" w:rsidP="00D17207">
            <w:pPr>
              <w:pStyle w:val="ConsPlusNormal"/>
              <w:jc w:val="center"/>
            </w:pPr>
            <w:r>
              <w:t>табл.; табл. с модифицированным высвобождением; табл. с пролонгированным высвобождением</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A10BB09</w:t>
            </w:r>
          </w:p>
        </w:tc>
      </w:tr>
      <w:tr w:rsidR="00D17207">
        <w:tc>
          <w:tcPr>
            <w:tcW w:w="1278" w:type="dxa"/>
          </w:tcPr>
          <w:p w:rsidR="00D17207" w:rsidRDefault="00D17207" w:rsidP="00D17207">
            <w:pPr>
              <w:pStyle w:val="ConsPlusNormal"/>
            </w:pPr>
            <w:r>
              <w:t>А10BD</w:t>
            </w:r>
          </w:p>
        </w:tc>
        <w:tc>
          <w:tcPr>
            <w:tcW w:w="2410" w:type="dxa"/>
          </w:tcPr>
          <w:p w:rsidR="00D17207" w:rsidRDefault="00D17207" w:rsidP="00D17207">
            <w:pPr>
              <w:pStyle w:val="ConsPlusNormal"/>
            </w:pPr>
            <w:r>
              <w:t>комбинированные препараты пероральных гипогликемических средств</w:t>
            </w:r>
          </w:p>
        </w:tc>
        <w:tc>
          <w:tcPr>
            <w:tcW w:w="681" w:type="dxa"/>
          </w:tcPr>
          <w:p w:rsidR="00D17207" w:rsidRDefault="00D17207" w:rsidP="00D17207">
            <w:pPr>
              <w:pStyle w:val="ConsPlusNormal"/>
              <w:jc w:val="center"/>
            </w:pPr>
            <w:r>
              <w:t>42</w:t>
            </w:r>
          </w:p>
        </w:tc>
        <w:tc>
          <w:tcPr>
            <w:tcW w:w="1814" w:type="dxa"/>
          </w:tcPr>
          <w:p w:rsidR="00D17207" w:rsidRDefault="00D17207" w:rsidP="00D17207">
            <w:pPr>
              <w:pStyle w:val="ConsPlusNormal"/>
              <w:jc w:val="center"/>
            </w:pPr>
            <w:r>
              <w:t>Алоглиптин + пиоглитазон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A10BD09</w:t>
            </w:r>
          </w:p>
        </w:tc>
      </w:tr>
      <w:tr w:rsidR="00D17207">
        <w:tc>
          <w:tcPr>
            <w:tcW w:w="1278" w:type="dxa"/>
          </w:tcPr>
          <w:p w:rsidR="00D17207" w:rsidRDefault="00D17207" w:rsidP="00D17207">
            <w:pPr>
              <w:pStyle w:val="ConsPlusNormal"/>
            </w:pPr>
            <w:r>
              <w:t>A10BH</w:t>
            </w:r>
          </w:p>
        </w:tc>
        <w:tc>
          <w:tcPr>
            <w:tcW w:w="2410" w:type="dxa"/>
          </w:tcPr>
          <w:p w:rsidR="00D17207" w:rsidRDefault="00D17207" w:rsidP="00D17207">
            <w:pPr>
              <w:pStyle w:val="ConsPlusNormal"/>
            </w:pPr>
            <w:r>
              <w:t>ингибиторы дипептидилпептидазы-4 (ДПП-4)</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43</w:t>
            </w:r>
          </w:p>
        </w:tc>
        <w:tc>
          <w:tcPr>
            <w:tcW w:w="1814" w:type="dxa"/>
          </w:tcPr>
          <w:p w:rsidR="00D17207" w:rsidRDefault="00D17207" w:rsidP="00D17207">
            <w:pPr>
              <w:pStyle w:val="ConsPlusNormal"/>
              <w:jc w:val="center"/>
            </w:pPr>
            <w:r>
              <w:t>Алоглиптин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A10BH04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44</w:t>
            </w:r>
          </w:p>
        </w:tc>
        <w:tc>
          <w:tcPr>
            <w:tcW w:w="1814" w:type="dxa"/>
          </w:tcPr>
          <w:p w:rsidR="00D17207" w:rsidRDefault="00D17207" w:rsidP="00D17207">
            <w:pPr>
              <w:pStyle w:val="ConsPlusNormal"/>
              <w:jc w:val="center"/>
            </w:pPr>
            <w:r>
              <w:lastRenderedPageBreak/>
              <w:t>Вилдаглиптин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A10BH02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45</w:t>
            </w:r>
          </w:p>
        </w:tc>
        <w:tc>
          <w:tcPr>
            <w:tcW w:w="1814" w:type="dxa"/>
          </w:tcPr>
          <w:p w:rsidR="00D17207" w:rsidRDefault="00D17207" w:rsidP="00D17207">
            <w:pPr>
              <w:pStyle w:val="ConsPlusNormal"/>
              <w:jc w:val="center"/>
            </w:pPr>
            <w:r>
              <w:t>Г</w:t>
            </w:r>
            <w:r>
              <w:lastRenderedPageBreak/>
              <w:t>о</w:t>
            </w:r>
            <w:r>
              <w:lastRenderedPageBreak/>
              <w:t>зоглиптин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подгруппа A10BH</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46</w:t>
            </w:r>
          </w:p>
        </w:tc>
        <w:tc>
          <w:tcPr>
            <w:tcW w:w="1814" w:type="dxa"/>
          </w:tcPr>
          <w:p w:rsidR="00D17207" w:rsidRDefault="00D17207" w:rsidP="00D17207">
            <w:pPr>
              <w:pStyle w:val="ConsPlusNormal"/>
              <w:jc w:val="center"/>
            </w:pPr>
            <w:r>
              <w:t>Линаглиптин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A10BH05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47</w:t>
            </w:r>
          </w:p>
        </w:tc>
        <w:tc>
          <w:tcPr>
            <w:tcW w:w="1814" w:type="dxa"/>
          </w:tcPr>
          <w:p w:rsidR="00D17207" w:rsidRDefault="00D17207" w:rsidP="00D17207">
            <w:pPr>
              <w:pStyle w:val="ConsPlusNormal"/>
              <w:jc w:val="center"/>
            </w:pPr>
            <w:r>
              <w:t>Саксаглиптин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A10BH03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48</w:t>
            </w:r>
          </w:p>
        </w:tc>
        <w:tc>
          <w:tcPr>
            <w:tcW w:w="1814" w:type="dxa"/>
          </w:tcPr>
          <w:p w:rsidR="00D17207" w:rsidRDefault="00D17207" w:rsidP="00D17207">
            <w:pPr>
              <w:pStyle w:val="ConsPlusNormal"/>
              <w:jc w:val="center"/>
            </w:pPr>
            <w:r>
              <w:t>Ситаглиптин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A10BH01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49</w:t>
            </w:r>
          </w:p>
        </w:tc>
        <w:tc>
          <w:tcPr>
            <w:tcW w:w="1814" w:type="dxa"/>
          </w:tcPr>
          <w:p w:rsidR="00D17207" w:rsidRDefault="00D17207" w:rsidP="00D17207">
            <w:pPr>
              <w:pStyle w:val="ConsPlusNormal"/>
              <w:jc w:val="center"/>
            </w:pPr>
            <w:r>
              <w:t>Эвоглиптин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A10BH07</w:t>
            </w:r>
          </w:p>
        </w:tc>
      </w:tr>
      <w:tr w:rsidR="00D17207">
        <w:tc>
          <w:tcPr>
            <w:tcW w:w="1278" w:type="dxa"/>
          </w:tcPr>
          <w:p w:rsidR="00D17207" w:rsidRDefault="00D17207" w:rsidP="00D17207">
            <w:pPr>
              <w:pStyle w:val="ConsPlusNormal"/>
            </w:pPr>
            <w:r>
              <w:t>А10ВJ</w:t>
            </w:r>
          </w:p>
        </w:tc>
        <w:tc>
          <w:tcPr>
            <w:tcW w:w="2410" w:type="dxa"/>
          </w:tcPr>
          <w:p w:rsidR="00D17207" w:rsidRDefault="00D17207" w:rsidP="00D17207">
            <w:pPr>
              <w:pStyle w:val="ConsPlusNormal"/>
            </w:pPr>
            <w:r>
              <w:t>аналоги глюкагоноподобного пептида-1</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50</w:t>
            </w:r>
          </w:p>
        </w:tc>
        <w:tc>
          <w:tcPr>
            <w:tcW w:w="1814" w:type="dxa"/>
          </w:tcPr>
          <w:p w:rsidR="00D17207" w:rsidRDefault="00D17207" w:rsidP="00D17207">
            <w:pPr>
              <w:pStyle w:val="ConsPlusNormal"/>
              <w:jc w:val="center"/>
            </w:pPr>
            <w:r>
              <w:t>Дулаглутид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A10BJ05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51</w:t>
            </w:r>
          </w:p>
        </w:tc>
        <w:tc>
          <w:tcPr>
            <w:tcW w:w="1814" w:type="dxa"/>
          </w:tcPr>
          <w:p w:rsidR="00D17207" w:rsidRDefault="00D17207" w:rsidP="00D17207">
            <w:pPr>
              <w:pStyle w:val="ConsPlusNormal"/>
              <w:jc w:val="center"/>
            </w:pPr>
            <w:r>
              <w:t>Ликсисенатид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A10BX10</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52</w:t>
            </w:r>
          </w:p>
        </w:tc>
        <w:tc>
          <w:tcPr>
            <w:tcW w:w="1814" w:type="dxa"/>
          </w:tcPr>
          <w:p w:rsidR="00D17207" w:rsidRDefault="00D17207" w:rsidP="00D17207">
            <w:pPr>
              <w:pStyle w:val="ConsPlusNormal"/>
              <w:jc w:val="center"/>
            </w:pPr>
            <w:r>
              <w:t>Семаглутид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A10BX10</w:t>
            </w:r>
          </w:p>
        </w:tc>
      </w:tr>
      <w:tr w:rsidR="00D17207">
        <w:tc>
          <w:tcPr>
            <w:tcW w:w="1278" w:type="dxa"/>
          </w:tcPr>
          <w:p w:rsidR="00D17207" w:rsidRDefault="00D17207" w:rsidP="00D17207">
            <w:pPr>
              <w:pStyle w:val="ConsPlusNormal"/>
            </w:pPr>
            <w:r>
              <w:t>А10ВК</w:t>
            </w:r>
          </w:p>
        </w:tc>
        <w:tc>
          <w:tcPr>
            <w:tcW w:w="2410" w:type="dxa"/>
          </w:tcPr>
          <w:p w:rsidR="00D17207" w:rsidRDefault="00D17207" w:rsidP="00D17207">
            <w:pPr>
              <w:pStyle w:val="ConsPlusNormal"/>
            </w:pPr>
            <w:r>
              <w:t>ингибиторы натрийзависимого переносчика глюкозы 2 типа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53</w:t>
            </w:r>
          </w:p>
        </w:tc>
        <w:tc>
          <w:tcPr>
            <w:tcW w:w="1814" w:type="dxa"/>
          </w:tcPr>
          <w:p w:rsidR="00D17207" w:rsidRDefault="00D17207" w:rsidP="00D17207">
            <w:pPr>
              <w:pStyle w:val="ConsPlusNormal"/>
              <w:jc w:val="center"/>
            </w:pPr>
            <w:r>
              <w:t>Дапаглифлозин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A10BX09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54</w:t>
            </w:r>
          </w:p>
        </w:tc>
        <w:tc>
          <w:tcPr>
            <w:tcW w:w="1814" w:type="dxa"/>
          </w:tcPr>
          <w:p w:rsidR="00D17207" w:rsidRDefault="00D17207" w:rsidP="00D17207">
            <w:pPr>
              <w:pStyle w:val="ConsPlusNormal"/>
              <w:jc w:val="center"/>
            </w:pPr>
            <w:r>
              <w:t>Ипраглифлозин</w:t>
            </w:r>
          </w:p>
        </w:tc>
        <w:tc>
          <w:tcPr>
            <w:tcW w:w="1871" w:type="dxa"/>
          </w:tcPr>
          <w:p w:rsidR="00D17207" w:rsidRDefault="00D17207" w:rsidP="00D17207">
            <w:pPr>
              <w:pStyle w:val="ConsPlusNormal"/>
              <w:jc w:val="center"/>
            </w:pPr>
            <w:r>
              <w:t>табл., п</w:t>
            </w:r>
            <w:r>
              <w:lastRenderedPageBreak/>
              <w:t xml:space="preserve">/пл. </w:t>
            </w:r>
            <w:r>
              <w:lastRenderedPageBreak/>
              <w:t>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w:t>
            </w:r>
            <w:r>
              <w:lastRenderedPageBreak/>
              <w:t>0</w:t>
            </w:r>
            <w:r>
              <w:lastRenderedPageBreak/>
              <w:t>BK05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55</w:t>
            </w:r>
          </w:p>
        </w:tc>
        <w:tc>
          <w:tcPr>
            <w:tcW w:w="1814" w:type="dxa"/>
          </w:tcPr>
          <w:p w:rsidR="00D17207" w:rsidRDefault="00D17207" w:rsidP="00D17207">
            <w:pPr>
              <w:pStyle w:val="ConsPlusNormal"/>
              <w:jc w:val="center"/>
            </w:pPr>
            <w:r>
              <w:t>Эмпаглифлозин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A10BX12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56</w:t>
            </w:r>
          </w:p>
        </w:tc>
        <w:tc>
          <w:tcPr>
            <w:tcW w:w="1814" w:type="dxa"/>
          </w:tcPr>
          <w:p w:rsidR="00D17207" w:rsidRDefault="00D17207" w:rsidP="00D17207">
            <w:pPr>
              <w:pStyle w:val="ConsPlusNormal"/>
              <w:jc w:val="center"/>
            </w:pPr>
            <w:r>
              <w:t>Эртуглифлозин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A10BX12</w:t>
            </w:r>
          </w:p>
        </w:tc>
      </w:tr>
      <w:tr w:rsidR="00D17207">
        <w:tc>
          <w:tcPr>
            <w:tcW w:w="1278" w:type="dxa"/>
          </w:tcPr>
          <w:p w:rsidR="00D17207" w:rsidRDefault="00D17207" w:rsidP="00D17207">
            <w:pPr>
              <w:pStyle w:val="ConsPlusNormal"/>
            </w:pPr>
            <w:r>
              <w:t>A10BX</w:t>
            </w:r>
          </w:p>
        </w:tc>
        <w:tc>
          <w:tcPr>
            <w:tcW w:w="2410" w:type="dxa"/>
          </w:tcPr>
          <w:p w:rsidR="00D17207" w:rsidRDefault="00D17207" w:rsidP="00D17207">
            <w:pPr>
              <w:pStyle w:val="ConsPlusNormal"/>
            </w:pPr>
            <w:r>
              <w:t>другие гипогликемические препараты, кроме инсулинов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57</w:t>
            </w:r>
          </w:p>
        </w:tc>
        <w:tc>
          <w:tcPr>
            <w:tcW w:w="1814" w:type="dxa"/>
          </w:tcPr>
          <w:p w:rsidR="00D17207" w:rsidRDefault="00D17207" w:rsidP="00D17207">
            <w:pPr>
              <w:pStyle w:val="ConsPlusNormal"/>
              <w:jc w:val="center"/>
            </w:pPr>
            <w:r>
              <w:t>Репаглинид</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A10BX02</w:t>
            </w:r>
          </w:p>
        </w:tc>
      </w:tr>
      <w:tr w:rsidR="00D17207">
        <w:tc>
          <w:tcPr>
            <w:tcW w:w="1278" w:type="dxa"/>
          </w:tcPr>
          <w:p w:rsidR="00D17207" w:rsidRDefault="00D17207" w:rsidP="00D17207">
            <w:pPr>
              <w:pStyle w:val="ConsPlusNormal"/>
            </w:pPr>
            <w:r>
              <w:t>A11</w:t>
            </w:r>
          </w:p>
        </w:tc>
        <w:tc>
          <w:tcPr>
            <w:tcW w:w="2410" w:type="dxa"/>
          </w:tcPr>
          <w:p w:rsidR="00D17207" w:rsidRDefault="00D17207" w:rsidP="00D17207">
            <w:pPr>
              <w:pStyle w:val="ConsPlusNormal"/>
            </w:pPr>
            <w:r>
              <w:t>витамины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A11C</w:t>
            </w:r>
          </w:p>
        </w:tc>
        <w:tc>
          <w:tcPr>
            <w:tcW w:w="2410" w:type="dxa"/>
          </w:tcPr>
          <w:p w:rsidR="00D17207" w:rsidRDefault="00D17207" w:rsidP="00D17207">
            <w:pPr>
              <w:pStyle w:val="ConsPlusNormal"/>
            </w:pPr>
            <w:r>
              <w:t>витамины A и D, включая их комбинации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A11CA</w:t>
            </w:r>
          </w:p>
        </w:tc>
        <w:tc>
          <w:tcPr>
            <w:tcW w:w="2410" w:type="dxa"/>
          </w:tcPr>
          <w:p w:rsidR="00D17207" w:rsidRDefault="00D17207" w:rsidP="00D17207">
            <w:pPr>
              <w:pStyle w:val="ConsPlusNormal"/>
            </w:pPr>
            <w:r>
              <w:t>витамин A</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58</w:t>
            </w:r>
          </w:p>
        </w:tc>
        <w:tc>
          <w:tcPr>
            <w:tcW w:w="1814" w:type="dxa"/>
          </w:tcPr>
          <w:p w:rsidR="00D17207" w:rsidRDefault="00D17207" w:rsidP="00D17207">
            <w:pPr>
              <w:pStyle w:val="ConsPlusNormal"/>
              <w:jc w:val="center"/>
            </w:pPr>
            <w:r>
              <w:t>Ретинол</w:t>
            </w:r>
          </w:p>
        </w:tc>
        <w:tc>
          <w:tcPr>
            <w:tcW w:w="1871" w:type="dxa"/>
          </w:tcPr>
          <w:p w:rsidR="00D17207" w:rsidRDefault="00D17207" w:rsidP="00D17207">
            <w:pPr>
              <w:pStyle w:val="ConsPlusNormal"/>
              <w:jc w:val="center"/>
            </w:pPr>
            <w:r>
              <w:t>др.; капли д/приема внутрь и нар. применения; капс.; р-р д/приема внутрь и нар. применения (масл.); р-р д/приема внутрь (масл.)</w:t>
            </w: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капли д/приема внутрь и нар. применения; мазь д/нар. применения; р-р д/приема внутрь и нар. применения (масл.)</w:t>
            </w:r>
          </w:p>
        </w:tc>
        <w:tc>
          <w:tcPr>
            <w:tcW w:w="1644" w:type="dxa"/>
          </w:tcPr>
          <w:p w:rsidR="00D17207" w:rsidRDefault="00D17207" w:rsidP="00D17207">
            <w:pPr>
              <w:pStyle w:val="ConsPlusNormal"/>
              <w:jc w:val="center"/>
            </w:pPr>
            <w:r>
              <w:t>A11CA01, D10AD02, R01AX02, S01XA02</w:t>
            </w:r>
          </w:p>
        </w:tc>
      </w:tr>
      <w:tr w:rsidR="00D17207">
        <w:tc>
          <w:tcPr>
            <w:tcW w:w="1278" w:type="dxa"/>
          </w:tcPr>
          <w:p w:rsidR="00D17207" w:rsidRDefault="00D17207" w:rsidP="00D17207">
            <w:pPr>
              <w:pStyle w:val="ConsPlusNormal"/>
            </w:pPr>
            <w:r>
              <w:t>A11CC</w:t>
            </w:r>
          </w:p>
        </w:tc>
        <w:tc>
          <w:tcPr>
            <w:tcW w:w="2410" w:type="dxa"/>
          </w:tcPr>
          <w:p w:rsidR="00D17207" w:rsidRDefault="00D17207" w:rsidP="00D17207">
            <w:pPr>
              <w:pStyle w:val="ConsPlusNormal"/>
            </w:pPr>
            <w:r>
              <w:t>витамин D и его аналоги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59</w:t>
            </w:r>
          </w:p>
        </w:tc>
        <w:tc>
          <w:tcPr>
            <w:tcW w:w="1814" w:type="dxa"/>
          </w:tcPr>
          <w:p w:rsidR="00D17207" w:rsidRDefault="00D17207" w:rsidP="00D17207">
            <w:pPr>
              <w:pStyle w:val="ConsPlusNormal"/>
              <w:jc w:val="center"/>
            </w:pPr>
            <w:r>
              <w:t>Альфакальцидол</w:t>
            </w:r>
          </w:p>
        </w:tc>
        <w:tc>
          <w:tcPr>
            <w:tcW w:w="1871" w:type="dxa"/>
          </w:tcPr>
          <w:p w:rsidR="00D17207" w:rsidRDefault="00D17207" w:rsidP="00D17207">
            <w:pPr>
              <w:pStyle w:val="ConsPlusNormal"/>
              <w:jc w:val="center"/>
            </w:pPr>
            <w:r>
              <w:t>капс.; капли д/приема внутр</w:t>
            </w:r>
            <w:r>
              <w:lastRenderedPageBreak/>
              <w:t>ь</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A11CC03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60</w:t>
            </w:r>
          </w:p>
        </w:tc>
        <w:tc>
          <w:tcPr>
            <w:tcW w:w="1814" w:type="dxa"/>
          </w:tcPr>
          <w:p w:rsidR="00D17207" w:rsidRDefault="00D17207" w:rsidP="00D17207">
            <w:pPr>
              <w:pStyle w:val="ConsPlusNormal"/>
              <w:jc w:val="center"/>
            </w:pPr>
            <w:r>
              <w:t>Кальцитриол</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A11CC04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61</w:t>
            </w:r>
          </w:p>
        </w:tc>
        <w:tc>
          <w:tcPr>
            <w:tcW w:w="1814" w:type="dxa"/>
          </w:tcPr>
          <w:p w:rsidR="00D17207" w:rsidRDefault="00D17207" w:rsidP="00D17207">
            <w:pPr>
              <w:pStyle w:val="ConsPlusNormal"/>
              <w:jc w:val="center"/>
            </w:pPr>
            <w:r>
              <w:t>Колекальциферол</w:t>
            </w:r>
          </w:p>
        </w:tc>
        <w:tc>
          <w:tcPr>
            <w:tcW w:w="1871" w:type="dxa"/>
          </w:tcPr>
          <w:p w:rsidR="00D17207" w:rsidRDefault="00D17207" w:rsidP="00D17207">
            <w:pPr>
              <w:pStyle w:val="ConsPlusNormal"/>
              <w:jc w:val="center"/>
            </w:pPr>
            <w:r>
              <w:t>капли д/приема внутрь; р-р д/приема внутрь (масл.)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A11CC05</w:t>
            </w:r>
          </w:p>
        </w:tc>
      </w:tr>
      <w:tr w:rsidR="00D17207">
        <w:tc>
          <w:tcPr>
            <w:tcW w:w="1278" w:type="dxa"/>
          </w:tcPr>
          <w:p w:rsidR="00D17207" w:rsidRDefault="00D17207" w:rsidP="00D17207">
            <w:pPr>
              <w:pStyle w:val="ConsPlusNormal"/>
            </w:pPr>
            <w:r>
              <w:t>A11D</w:t>
            </w:r>
          </w:p>
        </w:tc>
        <w:tc>
          <w:tcPr>
            <w:tcW w:w="2410" w:type="dxa"/>
          </w:tcPr>
          <w:p w:rsidR="00D17207" w:rsidRDefault="00D17207" w:rsidP="00D17207">
            <w:pPr>
              <w:pStyle w:val="ConsPlusNormal"/>
            </w:pPr>
            <w:r>
              <w:t>витамин B1 и его комбинации с витаминами B6 и B12</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A11DA</w:t>
            </w:r>
          </w:p>
        </w:tc>
        <w:tc>
          <w:tcPr>
            <w:tcW w:w="2410" w:type="dxa"/>
          </w:tcPr>
          <w:p w:rsidR="00D17207" w:rsidRDefault="00D17207" w:rsidP="00D17207">
            <w:pPr>
              <w:pStyle w:val="ConsPlusNormal"/>
            </w:pPr>
            <w:r>
              <w:t>витамин B1</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62</w:t>
            </w:r>
          </w:p>
        </w:tc>
        <w:tc>
          <w:tcPr>
            <w:tcW w:w="1814" w:type="dxa"/>
          </w:tcPr>
          <w:p w:rsidR="00D17207" w:rsidRDefault="00D17207" w:rsidP="00D17207">
            <w:pPr>
              <w:pStyle w:val="ConsPlusNormal"/>
              <w:jc w:val="center"/>
            </w:pPr>
            <w:r>
              <w:t>Тиамин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A11DA01</w:t>
            </w:r>
          </w:p>
        </w:tc>
      </w:tr>
      <w:tr w:rsidR="00D17207">
        <w:tc>
          <w:tcPr>
            <w:tcW w:w="1278" w:type="dxa"/>
          </w:tcPr>
          <w:p w:rsidR="00D17207" w:rsidRDefault="00D17207" w:rsidP="00D17207">
            <w:pPr>
              <w:pStyle w:val="ConsPlusNormal"/>
            </w:pPr>
            <w:r>
              <w:t>A11G</w:t>
            </w:r>
          </w:p>
        </w:tc>
        <w:tc>
          <w:tcPr>
            <w:tcW w:w="2410" w:type="dxa"/>
          </w:tcPr>
          <w:p w:rsidR="00D17207" w:rsidRDefault="00D17207" w:rsidP="00D17207">
            <w:pPr>
              <w:pStyle w:val="ConsPlusNormal"/>
            </w:pPr>
            <w:r>
              <w:t>аскорбиновая кислота (витамин C), включая комбинации с другими средствами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A11GA</w:t>
            </w:r>
          </w:p>
        </w:tc>
        <w:tc>
          <w:tcPr>
            <w:tcW w:w="2410" w:type="dxa"/>
          </w:tcPr>
          <w:p w:rsidR="00D17207" w:rsidRDefault="00D17207" w:rsidP="00D17207">
            <w:pPr>
              <w:pStyle w:val="ConsPlusNormal"/>
            </w:pPr>
            <w:r>
              <w:t>аскорбиновая кислота (витамин C)</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63</w:t>
            </w:r>
          </w:p>
        </w:tc>
        <w:tc>
          <w:tcPr>
            <w:tcW w:w="1814" w:type="dxa"/>
          </w:tcPr>
          <w:p w:rsidR="00D17207" w:rsidRDefault="00D17207" w:rsidP="00D17207">
            <w:pPr>
              <w:pStyle w:val="ConsPlusNormal"/>
              <w:jc w:val="center"/>
            </w:pPr>
            <w:r>
              <w:t>Аскорбиновая кислота</w:t>
            </w:r>
          </w:p>
        </w:tc>
        <w:tc>
          <w:tcPr>
            <w:tcW w:w="1871" w:type="dxa"/>
          </w:tcPr>
          <w:p w:rsidR="00D17207" w:rsidRDefault="00D17207" w:rsidP="00D17207">
            <w:pPr>
              <w:pStyle w:val="ConsPlusNormal"/>
              <w:jc w:val="center"/>
            </w:pPr>
            <w:r>
              <w:t>др.; табл.; капс. пролонгированного действия; капли д/приема внутрь; пор. д/пригот. р-ра д/приема внутрь; пор. д/приема внутрь</w:t>
            </w:r>
          </w:p>
        </w:tc>
        <w:tc>
          <w:tcPr>
            <w:tcW w:w="1928" w:type="dxa"/>
          </w:tcPr>
          <w:p w:rsidR="00D17207" w:rsidRDefault="00D17207" w:rsidP="00D17207">
            <w:pPr>
              <w:pStyle w:val="ConsPlusNormal"/>
              <w:jc w:val="center"/>
            </w:pPr>
            <w:r>
              <w:t>р-р для в/в и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A11</w:t>
            </w:r>
            <w:r>
              <w:lastRenderedPageBreak/>
              <w:t>GA01, G01AD03, S01XA15</w:t>
            </w:r>
          </w:p>
        </w:tc>
      </w:tr>
      <w:tr w:rsidR="00D17207">
        <w:tc>
          <w:tcPr>
            <w:tcW w:w="1278" w:type="dxa"/>
          </w:tcPr>
          <w:p w:rsidR="00D17207" w:rsidRDefault="00D17207" w:rsidP="00D17207">
            <w:pPr>
              <w:pStyle w:val="ConsPlusNormal"/>
            </w:pPr>
            <w:r>
              <w:t>A11H</w:t>
            </w:r>
          </w:p>
        </w:tc>
        <w:tc>
          <w:tcPr>
            <w:tcW w:w="2410" w:type="dxa"/>
          </w:tcPr>
          <w:p w:rsidR="00D17207" w:rsidRDefault="00D17207" w:rsidP="00D17207">
            <w:pPr>
              <w:pStyle w:val="ConsPlusNormal"/>
            </w:pPr>
            <w:r>
              <w:t>другие витаминные препар</w:t>
            </w:r>
            <w:r>
              <w:lastRenderedPageBreak/>
              <w:t>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A11HA</w:t>
            </w:r>
          </w:p>
        </w:tc>
        <w:tc>
          <w:tcPr>
            <w:tcW w:w="2410" w:type="dxa"/>
          </w:tcPr>
          <w:p w:rsidR="00D17207" w:rsidRDefault="00D17207" w:rsidP="00D17207">
            <w:pPr>
              <w:pStyle w:val="ConsPlusNormal"/>
            </w:pPr>
            <w:r>
              <w:t>другие витаминные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lastRenderedPageBreak/>
              <w:t>6</w:t>
            </w:r>
            <w:r>
              <w:lastRenderedPageBreak/>
              <w:t>4</w:t>
            </w:r>
          </w:p>
        </w:tc>
        <w:tc>
          <w:tcPr>
            <w:tcW w:w="1814" w:type="dxa"/>
          </w:tcPr>
          <w:p w:rsidR="00D17207" w:rsidRDefault="00D17207" w:rsidP="00D17207">
            <w:pPr>
              <w:pStyle w:val="ConsPlusNormal"/>
              <w:jc w:val="center"/>
            </w:pPr>
            <w:r>
              <w:t>Пиридоксин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A11HA02</w:t>
            </w:r>
          </w:p>
        </w:tc>
      </w:tr>
      <w:tr w:rsidR="00D17207">
        <w:tc>
          <w:tcPr>
            <w:tcW w:w="1278" w:type="dxa"/>
          </w:tcPr>
          <w:p w:rsidR="00D17207" w:rsidRDefault="00D17207" w:rsidP="00D17207">
            <w:pPr>
              <w:pStyle w:val="ConsPlusNormal"/>
            </w:pPr>
            <w:r>
              <w:t>A12</w:t>
            </w:r>
          </w:p>
        </w:tc>
        <w:tc>
          <w:tcPr>
            <w:tcW w:w="2410" w:type="dxa"/>
          </w:tcPr>
          <w:p w:rsidR="00D17207" w:rsidRDefault="00D17207" w:rsidP="00D17207">
            <w:pPr>
              <w:pStyle w:val="ConsPlusNormal"/>
            </w:pPr>
            <w:r>
              <w:t>минеральные добавки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A12A</w:t>
            </w:r>
          </w:p>
        </w:tc>
        <w:tc>
          <w:tcPr>
            <w:tcW w:w="2410" w:type="dxa"/>
          </w:tcPr>
          <w:p w:rsidR="00D17207" w:rsidRDefault="00D17207" w:rsidP="00D17207">
            <w:pPr>
              <w:pStyle w:val="ConsPlusNormal"/>
            </w:pPr>
            <w:r>
              <w:t>препараты кальция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A12AA</w:t>
            </w:r>
          </w:p>
        </w:tc>
        <w:tc>
          <w:tcPr>
            <w:tcW w:w="2410" w:type="dxa"/>
          </w:tcPr>
          <w:p w:rsidR="00D17207" w:rsidRDefault="00D17207" w:rsidP="00D17207">
            <w:pPr>
              <w:pStyle w:val="ConsPlusNormal"/>
            </w:pPr>
            <w:r>
              <w:t>препараты кальция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65</w:t>
            </w:r>
          </w:p>
        </w:tc>
        <w:tc>
          <w:tcPr>
            <w:tcW w:w="1814" w:type="dxa"/>
          </w:tcPr>
          <w:p w:rsidR="00D17207" w:rsidRDefault="00D17207" w:rsidP="00D17207">
            <w:pPr>
              <w:pStyle w:val="ConsPlusNormal"/>
              <w:jc w:val="center"/>
            </w:pPr>
            <w:r>
              <w:t>Кальция глюконат</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 xml:space="preserve">р-р для в/в и в/м введения.; р-р д/ин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A12AA03, D11AX03</w:t>
            </w:r>
          </w:p>
        </w:tc>
      </w:tr>
      <w:tr w:rsidR="00D17207">
        <w:tc>
          <w:tcPr>
            <w:tcW w:w="1278" w:type="dxa"/>
          </w:tcPr>
          <w:p w:rsidR="00D17207" w:rsidRDefault="00D17207" w:rsidP="00D17207">
            <w:pPr>
              <w:pStyle w:val="ConsPlusNormal"/>
            </w:pPr>
            <w:r>
              <w:t>A12C</w:t>
            </w:r>
          </w:p>
        </w:tc>
        <w:tc>
          <w:tcPr>
            <w:tcW w:w="2410" w:type="dxa"/>
          </w:tcPr>
          <w:p w:rsidR="00D17207" w:rsidRDefault="00D17207" w:rsidP="00D17207">
            <w:pPr>
              <w:pStyle w:val="ConsPlusNormal"/>
            </w:pPr>
            <w:r>
              <w:t>другие минеральные добавки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A12CX</w:t>
            </w:r>
          </w:p>
        </w:tc>
        <w:tc>
          <w:tcPr>
            <w:tcW w:w="2410" w:type="dxa"/>
          </w:tcPr>
          <w:p w:rsidR="00D17207" w:rsidRDefault="00D17207" w:rsidP="00D17207">
            <w:pPr>
              <w:pStyle w:val="ConsPlusNormal"/>
            </w:pPr>
            <w:r>
              <w:t>другие минеральные вещества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66</w:t>
            </w:r>
          </w:p>
        </w:tc>
        <w:tc>
          <w:tcPr>
            <w:tcW w:w="1814" w:type="dxa"/>
          </w:tcPr>
          <w:p w:rsidR="00D17207" w:rsidRDefault="00D17207" w:rsidP="00D17207">
            <w:pPr>
              <w:pStyle w:val="ConsPlusNormal"/>
              <w:jc w:val="center"/>
            </w:pPr>
            <w:r>
              <w:t>Калия и магния аспарагинат</w:t>
            </w:r>
          </w:p>
        </w:tc>
        <w:tc>
          <w:tcPr>
            <w:tcW w:w="1871" w:type="dxa"/>
          </w:tcPr>
          <w:p w:rsidR="00D17207" w:rsidRDefault="00D17207" w:rsidP="00D17207">
            <w:pPr>
              <w:pStyle w:val="ConsPlusNormal"/>
              <w:jc w:val="center"/>
            </w:pPr>
            <w:r>
              <w:t>табл.; табл., п/пл. о</w:t>
            </w:r>
          </w:p>
        </w:tc>
        <w:tc>
          <w:tcPr>
            <w:tcW w:w="1928" w:type="dxa"/>
          </w:tcPr>
          <w:p w:rsidR="00D17207" w:rsidRDefault="00D17207" w:rsidP="00D17207">
            <w:pPr>
              <w:pStyle w:val="ConsPlusNormal"/>
              <w:jc w:val="center"/>
            </w:pPr>
            <w:r>
              <w:t xml:space="preserve">конц. д/пригот. р-ра д/инф; р-р д/инф; 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уточнен, подгруппа A12CX</w:t>
            </w:r>
          </w:p>
        </w:tc>
      </w:tr>
      <w:tr w:rsidR="00D17207">
        <w:tc>
          <w:tcPr>
            <w:tcW w:w="1278" w:type="dxa"/>
          </w:tcPr>
          <w:p w:rsidR="00D17207" w:rsidRDefault="00D17207" w:rsidP="00D17207">
            <w:pPr>
              <w:pStyle w:val="ConsPlusNormal"/>
            </w:pPr>
            <w:r>
              <w:t>A14</w:t>
            </w:r>
          </w:p>
        </w:tc>
        <w:tc>
          <w:tcPr>
            <w:tcW w:w="2410" w:type="dxa"/>
          </w:tcPr>
          <w:p w:rsidR="00D17207" w:rsidRDefault="00D17207" w:rsidP="00D17207">
            <w:pPr>
              <w:pStyle w:val="ConsPlusNormal"/>
            </w:pPr>
            <w:r>
              <w:t>анаболические средства системного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A14A</w:t>
            </w:r>
          </w:p>
        </w:tc>
        <w:tc>
          <w:tcPr>
            <w:tcW w:w="2410" w:type="dxa"/>
          </w:tcPr>
          <w:p w:rsidR="00D17207" w:rsidRDefault="00D17207" w:rsidP="00D17207">
            <w:pPr>
              <w:pStyle w:val="ConsPlusNormal"/>
            </w:pPr>
            <w:r>
              <w:t>анаболические стероиды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A14AB</w:t>
            </w:r>
          </w:p>
        </w:tc>
        <w:tc>
          <w:tcPr>
            <w:tcW w:w="2410" w:type="dxa"/>
          </w:tcPr>
          <w:p w:rsidR="00D17207" w:rsidRDefault="00D17207" w:rsidP="00D17207">
            <w:pPr>
              <w:pStyle w:val="ConsPlusNormal"/>
            </w:pPr>
            <w:r>
              <w:t>производные эстрена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67</w:t>
            </w:r>
          </w:p>
        </w:tc>
        <w:tc>
          <w:tcPr>
            <w:tcW w:w="1814" w:type="dxa"/>
          </w:tcPr>
          <w:p w:rsidR="00D17207" w:rsidRDefault="00D17207" w:rsidP="00D17207">
            <w:pPr>
              <w:pStyle w:val="ConsPlusNormal"/>
              <w:jc w:val="center"/>
            </w:pPr>
            <w:r>
              <w:t>Нанд</w:t>
            </w:r>
            <w:r>
              <w:lastRenderedPageBreak/>
              <w:t>ролон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lastRenderedPageBreak/>
              <w:t>р-р для в/м введения (масл.)</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A14AB01, S01XA11</w:t>
            </w:r>
          </w:p>
        </w:tc>
      </w:tr>
      <w:tr w:rsidR="00D17207">
        <w:tc>
          <w:tcPr>
            <w:tcW w:w="1278" w:type="dxa"/>
          </w:tcPr>
          <w:p w:rsidR="00D17207" w:rsidRDefault="00D17207" w:rsidP="00D17207">
            <w:pPr>
              <w:pStyle w:val="ConsPlusNormal"/>
            </w:pPr>
            <w:r>
              <w:t>A16</w:t>
            </w:r>
          </w:p>
        </w:tc>
        <w:tc>
          <w:tcPr>
            <w:tcW w:w="2410" w:type="dxa"/>
          </w:tcPr>
          <w:p w:rsidR="00D17207" w:rsidRDefault="00D17207" w:rsidP="00D17207">
            <w:pPr>
              <w:pStyle w:val="ConsPlusNormal"/>
            </w:pPr>
            <w:r>
              <w:t>другие препараты для лечения заболеваний желудочно-кишечного тракта и нарушений обмена веществ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A16A</w:t>
            </w:r>
          </w:p>
        </w:tc>
        <w:tc>
          <w:tcPr>
            <w:tcW w:w="2410" w:type="dxa"/>
          </w:tcPr>
          <w:p w:rsidR="00D17207" w:rsidRDefault="00D17207" w:rsidP="00D17207">
            <w:pPr>
              <w:pStyle w:val="ConsPlusNormal"/>
            </w:pPr>
            <w:r>
              <w:t>другие препараты для лечения заболеваний желудочно-кишечного тракта и нарушений обмена веществ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A16AA</w:t>
            </w:r>
          </w:p>
        </w:tc>
        <w:tc>
          <w:tcPr>
            <w:tcW w:w="2410" w:type="dxa"/>
          </w:tcPr>
          <w:p w:rsidR="00D17207" w:rsidRDefault="00D17207" w:rsidP="00D17207">
            <w:pPr>
              <w:pStyle w:val="ConsPlusNormal"/>
            </w:pPr>
            <w:r>
              <w:t>аминокислоты и их производные</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68</w:t>
            </w:r>
          </w:p>
        </w:tc>
        <w:tc>
          <w:tcPr>
            <w:tcW w:w="1814" w:type="dxa"/>
          </w:tcPr>
          <w:p w:rsidR="00D17207" w:rsidRDefault="00D17207" w:rsidP="00D17207">
            <w:pPr>
              <w:pStyle w:val="ConsPlusNormal"/>
              <w:jc w:val="center"/>
            </w:pPr>
            <w:r>
              <w:t>Адеметионин</w:t>
            </w:r>
          </w:p>
        </w:tc>
        <w:tc>
          <w:tcPr>
            <w:tcW w:w="1871" w:type="dxa"/>
          </w:tcPr>
          <w:p w:rsidR="00D17207" w:rsidRDefault="00D17207" w:rsidP="00D17207">
            <w:pPr>
              <w:pStyle w:val="ConsPlusNormal"/>
              <w:jc w:val="center"/>
            </w:pPr>
            <w:r>
              <w:t>табл. кишечнорастворимые; табл. кишечнорастворимые, п/пл. о; табл., п/кишечнорастворимой оболочкой</w:t>
            </w:r>
          </w:p>
        </w:tc>
        <w:tc>
          <w:tcPr>
            <w:tcW w:w="1928" w:type="dxa"/>
          </w:tcPr>
          <w:p w:rsidR="00D17207" w:rsidRDefault="00D17207" w:rsidP="00D17207">
            <w:pPr>
              <w:pStyle w:val="ConsPlusNormal"/>
              <w:jc w:val="center"/>
            </w:pPr>
            <w:r>
              <w:t xml:space="preserve">лиофил. д/пригот. р-ра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A16AA02, M09AX07</w:t>
            </w:r>
          </w:p>
        </w:tc>
      </w:tr>
      <w:tr w:rsidR="00D17207">
        <w:tc>
          <w:tcPr>
            <w:tcW w:w="1278" w:type="dxa"/>
          </w:tcPr>
          <w:p w:rsidR="00D17207" w:rsidRDefault="00D17207" w:rsidP="00D17207">
            <w:pPr>
              <w:pStyle w:val="ConsPlusNormal"/>
            </w:pPr>
            <w:r>
              <w:t>A16AB</w:t>
            </w:r>
          </w:p>
        </w:tc>
        <w:tc>
          <w:tcPr>
            <w:tcW w:w="2410" w:type="dxa"/>
          </w:tcPr>
          <w:p w:rsidR="00D17207" w:rsidRDefault="00D17207" w:rsidP="00D17207">
            <w:pPr>
              <w:pStyle w:val="ConsPlusNormal"/>
            </w:pPr>
            <w:r>
              <w:t>ферментные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69</w:t>
            </w:r>
          </w:p>
        </w:tc>
        <w:tc>
          <w:tcPr>
            <w:tcW w:w="1814" w:type="dxa"/>
          </w:tcPr>
          <w:p w:rsidR="00D17207" w:rsidRDefault="00D17207" w:rsidP="00D17207">
            <w:pPr>
              <w:pStyle w:val="ConsPlusNormal"/>
              <w:jc w:val="center"/>
            </w:pPr>
            <w:r>
              <w:t>Агалсидаза альфа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A16AB03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70</w:t>
            </w:r>
          </w:p>
        </w:tc>
        <w:tc>
          <w:tcPr>
            <w:tcW w:w="1814" w:type="dxa"/>
          </w:tcPr>
          <w:p w:rsidR="00D17207" w:rsidRDefault="00D17207" w:rsidP="00D17207">
            <w:pPr>
              <w:pStyle w:val="ConsPlusNormal"/>
              <w:jc w:val="center"/>
            </w:pPr>
            <w:r>
              <w:t>Агалсидаза бета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w:t>
            </w:r>
            <w:r>
              <w:lastRenderedPageBreak/>
              <w:t>офил. д/пригот. 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A16AB04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71</w:t>
            </w:r>
          </w:p>
        </w:tc>
        <w:tc>
          <w:tcPr>
            <w:tcW w:w="1814" w:type="dxa"/>
          </w:tcPr>
          <w:p w:rsidR="00D17207" w:rsidRDefault="00D17207" w:rsidP="00D17207">
            <w:pPr>
              <w:pStyle w:val="ConsPlusNormal"/>
              <w:jc w:val="center"/>
            </w:pPr>
            <w:r>
              <w:t>Велаглюцераза альфа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A16AB10</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72</w:t>
            </w:r>
          </w:p>
        </w:tc>
        <w:tc>
          <w:tcPr>
            <w:tcW w:w="1814" w:type="dxa"/>
          </w:tcPr>
          <w:p w:rsidR="00D17207" w:rsidRDefault="00D17207" w:rsidP="00D17207">
            <w:pPr>
              <w:pStyle w:val="ConsPlusNormal"/>
              <w:jc w:val="center"/>
            </w:pPr>
            <w:r>
              <w:t>Галсульфаза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 xml:space="preserve">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A16AB08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73</w:t>
            </w:r>
          </w:p>
        </w:tc>
        <w:tc>
          <w:tcPr>
            <w:tcW w:w="1814" w:type="dxa"/>
          </w:tcPr>
          <w:p w:rsidR="00D17207" w:rsidRDefault="00D17207" w:rsidP="00D17207">
            <w:pPr>
              <w:pStyle w:val="ConsPlusNormal"/>
              <w:jc w:val="center"/>
            </w:pPr>
            <w:r>
              <w:t>Идурсульфаза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 xml:space="preserve">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A16AB09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74</w:t>
            </w:r>
          </w:p>
        </w:tc>
        <w:tc>
          <w:tcPr>
            <w:tcW w:w="1814" w:type="dxa"/>
          </w:tcPr>
          <w:p w:rsidR="00D17207" w:rsidRDefault="00D17207" w:rsidP="00D17207">
            <w:pPr>
              <w:pStyle w:val="ConsPlusNormal"/>
              <w:jc w:val="center"/>
            </w:pPr>
            <w:r>
              <w:t>Идурсульфаза бета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A16AB16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75</w:t>
            </w:r>
          </w:p>
        </w:tc>
        <w:tc>
          <w:tcPr>
            <w:tcW w:w="1814" w:type="dxa"/>
          </w:tcPr>
          <w:p w:rsidR="00D17207" w:rsidRDefault="00D17207" w:rsidP="00D17207">
            <w:pPr>
              <w:pStyle w:val="ConsPlusNormal"/>
              <w:jc w:val="center"/>
            </w:pPr>
            <w:r>
              <w:t>Имиглюцераза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A16AB02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76</w:t>
            </w:r>
          </w:p>
        </w:tc>
        <w:tc>
          <w:tcPr>
            <w:tcW w:w="1814" w:type="dxa"/>
          </w:tcPr>
          <w:p w:rsidR="00D17207" w:rsidRDefault="00D17207" w:rsidP="00D17207">
            <w:pPr>
              <w:pStyle w:val="ConsPlusNormal"/>
              <w:jc w:val="center"/>
            </w:pPr>
            <w:r>
              <w:t>Ларонидаза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A16AB05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77</w:t>
            </w:r>
          </w:p>
        </w:tc>
        <w:tc>
          <w:tcPr>
            <w:tcW w:w="1814" w:type="dxa"/>
          </w:tcPr>
          <w:p w:rsidR="00D17207" w:rsidRDefault="00D17207" w:rsidP="00D17207">
            <w:pPr>
              <w:pStyle w:val="ConsPlusNormal"/>
              <w:jc w:val="center"/>
            </w:pPr>
            <w:r>
              <w:t>Себелипаза альфа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A16AB14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78</w:t>
            </w:r>
          </w:p>
        </w:tc>
        <w:tc>
          <w:tcPr>
            <w:tcW w:w="1814" w:type="dxa"/>
          </w:tcPr>
          <w:p w:rsidR="00D17207" w:rsidRDefault="00D17207" w:rsidP="00D17207">
            <w:pPr>
              <w:pStyle w:val="ConsPlusNormal"/>
              <w:jc w:val="center"/>
            </w:pPr>
            <w:r>
              <w:t>Талиглюцераза альфа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A16AB11</w:t>
            </w:r>
          </w:p>
        </w:tc>
      </w:tr>
      <w:tr w:rsidR="00D17207">
        <w:tc>
          <w:tcPr>
            <w:tcW w:w="1278" w:type="dxa"/>
          </w:tcPr>
          <w:p w:rsidR="00D17207" w:rsidRDefault="00D17207" w:rsidP="00D17207">
            <w:pPr>
              <w:pStyle w:val="ConsPlusNormal"/>
            </w:pPr>
            <w:r>
              <w:t>A16AX</w:t>
            </w:r>
          </w:p>
        </w:tc>
        <w:tc>
          <w:tcPr>
            <w:tcW w:w="2410" w:type="dxa"/>
          </w:tcPr>
          <w:p w:rsidR="00D17207" w:rsidRDefault="00D17207" w:rsidP="00D17207">
            <w:pPr>
              <w:pStyle w:val="ConsPlusNormal"/>
            </w:pPr>
            <w:r>
              <w:t>прочие препараты для лечения заболеваний желудочно-кишечного тракта и нарушений обмена веществ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79</w:t>
            </w:r>
          </w:p>
        </w:tc>
        <w:tc>
          <w:tcPr>
            <w:tcW w:w="1814" w:type="dxa"/>
          </w:tcPr>
          <w:p w:rsidR="00D17207" w:rsidRDefault="00D17207" w:rsidP="00D17207">
            <w:pPr>
              <w:pStyle w:val="ConsPlusNormal"/>
              <w:jc w:val="center"/>
            </w:pPr>
            <w:r>
              <w:t>Миглустат</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A16AX06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80</w:t>
            </w:r>
          </w:p>
        </w:tc>
        <w:tc>
          <w:tcPr>
            <w:tcW w:w="1814" w:type="dxa"/>
          </w:tcPr>
          <w:p w:rsidR="00D17207" w:rsidRDefault="00D17207" w:rsidP="00D17207">
            <w:pPr>
              <w:pStyle w:val="ConsPlusNormal"/>
              <w:jc w:val="center"/>
            </w:pPr>
            <w:r>
              <w:t>Нитизинон</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A16AX04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81</w:t>
            </w:r>
          </w:p>
        </w:tc>
        <w:tc>
          <w:tcPr>
            <w:tcW w:w="1814" w:type="dxa"/>
          </w:tcPr>
          <w:p w:rsidR="00D17207" w:rsidRDefault="00D17207" w:rsidP="00D17207">
            <w:pPr>
              <w:pStyle w:val="ConsPlusNormal"/>
              <w:jc w:val="center"/>
            </w:pPr>
            <w:r>
              <w:t>Сапропте</w:t>
            </w:r>
            <w:r>
              <w:lastRenderedPageBreak/>
              <w:t>рин</w:t>
            </w:r>
          </w:p>
        </w:tc>
        <w:tc>
          <w:tcPr>
            <w:tcW w:w="1871" w:type="dxa"/>
          </w:tcPr>
          <w:p w:rsidR="00D17207" w:rsidRDefault="00D17207" w:rsidP="00D17207">
            <w:pPr>
              <w:pStyle w:val="ConsPlusNormal"/>
              <w:jc w:val="center"/>
            </w:pPr>
            <w:r>
              <w:t>та</w:t>
            </w:r>
            <w:r>
              <w:lastRenderedPageBreak/>
              <w:t>б</w:t>
            </w:r>
            <w:r>
              <w:lastRenderedPageBreak/>
              <w:t>л. диспергируемые;</w:t>
            </w:r>
          </w:p>
          <w:p w:rsidR="00D17207" w:rsidRDefault="00D17207" w:rsidP="00D17207">
            <w:pPr>
              <w:pStyle w:val="ConsPlusNormal"/>
              <w:jc w:val="center"/>
            </w:pPr>
            <w:r>
              <w:t>табл. растворимые</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A16AX07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82</w:t>
            </w:r>
          </w:p>
        </w:tc>
        <w:tc>
          <w:tcPr>
            <w:tcW w:w="1814" w:type="dxa"/>
          </w:tcPr>
          <w:p w:rsidR="00D17207" w:rsidRDefault="00D17207" w:rsidP="00D17207">
            <w:pPr>
              <w:pStyle w:val="ConsPlusNormal"/>
              <w:jc w:val="center"/>
            </w:pPr>
            <w:r>
              <w:t>Тиоктовая кислота</w:t>
            </w:r>
          </w:p>
        </w:tc>
        <w:tc>
          <w:tcPr>
            <w:tcW w:w="1871" w:type="dxa"/>
          </w:tcPr>
          <w:p w:rsidR="00D17207" w:rsidRDefault="00D17207" w:rsidP="00D17207">
            <w:pPr>
              <w:pStyle w:val="ConsPlusNormal"/>
              <w:jc w:val="center"/>
            </w:pPr>
            <w:r>
              <w:t>табл, п/о; табл., п/пл. о; капс.</w:t>
            </w:r>
          </w:p>
        </w:tc>
        <w:tc>
          <w:tcPr>
            <w:tcW w:w="1928" w:type="dxa"/>
          </w:tcPr>
          <w:p w:rsidR="00D17207" w:rsidRDefault="00D17207" w:rsidP="00D17207">
            <w:pPr>
              <w:pStyle w:val="ConsPlusNormal"/>
              <w:jc w:val="center"/>
            </w:pPr>
            <w:r>
              <w:t>р-р для в/в введения; конц. д/пригот. р-ра для в/в введения; конц. д/пригот.</w:t>
            </w:r>
          </w:p>
          <w:p w:rsidR="00D17207" w:rsidRDefault="00D17207" w:rsidP="00D17207">
            <w:pPr>
              <w:pStyle w:val="ConsPlusNormal"/>
              <w:jc w:val="center"/>
            </w:pPr>
            <w:r>
              <w:t>р-ра д/инф; р-р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A16AX01, N07XB01</w:t>
            </w:r>
          </w:p>
        </w:tc>
      </w:tr>
      <w:tr w:rsidR="00D17207">
        <w:tc>
          <w:tcPr>
            <w:tcW w:w="1278" w:type="dxa"/>
          </w:tcPr>
          <w:p w:rsidR="00D17207" w:rsidRDefault="00D17207" w:rsidP="00D17207">
            <w:pPr>
              <w:pStyle w:val="ConsPlusNormal"/>
            </w:pPr>
            <w:r>
              <w:t>B</w:t>
            </w:r>
          </w:p>
        </w:tc>
        <w:tc>
          <w:tcPr>
            <w:tcW w:w="2410" w:type="dxa"/>
          </w:tcPr>
          <w:p w:rsidR="00D17207" w:rsidRDefault="00D17207" w:rsidP="00D17207">
            <w:pPr>
              <w:pStyle w:val="ConsPlusNormal"/>
            </w:pPr>
            <w:r>
              <w:t>кровь и система кроветворения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B01</w:t>
            </w:r>
          </w:p>
        </w:tc>
        <w:tc>
          <w:tcPr>
            <w:tcW w:w="2410" w:type="dxa"/>
          </w:tcPr>
          <w:p w:rsidR="00D17207" w:rsidRDefault="00D17207" w:rsidP="00D17207">
            <w:pPr>
              <w:pStyle w:val="ConsPlusNormal"/>
            </w:pPr>
            <w:r>
              <w:t>антитромботические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B01A</w:t>
            </w:r>
          </w:p>
        </w:tc>
        <w:tc>
          <w:tcPr>
            <w:tcW w:w="2410" w:type="dxa"/>
          </w:tcPr>
          <w:p w:rsidR="00D17207" w:rsidRDefault="00D17207" w:rsidP="00D17207">
            <w:pPr>
              <w:pStyle w:val="ConsPlusNormal"/>
            </w:pPr>
            <w:r>
              <w:t>антитромботические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B01AA</w:t>
            </w:r>
          </w:p>
        </w:tc>
        <w:tc>
          <w:tcPr>
            <w:tcW w:w="2410" w:type="dxa"/>
          </w:tcPr>
          <w:p w:rsidR="00D17207" w:rsidRDefault="00D17207" w:rsidP="00D17207">
            <w:pPr>
              <w:pStyle w:val="ConsPlusNormal"/>
            </w:pPr>
            <w:r>
              <w:t>антагонисты витамина К</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83</w:t>
            </w:r>
          </w:p>
        </w:tc>
        <w:tc>
          <w:tcPr>
            <w:tcW w:w="1814" w:type="dxa"/>
          </w:tcPr>
          <w:p w:rsidR="00D17207" w:rsidRDefault="00D17207" w:rsidP="00D17207">
            <w:pPr>
              <w:pStyle w:val="ConsPlusNormal"/>
              <w:jc w:val="center"/>
            </w:pPr>
            <w:r>
              <w:t>Варфарин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B01AA03</w:t>
            </w:r>
          </w:p>
        </w:tc>
      </w:tr>
      <w:tr w:rsidR="00D17207">
        <w:tc>
          <w:tcPr>
            <w:tcW w:w="1278" w:type="dxa"/>
          </w:tcPr>
          <w:p w:rsidR="00D17207" w:rsidRDefault="00D17207" w:rsidP="00D17207">
            <w:pPr>
              <w:pStyle w:val="ConsPlusNormal"/>
            </w:pPr>
            <w:r>
              <w:t>B01AB</w:t>
            </w:r>
          </w:p>
        </w:tc>
        <w:tc>
          <w:tcPr>
            <w:tcW w:w="2410" w:type="dxa"/>
          </w:tcPr>
          <w:p w:rsidR="00D17207" w:rsidRDefault="00D17207" w:rsidP="00D17207">
            <w:pPr>
              <w:pStyle w:val="ConsPlusNormal"/>
            </w:pPr>
            <w:r>
              <w:t>группа гепарина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84</w:t>
            </w:r>
          </w:p>
        </w:tc>
        <w:tc>
          <w:tcPr>
            <w:tcW w:w="1814" w:type="dxa"/>
          </w:tcPr>
          <w:p w:rsidR="00D17207" w:rsidRDefault="00D17207" w:rsidP="00D17207">
            <w:pPr>
              <w:pStyle w:val="ConsPlusNormal"/>
              <w:jc w:val="center"/>
            </w:pPr>
            <w:r>
              <w:t>Гепарин натрия</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 р-р для в/в и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B01AB01, B05CX05, C05AX08, C05BA03, S01XA14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85</w:t>
            </w:r>
          </w:p>
        </w:tc>
        <w:tc>
          <w:tcPr>
            <w:tcW w:w="1814" w:type="dxa"/>
          </w:tcPr>
          <w:p w:rsidR="00D17207" w:rsidRDefault="00D17207" w:rsidP="00D17207">
            <w:pPr>
              <w:pStyle w:val="ConsPlusNormal"/>
              <w:jc w:val="center"/>
            </w:pPr>
            <w:r>
              <w:t>Эноксапарин на</w:t>
            </w:r>
            <w:r>
              <w:lastRenderedPageBreak/>
              <w:t>трия</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B01</w:t>
            </w:r>
            <w:r>
              <w:lastRenderedPageBreak/>
              <w:t>AB05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86</w:t>
            </w:r>
          </w:p>
        </w:tc>
        <w:tc>
          <w:tcPr>
            <w:tcW w:w="1814" w:type="dxa"/>
          </w:tcPr>
          <w:p w:rsidR="00D17207" w:rsidRDefault="00D17207" w:rsidP="00D17207">
            <w:pPr>
              <w:pStyle w:val="ConsPlusNormal"/>
              <w:jc w:val="center"/>
            </w:pPr>
            <w:r>
              <w:t>Парнапарин натрия</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w:t>
            </w:r>
            <w:r>
              <w:lastRenderedPageBreak/>
              <w:t>д</w:t>
            </w:r>
            <w:r>
              <w:lastRenderedPageBreak/>
              <w:t>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B01AB07</w:t>
            </w:r>
          </w:p>
        </w:tc>
      </w:tr>
      <w:tr w:rsidR="00D17207">
        <w:tc>
          <w:tcPr>
            <w:tcW w:w="1278" w:type="dxa"/>
          </w:tcPr>
          <w:p w:rsidR="00D17207" w:rsidRDefault="00D17207" w:rsidP="00D17207">
            <w:pPr>
              <w:pStyle w:val="ConsPlusNormal"/>
            </w:pPr>
            <w:r>
              <w:t>B01AC</w:t>
            </w:r>
          </w:p>
        </w:tc>
        <w:tc>
          <w:tcPr>
            <w:tcW w:w="2410" w:type="dxa"/>
          </w:tcPr>
          <w:p w:rsidR="00D17207" w:rsidRDefault="00D17207" w:rsidP="00D17207">
            <w:pPr>
              <w:pStyle w:val="ConsPlusNormal"/>
            </w:pPr>
            <w:r>
              <w:t>антиагреганты, кроме гепарина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87</w:t>
            </w:r>
          </w:p>
        </w:tc>
        <w:tc>
          <w:tcPr>
            <w:tcW w:w="1814" w:type="dxa"/>
          </w:tcPr>
          <w:p w:rsidR="00D17207" w:rsidRDefault="00D17207" w:rsidP="00D17207">
            <w:pPr>
              <w:pStyle w:val="ConsPlusNormal"/>
              <w:jc w:val="center"/>
            </w:pPr>
            <w:r>
              <w:t>Клопидогрел</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B01AC04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88</w:t>
            </w:r>
          </w:p>
        </w:tc>
        <w:tc>
          <w:tcPr>
            <w:tcW w:w="1814" w:type="dxa"/>
          </w:tcPr>
          <w:p w:rsidR="00D17207" w:rsidRDefault="00D17207" w:rsidP="00D17207">
            <w:pPr>
              <w:pStyle w:val="ConsPlusNormal"/>
              <w:jc w:val="center"/>
            </w:pPr>
            <w:r>
              <w:t>Селексипаг</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B01AC27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89</w:t>
            </w:r>
          </w:p>
        </w:tc>
        <w:tc>
          <w:tcPr>
            <w:tcW w:w="1814" w:type="dxa"/>
          </w:tcPr>
          <w:p w:rsidR="00D17207" w:rsidRDefault="00D17207" w:rsidP="00D17207">
            <w:pPr>
              <w:pStyle w:val="ConsPlusNormal"/>
              <w:jc w:val="center"/>
            </w:pPr>
            <w:r>
              <w:t>Тикагрелор</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B01AC24</w:t>
            </w:r>
          </w:p>
        </w:tc>
      </w:tr>
      <w:tr w:rsidR="00D17207">
        <w:tc>
          <w:tcPr>
            <w:tcW w:w="1278" w:type="dxa"/>
          </w:tcPr>
          <w:p w:rsidR="00D17207" w:rsidRDefault="00D17207" w:rsidP="00D17207">
            <w:pPr>
              <w:pStyle w:val="ConsPlusNormal"/>
            </w:pPr>
            <w:r>
              <w:t>B01AD</w:t>
            </w:r>
          </w:p>
        </w:tc>
        <w:tc>
          <w:tcPr>
            <w:tcW w:w="2410" w:type="dxa"/>
          </w:tcPr>
          <w:p w:rsidR="00D17207" w:rsidRDefault="00D17207" w:rsidP="00D17207">
            <w:pPr>
              <w:pStyle w:val="ConsPlusNormal"/>
            </w:pPr>
            <w:r>
              <w:t>ферментные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90</w:t>
            </w:r>
          </w:p>
        </w:tc>
        <w:tc>
          <w:tcPr>
            <w:tcW w:w="1814" w:type="dxa"/>
          </w:tcPr>
          <w:p w:rsidR="00D17207" w:rsidRDefault="00D17207" w:rsidP="00D17207">
            <w:pPr>
              <w:pStyle w:val="ConsPlusNormal"/>
              <w:jc w:val="center"/>
            </w:pPr>
            <w:r>
              <w:t>Алтеплаза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B01AD02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91</w:t>
            </w:r>
          </w:p>
        </w:tc>
        <w:tc>
          <w:tcPr>
            <w:tcW w:w="1814" w:type="dxa"/>
          </w:tcPr>
          <w:p w:rsidR="00D17207" w:rsidRDefault="00D17207" w:rsidP="00D17207">
            <w:pPr>
              <w:pStyle w:val="ConsPlusNormal"/>
              <w:jc w:val="center"/>
            </w:pPr>
            <w:r>
              <w:t>Проурокиназа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для в/в введения; лиофил. д/пригот. р-ра д/ин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подгруппa B01AD</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92</w:t>
            </w:r>
          </w:p>
        </w:tc>
        <w:tc>
          <w:tcPr>
            <w:tcW w:w="1814" w:type="dxa"/>
          </w:tcPr>
          <w:p w:rsidR="00D17207" w:rsidRDefault="00D17207" w:rsidP="00D17207">
            <w:pPr>
              <w:pStyle w:val="ConsPlusNormal"/>
              <w:jc w:val="center"/>
            </w:pPr>
            <w:r>
              <w:t>Рекомбинантный белок, содержащий аминокислотную последовательность стафилокиназы</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w:t>
            </w:r>
            <w:r>
              <w:lastRenderedPageBreak/>
              <w:t>авлен, подгруппa B01AD</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93</w:t>
            </w:r>
          </w:p>
        </w:tc>
        <w:tc>
          <w:tcPr>
            <w:tcW w:w="1814" w:type="dxa"/>
          </w:tcPr>
          <w:p w:rsidR="00D17207" w:rsidRDefault="00D17207" w:rsidP="00D17207">
            <w:pPr>
              <w:pStyle w:val="ConsPlusNormal"/>
              <w:jc w:val="center"/>
            </w:pPr>
            <w:r>
              <w:t>Тенектеплаза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B01AD11</w:t>
            </w:r>
          </w:p>
        </w:tc>
      </w:tr>
      <w:tr w:rsidR="00D17207">
        <w:tc>
          <w:tcPr>
            <w:tcW w:w="1278" w:type="dxa"/>
          </w:tcPr>
          <w:p w:rsidR="00D17207" w:rsidRDefault="00D17207" w:rsidP="00D17207">
            <w:pPr>
              <w:pStyle w:val="ConsPlusNormal"/>
            </w:pPr>
            <w:r>
              <w:t>B01AE</w:t>
            </w:r>
          </w:p>
        </w:tc>
        <w:tc>
          <w:tcPr>
            <w:tcW w:w="2410" w:type="dxa"/>
          </w:tcPr>
          <w:p w:rsidR="00D17207" w:rsidRDefault="00D17207" w:rsidP="00D17207">
            <w:pPr>
              <w:pStyle w:val="ConsPlusNormal"/>
            </w:pPr>
            <w:r>
              <w:t>прямые ингибиторы тромбина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94</w:t>
            </w:r>
          </w:p>
        </w:tc>
        <w:tc>
          <w:tcPr>
            <w:tcW w:w="1814" w:type="dxa"/>
          </w:tcPr>
          <w:p w:rsidR="00D17207" w:rsidRDefault="00D17207" w:rsidP="00D17207">
            <w:pPr>
              <w:pStyle w:val="ConsPlusNormal"/>
              <w:jc w:val="center"/>
            </w:pPr>
            <w:r>
              <w:t>Дабигатрана этексилат</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B01AE07</w:t>
            </w:r>
          </w:p>
        </w:tc>
      </w:tr>
      <w:tr w:rsidR="00D17207">
        <w:tc>
          <w:tcPr>
            <w:tcW w:w="1278" w:type="dxa"/>
          </w:tcPr>
          <w:p w:rsidR="00D17207" w:rsidRDefault="00D17207" w:rsidP="00D17207">
            <w:pPr>
              <w:pStyle w:val="ConsPlusNormal"/>
            </w:pPr>
            <w:r>
              <w:t>B01AF</w:t>
            </w:r>
          </w:p>
        </w:tc>
        <w:tc>
          <w:tcPr>
            <w:tcW w:w="2410" w:type="dxa"/>
          </w:tcPr>
          <w:p w:rsidR="00D17207" w:rsidRDefault="00D17207" w:rsidP="00D17207">
            <w:pPr>
              <w:pStyle w:val="ConsPlusNormal"/>
            </w:pPr>
            <w:r>
              <w:t>прямые ингибиторы фактора Ха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95</w:t>
            </w:r>
          </w:p>
        </w:tc>
        <w:tc>
          <w:tcPr>
            <w:tcW w:w="1814" w:type="dxa"/>
          </w:tcPr>
          <w:p w:rsidR="00D17207" w:rsidRDefault="00D17207" w:rsidP="00D17207">
            <w:pPr>
              <w:pStyle w:val="ConsPlusNormal"/>
              <w:jc w:val="center"/>
            </w:pPr>
            <w:r>
              <w:t>Апиксабан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B01AF02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96</w:t>
            </w:r>
          </w:p>
        </w:tc>
        <w:tc>
          <w:tcPr>
            <w:tcW w:w="1814" w:type="dxa"/>
          </w:tcPr>
          <w:p w:rsidR="00D17207" w:rsidRDefault="00D17207" w:rsidP="00D17207">
            <w:pPr>
              <w:pStyle w:val="ConsPlusNormal"/>
              <w:jc w:val="center"/>
            </w:pPr>
            <w:r>
              <w:t>Ривароксабан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B01AF06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97</w:t>
            </w:r>
          </w:p>
        </w:tc>
        <w:tc>
          <w:tcPr>
            <w:tcW w:w="1814" w:type="dxa"/>
          </w:tcPr>
          <w:p w:rsidR="00D17207" w:rsidRDefault="00D17207" w:rsidP="00D17207">
            <w:pPr>
              <w:pStyle w:val="ConsPlusNormal"/>
              <w:jc w:val="center"/>
            </w:pPr>
            <w:r>
              <w:t>N-(5-Хлорпиридин-2-ил)-5-метил-2-(4-(N-метилацетимидамидо) бензамидо) бензамида гидрохлорид</w:t>
            </w:r>
          </w:p>
        </w:tc>
        <w:tc>
          <w:tcPr>
            <w:tcW w:w="1871" w:type="dxa"/>
          </w:tcPr>
          <w:p w:rsidR="00D17207" w:rsidRDefault="00D17207" w:rsidP="00D17207">
            <w:pPr>
              <w:pStyle w:val="ConsPlusNormal"/>
              <w:jc w:val="center"/>
            </w:pPr>
            <w:r>
              <w:t>табл. кишечнорастворимые,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B01AF</w:t>
            </w:r>
          </w:p>
        </w:tc>
      </w:tr>
      <w:tr w:rsidR="00D17207">
        <w:tc>
          <w:tcPr>
            <w:tcW w:w="1278" w:type="dxa"/>
          </w:tcPr>
          <w:p w:rsidR="00D17207" w:rsidRDefault="00D17207" w:rsidP="00D17207">
            <w:pPr>
              <w:pStyle w:val="ConsPlusNormal"/>
            </w:pPr>
            <w:r>
              <w:t>B02</w:t>
            </w:r>
          </w:p>
        </w:tc>
        <w:tc>
          <w:tcPr>
            <w:tcW w:w="2410" w:type="dxa"/>
          </w:tcPr>
          <w:p w:rsidR="00D17207" w:rsidRDefault="00D17207" w:rsidP="00D17207">
            <w:pPr>
              <w:pStyle w:val="ConsPlusNormal"/>
            </w:pPr>
            <w:r>
              <w:t>гемостатические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B02A</w:t>
            </w:r>
          </w:p>
        </w:tc>
        <w:tc>
          <w:tcPr>
            <w:tcW w:w="2410" w:type="dxa"/>
          </w:tcPr>
          <w:p w:rsidR="00D17207" w:rsidRDefault="00D17207" w:rsidP="00D17207">
            <w:pPr>
              <w:pStyle w:val="ConsPlusNormal"/>
            </w:pPr>
            <w:r>
              <w:t>антифибринолитические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B02AA</w:t>
            </w:r>
          </w:p>
        </w:tc>
        <w:tc>
          <w:tcPr>
            <w:tcW w:w="2410" w:type="dxa"/>
          </w:tcPr>
          <w:p w:rsidR="00D17207" w:rsidRDefault="00D17207" w:rsidP="00D17207">
            <w:pPr>
              <w:pStyle w:val="ConsPlusNormal"/>
            </w:pPr>
            <w:r>
              <w:t>аминокислоты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98</w:t>
            </w:r>
          </w:p>
        </w:tc>
        <w:tc>
          <w:tcPr>
            <w:tcW w:w="1814" w:type="dxa"/>
          </w:tcPr>
          <w:p w:rsidR="00D17207" w:rsidRDefault="00D17207" w:rsidP="00D17207">
            <w:pPr>
              <w:pStyle w:val="ConsPlusNormal"/>
              <w:jc w:val="center"/>
            </w:pPr>
            <w:r>
              <w:t>Аминокапроновая кислота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B02AA01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99</w:t>
            </w:r>
          </w:p>
        </w:tc>
        <w:tc>
          <w:tcPr>
            <w:tcW w:w="1814" w:type="dxa"/>
          </w:tcPr>
          <w:p w:rsidR="00D17207" w:rsidRDefault="00D17207" w:rsidP="00D17207">
            <w:pPr>
              <w:pStyle w:val="ConsPlusNormal"/>
              <w:jc w:val="center"/>
            </w:pPr>
            <w:r>
              <w:t>Транексамовая кислота</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B02AA02</w:t>
            </w:r>
          </w:p>
        </w:tc>
      </w:tr>
      <w:tr w:rsidR="00D17207">
        <w:tc>
          <w:tcPr>
            <w:tcW w:w="1278" w:type="dxa"/>
          </w:tcPr>
          <w:p w:rsidR="00D17207" w:rsidRDefault="00D17207" w:rsidP="00D17207">
            <w:pPr>
              <w:pStyle w:val="ConsPlusNormal"/>
            </w:pPr>
            <w:r>
              <w:t>B02AB</w:t>
            </w:r>
          </w:p>
        </w:tc>
        <w:tc>
          <w:tcPr>
            <w:tcW w:w="2410" w:type="dxa"/>
          </w:tcPr>
          <w:p w:rsidR="00D17207" w:rsidRDefault="00D17207" w:rsidP="00D17207">
            <w:pPr>
              <w:pStyle w:val="ConsPlusNormal"/>
            </w:pPr>
            <w:r>
              <w:t>ингибиторы протеиназ плазмы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100</w:t>
            </w:r>
          </w:p>
        </w:tc>
        <w:tc>
          <w:tcPr>
            <w:tcW w:w="1814" w:type="dxa"/>
          </w:tcPr>
          <w:p w:rsidR="00D17207" w:rsidRDefault="00D17207" w:rsidP="00D17207">
            <w:pPr>
              <w:pStyle w:val="ConsPlusNormal"/>
              <w:jc w:val="center"/>
            </w:pPr>
            <w:r>
              <w:t>Апротинин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для в/в введения; р-р д/инф; 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B02AB01</w:t>
            </w:r>
          </w:p>
        </w:tc>
      </w:tr>
      <w:tr w:rsidR="00D17207">
        <w:tc>
          <w:tcPr>
            <w:tcW w:w="1278" w:type="dxa"/>
          </w:tcPr>
          <w:p w:rsidR="00D17207" w:rsidRDefault="00D17207" w:rsidP="00D17207">
            <w:pPr>
              <w:pStyle w:val="ConsPlusNormal"/>
            </w:pPr>
            <w:r>
              <w:t>B02B</w:t>
            </w:r>
          </w:p>
        </w:tc>
        <w:tc>
          <w:tcPr>
            <w:tcW w:w="2410" w:type="dxa"/>
          </w:tcPr>
          <w:p w:rsidR="00D17207" w:rsidRDefault="00D17207" w:rsidP="00D17207">
            <w:pPr>
              <w:pStyle w:val="ConsPlusNormal"/>
            </w:pPr>
            <w:r>
              <w:t>витамин K и другие гемостатики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B02BA</w:t>
            </w:r>
          </w:p>
        </w:tc>
        <w:tc>
          <w:tcPr>
            <w:tcW w:w="2410" w:type="dxa"/>
          </w:tcPr>
          <w:p w:rsidR="00D17207" w:rsidRDefault="00D17207" w:rsidP="00D17207">
            <w:pPr>
              <w:pStyle w:val="ConsPlusNormal"/>
            </w:pPr>
            <w:r>
              <w:t>витамин K</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101</w:t>
            </w:r>
          </w:p>
        </w:tc>
        <w:tc>
          <w:tcPr>
            <w:tcW w:w="1814" w:type="dxa"/>
          </w:tcPr>
          <w:p w:rsidR="00D17207" w:rsidRDefault="00D17207" w:rsidP="00D17207">
            <w:pPr>
              <w:pStyle w:val="ConsPlusNormal"/>
              <w:jc w:val="center"/>
            </w:pPr>
            <w:r>
              <w:t>Менадиона натрия бисульфит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B02BA02</w:t>
            </w:r>
          </w:p>
        </w:tc>
      </w:tr>
      <w:tr w:rsidR="00D17207">
        <w:tc>
          <w:tcPr>
            <w:tcW w:w="1278" w:type="dxa"/>
          </w:tcPr>
          <w:p w:rsidR="00D17207" w:rsidRDefault="00D17207" w:rsidP="00D17207">
            <w:pPr>
              <w:pStyle w:val="ConsPlusNormal"/>
            </w:pPr>
            <w:r>
              <w:t>B02BC</w:t>
            </w:r>
          </w:p>
        </w:tc>
        <w:tc>
          <w:tcPr>
            <w:tcW w:w="2410" w:type="dxa"/>
          </w:tcPr>
          <w:p w:rsidR="00D17207" w:rsidRDefault="00D17207" w:rsidP="00D17207">
            <w:pPr>
              <w:pStyle w:val="ConsPlusNormal"/>
            </w:pPr>
            <w:r>
              <w:t>местные гемостатики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102</w:t>
            </w:r>
          </w:p>
        </w:tc>
        <w:tc>
          <w:tcPr>
            <w:tcW w:w="1814" w:type="dxa"/>
          </w:tcPr>
          <w:p w:rsidR="00D17207" w:rsidRDefault="00D17207" w:rsidP="00D17207">
            <w:pPr>
              <w:pStyle w:val="ConsPlusNormal"/>
              <w:jc w:val="center"/>
            </w:pPr>
            <w:r>
              <w:t>Фибриноген + Тромбин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губка</w:t>
            </w:r>
          </w:p>
        </w:tc>
        <w:tc>
          <w:tcPr>
            <w:tcW w:w="1644" w:type="dxa"/>
          </w:tcPr>
          <w:p w:rsidR="00D17207" w:rsidRDefault="00D17207" w:rsidP="00D17207">
            <w:pPr>
              <w:pStyle w:val="ConsPlusNormal"/>
              <w:jc w:val="center"/>
            </w:pPr>
            <w:r>
              <w:t>не представлен, подгруппа B02BC</w:t>
            </w:r>
          </w:p>
        </w:tc>
      </w:tr>
      <w:tr w:rsidR="00D17207">
        <w:tc>
          <w:tcPr>
            <w:tcW w:w="1278" w:type="dxa"/>
          </w:tcPr>
          <w:p w:rsidR="00D17207" w:rsidRDefault="00D17207" w:rsidP="00D17207">
            <w:pPr>
              <w:pStyle w:val="ConsPlusNormal"/>
            </w:pPr>
            <w:r>
              <w:t>B02BD</w:t>
            </w:r>
          </w:p>
        </w:tc>
        <w:tc>
          <w:tcPr>
            <w:tcW w:w="2410" w:type="dxa"/>
          </w:tcPr>
          <w:p w:rsidR="00D17207" w:rsidRDefault="00D17207" w:rsidP="00D17207">
            <w:pPr>
              <w:pStyle w:val="ConsPlusNormal"/>
            </w:pPr>
            <w:r>
              <w:t>факторы свертывания крови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103</w:t>
            </w:r>
          </w:p>
        </w:tc>
        <w:tc>
          <w:tcPr>
            <w:tcW w:w="1814" w:type="dxa"/>
          </w:tcPr>
          <w:p w:rsidR="00D17207" w:rsidRDefault="00D17207" w:rsidP="00D17207">
            <w:pPr>
              <w:pStyle w:val="ConsPlusNormal"/>
              <w:jc w:val="center"/>
            </w:pPr>
            <w:r>
              <w:t>Антиингибиторный коагулянтный комплекс</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B02BD03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104</w:t>
            </w:r>
          </w:p>
        </w:tc>
        <w:tc>
          <w:tcPr>
            <w:tcW w:w="1814" w:type="dxa"/>
          </w:tcPr>
          <w:p w:rsidR="00D17207" w:rsidRDefault="00D17207" w:rsidP="00D17207">
            <w:pPr>
              <w:pStyle w:val="ConsPlusNormal"/>
              <w:jc w:val="center"/>
            </w:pPr>
            <w:r>
              <w:t>Мороктоког ал</w:t>
            </w:r>
            <w:r>
              <w:lastRenderedPageBreak/>
              <w:t>ьфа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w:t>
            </w:r>
            <w:r>
              <w:lastRenderedPageBreak/>
              <w:t>ра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B02BD14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105</w:t>
            </w:r>
          </w:p>
        </w:tc>
        <w:tc>
          <w:tcPr>
            <w:tcW w:w="1814" w:type="dxa"/>
          </w:tcPr>
          <w:p w:rsidR="00D17207" w:rsidRDefault="00D17207" w:rsidP="00D17207">
            <w:pPr>
              <w:pStyle w:val="ConsPlusNormal"/>
              <w:jc w:val="center"/>
            </w:pPr>
            <w:r>
              <w:t>Нон</w:t>
            </w:r>
            <w:r>
              <w:lastRenderedPageBreak/>
              <w:t>а</w:t>
            </w:r>
            <w:r>
              <w:lastRenderedPageBreak/>
              <w:t>ког альфа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B02BD09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106</w:t>
            </w:r>
          </w:p>
        </w:tc>
        <w:tc>
          <w:tcPr>
            <w:tcW w:w="1814" w:type="dxa"/>
          </w:tcPr>
          <w:p w:rsidR="00D17207" w:rsidRDefault="00D17207" w:rsidP="00D17207">
            <w:pPr>
              <w:pStyle w:val="ConsPlusNormal"/>
              <w:jc w:val="center"/>
            </w:pPr>
            <w:r>
              <w:t>Октоког альфа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B02BD10</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107</w:t>
            </w:r>
          </w:p>
        </w:tc>
        <w:tc>
          <w:tcPr>
            <w:tcW w:w="1814" w:type="dxa"/>
          </w:tcPr>
          <w:p w:rsidR="00D17207" w:rsidRDefault="00D17207" w:rsidP="00D17207">
            <w:pPr>
              <w:pStyle w:val="ConsPlusNormal"/>
              <w:jc w:val="center"/>
            </w:pPr>
            <w:r>
              <w:t>Симоктоког альфа (фактор свертывания крови VIII человеческий рекомбинантный)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B02BD02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108</w:t>
            </w:r>
          </w:p>
        </w:tc>
        <w:tc>
          <w:tcPr>
            <w:tcW w:w="1814" w:type="dxa"/>
          </w:tcPr>
          <w:p w:rsidR="00D17207" w:rsidRDefault="00D17207" w:rsidP="00D17207">
            <w:pPr>
              <w:pStyle w:val="ConsPlusNormal"/>
              <w:jc w:val="center"/>
            </w:pPr>
            <w:r>
              <w:t>Фактор свертывания крови VII</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B02BD05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109</w:t>
            </w:r>
          </w:p>
        </w:tc>
        <w:tc>
          <w:tcPr>
            <w:tcW w:w="1814" w:type="dxa"/>
          </w:tcPr>
          <w:p w:rsidR="00D17207" w:rsidRDefault="00D17207" w:rsidP="00D17207">
            <w:pPr>
              <w:pStyle w:val="ConsPlusNormal"/>
              <w:jc w:val="center"/>
            </w:pPr>
            <w:r>
              <w:t>Фактор свертывания крови VIII</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в/в введения; лиофил. д/пригот. р-ра д/инф; р-р д/инф (замороженный)</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B02BD02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110</w:t>
            </w:r>
          </w:p>
        </w:tc>
        <w:tc>
          <w:tcPr>
            <w:tcW w:w="1814" w:type="dxa"/>
          </w:tcPr>
          <w:p w:rsidR="00D17207" w:rsidRDefault="00D17207" w:rsidP="00D17207">
            <w:pPr>
              <w:pStyle w:val="ConsPlusNormal"/>
              <w:jc w:val="center"/>
            </w:pPr>
            <w:r>
              <w:t>Фактор свертывания крови IX</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в/в введения; лиофил. д/пригот. р-р</w:t>
            </w:r>
            <w:r>
              <w:lastRenderedPageBreak/>
              <w:t>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B02BD04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w:t>
            </w:r>
            <w:r>
              <w:lastRenderedPageBreak/>
              <w:t>11</w:t>
            </w:r>
          </w:p>
        </w:tc>
        <w:tc>
          <w:tcPr>
            <w:tcW w:w="1814" w:type="dxa"/>
          </w:tcPr>
          <w:p w:rsidR="00D17207" w:rsidRDefault="00D17207" w:rsidP="00D17207">
            <w:pPr>
              <w:pStyle w:val="ConsPlusNormal"/>
              <w:jc w:val="center"/>
            </w:pPr>
            <w:r>
              <w:t>Факторы свертыва</w:t>
            </w:r>
            <w:r>
              <w:lastRenderedPageBreak/>
              <w:t>ния крови II, VII, IX, X в комбинации (протромбиновы</w:t>
            </w:r>
            <w:r>
              <w:lastRenderedPageBreak/>
              <w:t>й комплек</w:t>
            </w:r>
            <w:r>
              <w:lastRenderedPageBreak/>
              <w:t>с</w:t>
            </w:r>
            <w:r>
              <w:lastRenderedPageBreak/>
              <w:t>)</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B02BD01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112</w:t>
            </w:r>
          </w:p>
        </w:tc>
        <w:tc>
          <w:tcPr>
            <w:tcW w:w="1814" w:type="dxa"/>
          </w:tcPr>
          <w:p w:rsidR="00D17207" w:rsidRDefault="00D17207" w:rsidP="00D17207">
            <w:pPr>
              <w:pStyle w:val="ConsPlusNormal"/>
              <w:jc w:val="center"/>
            </w:pPr>
            <w:r>
              <w:t>Факторы свертывания крови II, IX и X в комбинации</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подгруппa B02BD</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113</w:t>
            </w:r>
          </w:p>
        </w:tc>
        <w:tc>
          <w:tcPr>
            <w:tcW w:w="1814" w:type="dxa"/>
          </w:tcPr>
          <w:p w:rsidR="00D17207" w:rsidRDefault="00D17207" w:rsidP="00D17207">
            <w:pPr>
              <w:pStyle w:val="ConsPlusNormal"/>
              <w:jc w:val="center"/>
            </w:pPr>
            <w:r>
              <w:t>Фактор свертывания крови VIII + фактор Виллебранда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B02BD06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114</w:t>
            </w:r>
          </w:p>
        </w:tc>
        <w:tc>
          <w:tcPr>
            <w:tcW w:w="1814" w:type="dxa"/>
          </w:tcPr>
          <w:p w:rsidR="00D17207" w:rsidRDefault="00D17207" w:rsidP="00D17207">
            <w:pPr>
              <w:pStyle w:val="ConsPlusNormal"/>
              <w:jc w:val="center"/>
            </w:pPr>
            <w:r>
              <w:t>Эптаког альфа (активированный)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B02BD08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115</w:t>
            </w:r>
          </w:p>
        </w:tc>
        <w:tc>
          <w:tcPr>
            <w:tcW w:w="1814" w:type="dxa"/>
          </w:tcPr>
          <w:p w:rsidR="00D17207" w:rsidRDefault="00D17207" w:rsidP="00D17207">
            <w:pPr>
              <w:pStyle w:val="ConsPlusNormal"/>
              <w:jc w:val="center"/>
            </w:pPr>
            <w:r>
              <w:t>Эфмороктоког альфа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B02BD08</w:t>
            </w:r>
          </w:p>
        </w:tc>
      </w:tr>
      <w:tr w:rsidR="00D17207">
        <w:tc>
          <w:tcPr>
            <w:tcW w:w="1278" w:type="dxa"/>
          </w:tcPr>
          <w:p w:rsidR="00D17207" w:rsidRDefault="00D17207" w:rsidP="00D17207">
            <w:pPr>
              <w:pStyle w:val="ConsPlusNormal"/>
            </w:pPr>
            <w:r>
              <w:t>B02BX</w:t>
            </w:r>
          </w:p>
        </w:tc>
        <w:tc>
          <w:tcPr>
            <w:tcW w:w="2410" w:type="dxa"/>
          </w:tcPr>
          <w:p w:rsidR="00D17207" w:rsidRDefault="00D17207" w:rsidP="00D17207">
            <w:pPr>
              <w:pStyle w:val="ConsPlusNormal"/>
            </w:pPr>
            <w:r>
              <w:t>другие системные гемостатики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116</w:t>
            </w:r>
          </w:p>
        </w:tc>
        <w:tc>
          <w:tcPr>
            <w:tcW w:w="1814" w:type="dxa"/>
          </w:tcPr>
          <w:p w:rsidR="00D17207" w:rsidRDefault="00D17207" w:rsidP="00D17207">
            <w:pPr>
              <w:pStyle w:val="ConsPlusNormal"/>
              <w:jc w:val="center"/>
            </w:pPr>
            <w:r>
              <w:t>Ромиплостим</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п/к введения;</w:t>
            </w:r>
          </w:p>
          <w:p w:rsidR="00D17207" w:rsidRDefault="00D17207" w:rsidP="00D17207">
            <w:pPr>
              <w:pStyle w:val="ConsPlusNormal"/>
              <w:jc w:val="center"/>
            </w:pPr>
            <w:r>
              <w:t>пор. д/пригот. р-ра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B02BX04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117</w:t>
            </w:r>
          </w:p>
        </w:tc>
        <w:tc>
          <w:tcPr>
            <w:tcW w:w="1814" w:type="dxa"/>
          </w:tcPr>
          <w:p w:rsidR="00D17207" w:rsidRDefault="00D17207" w:rsidP="00D17207">
            <w:pPr>
              <w:pStyle w:val="ConsPlusNormal"/>
              <w:jc w:val="center"/>
            </w:pPr>
            <w:r>
              <w:t>Элтромбо</w:t>
            </w:r>
            <w:r>
              <w:lastRenderedPageBreak/>
              <w:t>паг</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B02BX05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118</w:t>
            </w:r>
          </w:p>
        </w:tc>
        <w:tc>
          <w:tcPr>
            <w:tcW w:w="1814" w:type="dxa"/>
          </w:tcPr>
          <w:p w:rsidR="00D17207" w:rsidRDefault="00D17207" w:rsidP="00D17207">
            <w:pPr>
              <w:pStyle w:val="ConsPlusNormal"/>
              <w:jc w:val="center"/>
            </w:pPr>
            <w:r>
              <w:t>Эмицизумаб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для п/к </w:t>
            </w:r>
            <w:r>
              <w:lastRenderedPageBreak/>
              <w:t>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lastRenderedPageBreak/>
              <w:t>B02BX06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119</w:t>
            </w:r>
          </w:p>
        </w:tc>
        <w:tc>
          <w:tcPr>
            <w:tcW w:w="1814" w:type="dxa"/>
          </w:tcPr>
          <w:p w:rsidR="00D17207" w:rsidRDefault="00D17207" w:rsidP="00D17207">
            <w:pPr>
              <w:pStyle w:val="ConsPlusNormal"/>
              <w:jc w:val="center"/>
            </w:pPr>
            <w:r>
              <w:t>Этамзилат</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 xml:space="preserve">р-р д/ин; р-р для в/в и в/м введения; р-р д/ин и наружного применения </w:t>
            </w:r>
            <w:hyperlink w:anchor="P29584">
              <w:r>
                <w:rPr>
                  <w:color w:val="0000FF"/>
                </w:rPr>
                <w:t>&lt;1&gt;</w:t>
              </w:r>
            </w:hyperlink>
          </w:p>
        </w:tc>
        <w:tc>
          <w:tcPr>
            <w:tcW w:w="1984" w:type="dxa"/>
          </w:tcPr>
          <w:p w:rsidR="00D17207" w:rsidRDefault="00D17207" w:rsidP="00D17207">
            <w:pPr>
              <w:pStyle w:val="ConsPlusNormal"/>
              <w:jc w:val="center"/>
            </w:pPr>
            <w:r>
              <w:t>р-р д/ин и наружного применения</w:t>
            </w:r>
          </w:p>
        </w:tc>
        <w:tc>
          <w:tcPr>
            <w:tcW w:w="1644" w:type="dxa"/>
          </w:tcPr>
          <w:p w:rsidR="00D17207" w:rsidRDefault="00D17207" w:rsidP="00D17207">
            <w:pPr>
              <w:pStyle w:val="ConsPlusNormal"/>
              <w:jc w:val="center"/>
            </w:pPr>
            <w:r>
              <w:t>B02BX01</w:t>
            </w:r>
          </w:p>
        </w:tc>
      </w:tr>
      <w:tr w:rsidR="00D17207">
        <w:tc>
          <w:tcPr>
            <w:tcW w:w="1278" w:type="dxa"/>
          </w:tcPr>
          <w:p w:rsidR="00D17207" w:rsidRDefault="00D17207" w:rsidP="00D17207">
            <w:pPr>
              <w:pStyle w:val="ConsPlusNormal"/>
            </w:pPr>
            <w:r>
              <w:t>B03</w:t>
            </w:r>
          </w:p>
        </w:tc>
        <w:tc>
          <w:tcPr>
            <w:tcW w:w="2410" w:type="dxa"/>
          </w:tcPr>
          <w:p w:rsidR="00D17207" w:rsidRDefault="00D17207" w:rsidP="00D17207">
            <w:pPr>
              <w:pStyle w:val="ConsPlusNormal"/>
            </w:pPr>
            <w:r>
              <w:t>антианемические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B03A</w:t>
            </w:r>
          </w:p>
        </w:tc>
        <w:tc>
          <w:tcPr>
            <w:tcW w:w="2410" w:type="dxa"/>
          </w:tcPr>
          <w:p w:rsidR="00D17207" w:rsidRDefault="00D17207" w:rsidP="00D17207">
            <w:pPr>
              <w:pStyle w:val="ConsPlusNormal"/>
            </w:pPr>
            <w:r>
              <w:t>препараты железа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B03AB</w:t>
            </w:r>
          </w:p>
        </w:tc>
        <w:tc>
          <w:tcPr>
            <w:tcW w:w="2410" w:type="dxa"/>
          </w:tcPr>
          <w:p w:rsidR="00D17207" w:rsidRDefault="00D17207" w:rsidP="00D17207">
            <w:pPr>
              <w:pStyle w:val="ConsPlusNormal"/>
            </w:pPr>
            <w:r>
              <w:t>пероральные препараты трехвалентного железа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120</w:t>
            </w:r>
          </w:p>
        </w:tc>
        <w:tc>
          <w:tcPr>
            <w:tcW w:w="1814" w:type="dxa"/>
          </w:tcPr>
          <w:p w:rsidR="00D17207" w:rsidRDefault="00D17207" w:rsidP="00D17207">
            <w:pPr>
              <w:pStyle w:val="ConsPlusNormal"/>
              <w:jc w:val="center"/>
            </w:pPr>
            <w:r>
              <w:t>Железа (III) гидроксид полимальтозат</w:t>
            </w:r>
          </w:p>
        </w:tc>
        <w:tc>
          <w:tcPr>
            <w:tcW w:w="1871" w:type="dxa"/>
          </w:tcPr>
          <w:p w:rsidR="00D17207" w:rsidRDefault="00D17207" w:rsidP="00D17207">
            <w:pPr>
              <w:pStyle w:val="ConsPlusNormal"/>
              <w:jc w:val="center"/>
            </w:pPr>
            <w:r>
              <w:t>табл. жевательные; капли д/приема внутрь; р-р д/приема внутрь; сироп</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B03AC12</w:t>
            </w:r>
          </w:p>
        </w:tc>
      </w:tr>
      <w:tr w:rsidR="00D17207">
        <w:tc>
          <w:tcPr>
            <w:tcW w:w="1278" w:type="dxa"/>
          </w:tcPr>
          <w:p w:rsidR="00D17207" w:rsidRDefault="00D17207" w:rsidP="00D17207">
            <w:pPr>
              <w:pStyle w:val="ConsPlusNormal"/>
            </w:pPr>
            <w:r>
              <w:t>B03AC</w:t>
            </w:r>
          </w:p>
        </w:tc>
        <w:tc>
          <w:tcPr>
            <w:tcW w:w="2410" w:type="dxa"/>
          </w:tcPr>
          <w:p w:rsidR="00D17207" w:rsidRDefault="00D17207" w:rsidP="00D17207">
            <w:pPr>
              <w:pStyle w:val="ConsPlusNormal"/>
            </w:pPr>
            <w:r>
              <w:t>парентеральные препараты трехвалентного железа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121</w:t>
            </w:r>
          </w:p>
        </w:tc>
        <w:tc>
          <w:tcPr>
            <w:tcW w:w="1814" w:type="dxa"/>
          </w:tcPr>
          <w:p w:rsidR="00D17207" w:rsidRDefault="00D17207" w:rsidP="00D17207">
            <w:pPr>
              <w:pStyle w:val="ConsPlusNormal"/>
              <w:jc w:val="center"/>
            </w:pPr>
            <w:r>
              <w:t>Железа (III) гидроксид олигоизомальтозат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подгруппа B03A</w:t>
            </w:r>
            <w:r>
              <w:lastRenderedPageBreak/>
              <w:t>C</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122</w:t>
            </w:r>
          </w:p>
        </w:tc>
        <w:tc>
          <w:tcPr>
            <w:tcW w:w="1814" w:type="dxa"/>
          </w:tcPr>
          <w:p w:rsidR="00D17207" w:rsidRDefault="00D17207" w:rsidP="00D17207">
            <w:pPr>
              <w:pStyle w:val="ConsPlusNormal"/>
              <w:jc w:val="center"/>
            </w:pPr>
            <w:r>
              <w:t>Железа (III) гидроксида сахарозный комплекс</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B03AC02, B03AB02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123</w:t>
            </w:r>
          </w:p>
        </w:tc>
        <w:tc>
          <w:tcPr>
            <w:tcW w:w="1814" w:type="dxa"/>
          </w:tcPr>
          <w:p w:rsidR="00D17207" w:rsidRDefault="00D17207" w:rsidP="00D17207">
            <w:pPr>
              <w:pStyle w:val="ConsPlusNormal"/>
              <w:jc w:val="center"/>
            </w:pPr>
            <w:r>
              <w:t>Железа карбоксимальтозат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B03AC01</w:t>
            </w:r>
          </w:p>
        </w:tc>
      </w:tr>
      <w:tr w:rsidR="00D17207">
        <w:tc>
          <w:tcPr>
            <w:tcW w:w="1278" w:type="dxa"/>
          </w:tcPr>
          <w:p w:rsidR="00D17207" w:rsidRDefault="00D17207" w:rsidP="00D17207">
            <w:pPr>
              <w:pStyle w:val="ConsPlusNormal"/>
            </w:pPr>
            <w:r>
              <w:t>B03B</w:t>
            </w:r>
          </w:p>
        </w:tc>
        <w:tc>
          <w:tcPr>
            <w:tcW w:w="2410" w:type="dxa"/>
          </w:tcPr>
          <w:p w:rsidR="00D17207" w:rsidRDefault="00D17207" w:rsidP="00D17207">
            <w:pPr>
              <w:pStyle w:val="ConsPlusNormal"/>
            </w:pPr>
            <w:r>
              <w:t>витамин B12 и фолиевая кислота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B03BA</w:t>
            </w:r>
          </w:p>
        </w:tc>
        <w:tc>
          <w:tcPr>
            <w:tcW w:w="2410" w:type="dxa"/>
          </w:tcPr>
          <w:p w:rsidR="00D17207" w:rsidRDefault="00D17207" w:rsidP="00D17207">
            <w:pPr>
              <w:pStyle w:val="ConsPlusNormal"/>
            </w:pPr>
            <w:r>
              <w:t>витамин B12 (цианокобаламин и его аналоги)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124</w:t>
            </w:r>
          </w:p>
        </w:tc>
        <w:tc>
          <w:tcPr>
            <w:tcW w:w="1814" w:type="dxa"/>
          </w:tcPr>
          <w:p w:rsidR="00D17207" w:rsidRDefault="00D17207" w:rsidP="00D17207">
            <w:pPr>
              <w:pStyle w:val="ConsPlusNormal"/>
              <w:jc w:val="center"/>
            </w:pPr>
            <w:r>
              <w:t>Цианокобаламин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B03BA01, S01XA22</w:t>
            </w:r>
          </w:p>
        </w:tc>
      </w:tr>
      <w:tr w:rsidR="00D17207">
        <w:tc>
          <w:tcPr>
            <w:tcW w:w="1278" w:type="dxa"/>
          </w:tcPr>
          <w:p w:rsidR="00D17207" w:rsidRDefault="00D17207" w:rsidP="00D17207">
            <w:pPr>
              <w:pStyle w:val="ConsPlusNormal"/>
            </w:pPr>
            <w:r>
              <w:t>B03BB</w:t>
            </w:r>
          </w:p>
        </w:tc>
        <w:tc>
          <w:tcPr>
            <w:tcW w:w="2410" w:type="dxa"/>
          </w:tcPr>
          <w:p w:rsidR="00D17207" w:rsidRDefault="00D17207" w:rsidP="00D17207">
            <w:pPr>
              <w:pStyle w:val="ConsPlusNormal"/>
            </w:pPr>
            <w:r>
              <w:t>фолиевая кислота и ее производные</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125</w:t>
            </w:r>
          </w:p>
        </w:tc>
        <w:tc>
          <w:tcPr>
            <w:tcW w:w="1814" w:type="dxa"/>
          </w:tcPr>
          <w:p w:rsidR="00D17207" w:rsidRDefault="00D17207" w:rsidP="00D17207">
            <w:pPr>
              <w:pStyle w:val="ConsPlusNormal"/>
              <w:jc w:val="center"/>
            </w:pPr>
            <w:r>
              <w:t>Фолиевая кислота</w:t>
            </w:r>
          </w:p>
        </w:tc>
        <w:tc>
          <w:tcPr>
            <w:tcW w:w="1871" w:type="dxa"/>
          </w:tcPr>
          <w:p w:rsidR="00D17207" w:rsidRDefault="00D17207" w:rsidP="00D17207">
            <w:pPr>
              <w:pStyle w:val="ConsPlusNormal"/>
              <w:jc w:val="center"/>
            </w:pPr>
            <w:r>
              <w:t>табл.;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B03BB01</w:t>
            </w:r>
          </w:p>
        </w:tc>
      </w:tr>
      <w:tr w:rsidR="00D17207">
        <w:tc>
          <w:tcPr>
            <w:tcW w:w="1278" w:type="dxa"/>
          </w:tcPr>
          <w:p w:rsidR="00D17207" w:rsidRDefault="00D17207" w:rsidP="00D17207">
            <w:pPr>
              <w:pStyle w:val="ConsPlusNormal"/>
            </w:pPr>
            <w:r>
              <w:t>B03X</w:t>
            </w:r>
          </w:p>
        </w:tc>
        <w:tc>
          <w:tcPr>
            <w:tcW w:w="2410" w:type="dxa"/>
          </w:tcPr>
          <w:p w:rsidR="00D17207" w:rsidRDefault="00D17207" w:rsidP="00D17207">
            <w:pPr>
              <w:pStyle w:val="ConsPlusNormal"/>
            </w:pPr>
            <w:r>
              <w:t>другие антианемические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B03XA</w:t>
            </w:r>
          </w:p>
        </w:tc>
        <w:tc>
          <w:tcPr>
            <w:tcW w:w="2410" w:type="dxa"/>
          </w:tcPr>
          <w:p w:rsidR="00D17207" w:rsidRDefault="00D17207" w:rsidP="00D17207">
            <w:pPr>
              <w:pStyle w:val="ConsPlusNormal"/>
            </w:pPr>
            <w:r>
              <w:t>другие антианемические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126</w:t>
            </w:r>
          </w:p>
        </w:tc>
        <w:tc>
          <w:tcPr>
            <w:tcW w:w="1814" w:type="dxa"/>
          </w:tcPr>
          <w:p w:rsidR="00D17207" w:rsidRDefault="00D17207" w:rsidP="00D17207">
            <w:pPr>
              <w:pStyle w:val="ConsPlusNormal"/>
              <w:jc w:val="center"/>
            </w:pPr>
            <w:r>
              <w:t>Дарбэпоэтин альфа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B03XA02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127</w:t>
            </w:r>
          </w:p>
        </w:tc>
        <w:tc>
          <w:tcPr>
            <w:tcW w:w="1814" w:type="dxa"/>
          </w:tcPr>
          <w:p w:rsidR="00D17207" w:rsidRDefault="00D17207" w:rsidP="00D17207">
            <w:pPr>
              <w:pStyle w:val="ConsPlusNormal"/>
              <w:jc w:val="center"/>
            </w:pPr>
            <w:r>
              <w:t>М</w:t>
            </w:r>
            <w:r>
              <w:lastRenderedPageBreak/>
              <w:t>етоксиполиэтиленгликоль-эп</w:t>
            </w:r>
            <w:r>
              <w:lastRenderedPageBreak/>
              <w:t xml:space="preserve">оэтин </w:t>
            </w:r>
            <w:r>
              <w:lastRenderedPageBreak/>
              <w:t>б</w:t>
            </w:r>
            <w:r>
              <w:lastRenderedPageBreak/>
              <w:t>ета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и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B03XA03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128</w:t>
            </w:r>
          </w:p>
        </w:tc>
        <w:tc>
          <w:tcPr>
            <w:tcW w:w="1814" w:type="dxa"/>
          </w:tcPr>
          <w:p w:rsidR="00D17207" w:rsidRDefault="00D17207" w:rsidP="00D17207">
            <w:pPr>
              <w:pStyle w:val="ConsPlusNormal"/>
              <w:jc w:val="center"/>
            </w:pPr>
            <w:r>
              <w:t>Роксадустат</w:t>
            </w:r>
          </w:p>
        </w:tc>
        <w:tc>
          <w:tcPr>
            <w:tcW w:w="1871" w:type="dxa"/>
          </w:tcPr>
          <w:p w:rsidR="00D17207" w:rsidRDefault="00D17207" w:rsidP="00D17207">
            <w:pPr>
              <w:pStyle w:val="ConsPlusNormal"/>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B03XA05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129</w:t>
            </w:r>
          </w:p>
        </w:tc>
        <w:tc>
          <w:tcPr>
            <w:tcW w:w="1814" w:type="dxa"/>
          </w:tcPr>
          <w:p w:rsidR="00D17207" w:rsidRDefault="00D17207" w:rsidP="00D17207">
            <w:pPr>
              <w:pStyle w:val="ConsPlusNormal"/>
              <w:jc w:val="center"/>
            </w:pPr>
            <w:r>
              <w:t>Эпоэтин альфа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и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подгруппa B03XA (точно не определен B03XA01)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130</w:t>
            </w:r>
          </w:p>
        </w:tc>
        <w:tc>
          <w:tcPr>
            <w:tcW w:w="1814" w:type="dxa"/>
          </w:tcPr>
          <w:p w:rsidR="00D17207" w:rsidRDefault="00D17207" w:rsidP="00D17207">
            <w:pPr>
              <w:pStyle w:val="ConsPlusNormal"/>
              <w:jc w:val="center"/>
            </w:pPr>
            <w:r>
              <w:t>Эпоэтин бета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в/в и п/к введения; р-р для в/в и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подгруппa B03XA (точно не определен B03XA01)</w:t>
            </w:r>
          </w:p>
        </w:tc>
      </w:tr>
      <w:tr w:rsidR="00D17207">
        <w:tc>
          <w:tcPr>
            <w:tcW w:w="1278" w:type="dxa"/>
          </w:tcPr>
          <w:p w:rsidR="00D17207" w:rsidRDefault="00D17207" w:rsidP="00D17207">
            <w:pPr>
              <w:pStyle w:val="ConsPlusNormal"/>
            </w:pPr>
            <w:r>
              <w:t>B05</w:t>
            </w:r>
          </w:p>
        </w:tc>
        <w:tc>
          <w:tcPr>
            <w:tcW w:w="2410" w:type="dxa"/>
          </w:tcPr>
          <w:p w:rsidR="00D17207" w:rsidRDefault="00D17207" w:rsidP="00D17207">
            <w:pPr>
              <w:pStyle w:val="ConsPlusNormal"/>
            </w:pPr>
            <w:r>
              <w:t>кровезаменители и перфузионные растворы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B05A</w:t>
            </w:r>
          </w:p>
        </w:tc>
        <w:tc>
          <w:tcPr>
            <w:tcW w:w="2410" w:type="dxa"/>
          </w:tcPr>
          <w:p w:rsidR="00D17207" w:rsidRDefault="00D17207" w:rsidP="00D17207">
            <w:pPr>
              <w:pStyle w:val="ConsPlusNormal"/>
            </w:pPr>
            <w:r>
              <w:t>кровь и препараты крови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B05AA</w:t>
            </w:r>
          </w:p>
        </w:tc>
        <w:tc>
          <w:tcPr>
            <w:tcW w:w="2410" w:type="dxa"/>
          </w:tcPr>
          <w:p w:rsidR="00D17207" w:rsidRDefault="00D17207" w:rsidP="00D17207">
            <w:pPr>
              <w:pStyle w:val="ConsPlusNormal"/>
            </w:pPr>
            <w:r>
              <w:t>кровезаменители и препараты плазмы крови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131</w:t>
            </w:r>
          </w:p>
        </w:tc>
        <w:tc>
          <w:tcPr>
            <w:tcW w:w="1814" w:type="dxa"/>
          </w:tcPr>
          <w:p w:rsidR="00D17207" w:rsidRDefault="00D17207" w:rsidP="00D17207">
            <w:pPr>
              <w:pStyle w:val="ConsPlusNormal"/>
              <w:jc w:val="center"/>
            </w:pPr>
            <w:r>
              <w:t>Альбумин человека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B05AA01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132</w:t>
            </w:r>
          </w:p>
        </w:tc>
        <w:tc>
          <w:tcPr>
            <w:tcW w:w="1814" w:type="dxa"/>
          </w:tcPr>
          <w:p w:rsidR="00D17207" w:rsidRDefault="00D17207" w:rsidP="00D17207">
            <w:pPr>
              <w:pStyle w:val="ConsPlusNormal"/>
              <w:jc w:val="center"/>
            </w:pPr>
            <w:r>
              <w:t>Гидроксиэтилкрахмал</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B05AA07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13</w:t>
            </w:r>
            <w:r>
              <w:lastRenderedPageBreak/>
              <w:t>3</w:t>
            </w:r>
          </w:p>
        </w:tc>
        <w:tc>
          <w:tcPr>
            <w:tcW w:w="1814" w:type="dxa"/>
          </w:tcPr>
          <w:p w:rsidR="00D17207" w:rsidRDefault="00D17207" w:rsidP="00D17207">
            <w:pPr>
              <w:pStyle w:val="ConsPlusNormal"/>
              <w:jc w:val="center"/>
            </w:pPr>
            <w:r>
              <w:t>Декстран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B05AA05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134</w:t>
            </w:r>
          </w:p>
        </w:tc>
        <w:tc>
          <w:tcPr>
            <w:tcW w:w="1814" w:type="dxa"/>
          </w:tcPr>
          <w:p w:rsidR="00D17207" w:rsidRDefault="00D17207" w:rsidP="00D17207">
            <w:pPr>
              <w:pStyle w:val="ConsPlusNormal"/>
              <w:jc w:val="center"/>
            </w:pPr>
            <w:r>
              <w:t>Желатин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B05AA06 (B05AA56) (B05AA56)</w:t>
            </w:r>
          </w:p>
        </w:tc>
      </w:tr>
      <w:tr w:rsidR="00D17207">
        <w:tc>
          <w:tcPr>
            <w:tcW w:w="1278" w:type="dxa"/>
          </w:tcPr>
          <w:p w:rsidR="00D17207" w:rsidRDefault="00D17207" w:rsidP="00D17207">
            <w:pPr>
              <w:pStyle w:val="ConsPlusNormal"/>
            </w:pPr>
            <w:r>
              <w:t>B05B</w:t>
            </w:r>
          </w:p>
        </w:tc>
        <w:tc>
          <w:tcPr>
            <w:tcW w:w="2410" w:type="dxa"/>
          </w:tcPr>
          <w:p w:rsidR="00D17207" w:rsidRDefault="00D17207" w:rsidP="00D17207">
            <w:pPr>
              <w:pStyle w:val="ConsPlusNormal"/>
            </w:pPr>
            <w:r>
              <w:t>растворы для внутривенного введения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B05BA</w:t>
            </w:r>
          </w:p>
        </w:tc>
        <w:tc>
          <w:tcPr>
            <w:tcW w:w="2410" w:type="dxa"/>
          </w:tcPr>
          <w:p w:rsidR="00D17207" w:rsidRDefault="00D17207" w:rsidP="00D17207">
            <w:pPr>
              <w:pStyle w:val="ConsPlusNormal"/>
            </w:pPr>
            <w:r>
              <w:t>растворы для парентерального питания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135</w:t>
            </w:r>
          </w:p>
        </w:tc>
        <w:tc>
          <w:tcPr>
            <w:tcW w:w="1814" w:type="dxa"/>
          </w:tcPr>
          <w:p w:rsidR="00D17207" w:rsidRDefault="00D17207" w:rsidP="00D17207">
            <w:pPr>
              <w:pStyle w:val="ConsPlusNormal"/>
              <w:jc w:val="center"/>
            </w:pPr>
            <w:r>
              <w:t>Жировые эмульсии для парентерального питания</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эмульсия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B05BA02</w:t>
            </w:r>
          </w:p>
        </w:tc>
      </w:tr>
      <w:tr w:rsidR="00D17207">
        <w:tc>
          <w:tcPr>
            <w:tcW w:w="1278" w:type="dxa"/>
          </w:tcPr>
          <w:p w:rsidR="00D17207" w:rsidRDefault="00D17207" w:rsidP="00D17207">
            <w:pPr>
              <w:pStyle w:val="ConsPlusNormal"/>
            </w:pPr>
            <w:r>
              <w:t>B05BB</w:t>
            </w:r>
          </w:p>
        </w:tc>
        <w:tc>
          <w:tcPr>
            <w:tcW w:w="2410" w:type="dxa"/>
          </w:tcPr>
          <w:p w:rsidR="00D17207" w:rsidRDefault="00D17207" w:rsidP="00D17207">
            <w:pPr>
              <w:pStyle w:val="ConsPlusNormal"/>
            </w:pPr>
            <w:r>
              <w:t>растворы, влияющие на водно-электролитный баланс</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136</w:t>
            </w:r>
          </w:p>
        </w:tc>
        <w:tc>
          <w:tcPr>
            <w:tcW w:w="1814" w:type="dxa"/>
          </w:tcPr>
          <w:p w:rsidR="00D17207" w:rsidRDefault="00D17207" w:rsidP="00D17207">
            <w:pPr>
              <w:pStyle w:val="ConsPlusNormal"/>
              <w:jc w:val="center"/>
            </w:pPr>
            <w:r>
              <w:t>Декстроза + Калия хлорид + Натрия хлорид + Натрия цитрат</w:t>
            </w:r>
          </w:p>
        </w:tc>
        <w:tc>
          <w:tcPr>
            <w:tcW w:w="1871" w:type="dxa"/>
          </w:tcPr>
          <w:p w:rsidR="00D17207" w:rsidRDefault="00D17207" w:rsidP="00D17207">
            <w:pPr>
              <w:pStyle w:val="ConsPlusNormal"/>
              <w:jc w:val="center"/>
            </w:pPr>
            <w:r>
              <w:t>пор. д/пригот. р-ра д/приема внутрь</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A07CA50</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137</w:t>
            </w:r>
          </w:p>
        </w:tc>
        <w:tc>
          <w:tcPr>
            <w:tcW w:w="1814" w:type="dxa"/>
          </w:tcPr>
          <w:p w:rsidR="00D17207" w:rsidRDefault="00D17207" w:rsidP="00D17207">
            <w:pPr>
              <w:pStyle w:val="ConsPlusNormal"/>
              <w:jc w:val="center"/>
            </w:pPr>
            <w:r>
              <w:t>Калия ацетат + Кальция ацетат + Магния ацетат + Натрия ацетат + Натрия хлорид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B05BB</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138</w:t>
            </w:r>
          </w:p>
        </w:tc>
        <w:tc>
          <w:tcPr>
            <w:tcW w:w="1814" w:type="dxa"/>
          </w:tcPr>
          <w:p w:rsidR="00D17207" w:rsidRDefault="00D17207" w:rsidP="00D17207">
            <w:pPr>
              <w:pStyle w:val="ConsPlusNormal"/>
              <w:jc w:val="center"/>
            </w:pPr>
            <w:r>
              <w:t>Калия хлорид</w:t>
            </w:r>
            <w:r>
              <w:lastRenderedPageBreak/>
              <w:t xml:space="preserve"> + Натрия ацет</w:t>
            </w:r>
            <w:r>
              <w:lastRenderedPageBreak/>
              <w:t>ат + Натрия хлорид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B05BB01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139</w:t>
            </w:r>
          </w:p>
        </w:tc>
        <w:tc>
          <w:tcPr>
            <w:tcW w:w="1814" w:type="dxa"/>
          </w:tcPr>
          <w:p w:rsidR="00D17207" w:rsidRDefault="00D17207" w:rsidP="00D17207">
            <w:pPr>
              <w:pStyle w:val="ConsPlusNormal"/>
              <w:jc w:val="center"/>
            </w:pPr>
            <w:r>
              <w:t>Меглюмина натрия сукцинат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подгруппa B05BB</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140</w:t>
            </w:r>
          </w:p>
        </w:tc>
        <w:tc>
          <w:tcPr>
            <w:tcW w:w="1814" w:type="dxa"/>
          </w:tcPr>
          <w:p w:rsidR="00D17207" w:rsidRDefault="00D17207" w:rsidP="00D17207">
            <w:pPr>
              <w:pStyle w:val="ConsPlusNormal"/>
              <w:jc w:val="center"/>
            </w:pPr>
            <w:r>
              <w:t>Натрия лактата раствор сложный (Калия хлорид + Кальция хлорид + Натрия хлорид + Натрия лактат)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B05BB01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141</w:t>
            </w:r>
          </w:p>
        </w:tc>
        <w:tc>
          <w:tcPr>
            <w:tcW w:w="1814" w:type="dxa"/>
          </w:tcPr>
          <w:p w:rsidR="00D17207" w:rsidRDefault="00D17207" w:rsidP="00D17207">
            <w:pPr>
              <w:pStyle w:val="ConsPlusNormal"/>
              <w:jc w:val="center"/>
            </w:pPr>
            <w:r>
              <w:t>Натрия хлорида раствор сложный (Калия хлорид + Кальция хлорид + Натрия хлорид)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B05BB12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142</w:t>
            </w:r>
          </w:p>
        </w:tc>
        <w:tc>
          <w:tcPr>
            <w:tcW w:w="1814" w:type="dxa"/>
          </w:tcPr>
          <w:p w:rsidR="00D17207" w:rsidRDefault="00D17207" w:rsidP="00D17207">
            <w:pPr>
              <w:pStyle w:val="ConsPlusNormal"/>
              <w:jc w:val="center"/>
            </w:pPr>
            <w:r>
              <w:t>Натрия хлорид + Калия хлорид + Кальция хлорида дигидрат + Магния хлорида гексагидрат + Натрия ацетата тригидрат + Яблочная кислота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подгруппa B05BB</w:t>
            </w:r>
          </w:p>
        </w:tc>
      </w:tr>
      <w:tr w:rsidR="00D17207">
        <w:tc>
          <w:tcPr>
            <w:tcW w:w="1278" w:type="dxa"/>
          </w:tcPr>
          <w:p w:rsidR="00D17207" w:rsidRDefault="00D17207" w:rsidP="00D17207">
            <w:pPr>
              <w:pStyle w:val="ConsPlusNormal"/>
            </w:pPr>
            <w:r>
              <w:t>B05BC</w:t>
            </w:r>
          </w:p>
        </w:tc>
        <w:tc>
          <w:tcPr>
            <w:tcW w:w="2410" w:type="dxa"/>
          </w:tcPr>
          <w:p w:rsidR="00D17207" w:rsidRDefault="00D17207" w:rsidP="00D17207">
            <w:pPr>
              <w:pStyle w:val="ConsPlusNormal"/>
            </w:pPr>
            <w:r>
              <w:t>растворы с осмодиуретическим действием</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143</w:t>
            </w:r>
          </w:p>
        </w:tc>
        <w:tc>
          <w:tcPr>
            <w:tcW w:w="1814" w:type="dxa"/>
          </w:tcPr>
          <w:p w:rsidR="00D17207" w:rsidRDefault="00D17207" w:rsidP="00D17207">
            <w:pPr>
              <w:pStyle w:val="ConsPlusNormal"/>
              <w:jc w:val="center"/>
            </w:pPr>
            <w:r>
              <w:t>Маннитол</w:t>
            </w:r>
          </w:p>
        </w:tc>
        <w:tc>
          <w:tcPr>
            <w:tcW w:w="1871" w:type="dxa"/>
          </w:tcPr>
          <w:p w:rsidR="00D17207" w:rsidRDefault="00D17207" w:rsidP="00D17207">
            <w:pPr>
              <w:pStyle w:val="ConsPlusNormal"/>
              <w:jc w:val="center"/>
            </w:pPr>
            <w:r>
              <w:t>пор. д/инг дозированный</w:t>
            </w:r>
          </w:p>
        </w:tc>
        <w:tc>
          <w:tcPr>
            <w:tcW w:w="1928" w:type="dxa"/>
          </w:tcPr>
          <w:p w:rsidR="00D17207" w:rsidRDefault="00D17207" w:rsidP="00D17207">
            <w:pPr>
              <w:pStyle w:val="ConsPlusNormal"/>
              <w:jc w:val="center"/>
            </w:pPr>
            <w:r>
              <w:t xml:space="preserve">р-р д/инф </w:t>
            </w:r>
            <w:hyperlink w:anchor="P29584">
              <w:r>
                <w:rPr>
                  <w:color w:val="0000FF"/>
                </w:rPr>
                <w:lastRenderedPageBreak/>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lastRenderedPageBreak/>
              <w:t>B</w:t>
            </w:r>
            <w:r>
              <w:lastRenderedPageBreak/>
              <w:t>05BC01; R05CB16</w:t>
            </w:r>
          </w:p>
        </w:tc>
      </w:tr>
      <w:tr w:rsidR="00D17207">
        <w:tc>
          <w:tcPr>
            <w:tcW w:w="1278" w:type="dxa"/>
          </w:tcPr>
          <w:p w:rsidR="00D17207" w:rsidRDefault="00D17207" w:rsidP="00D17207">
            <w:pPr>
              <w:pStyle w:val="ConsPlusNormal"/>
            </w:pPr>
            <w:r>
              <w:t>B05C</w:t>
            </w:r>
          </w:p>
        </w:tc>
        <w:tc>
          <w:tcPr>
            <w:tcW w:w="2410" w:type="dxa"/>
          </w:tcPr>
          <w:p w:rsidR="00D17207" w:rsidRDefault="00D17207" w:rsidP="00D17207">
            <w:pPr>
              <w:pStyle w:val="ConsPlusNormal"/>
            </w:pPr>
            <w:r>
              <w:t>ирригационные растворы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B05CX</w:t>
            </w:r>
          </w:p>
        </w:tc>
        <w:tc>
          <w:tcPr>
            <w:tcW w:w="2410" w:type="dxa"/>
          </w:tcPr>
          <w:p w:rsidR="00D17207" w:rsidRDefault="00D17207" w:rsidP="00D17207">
            <w:pPr>
              <w:pStyle w:val="ConsPlusNormal"/>
            </w:pPr>
            <w:r>
              <w:t>другие ирригационные растворы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144</w:t>
            </w:r>
          </w:p>
        </w:tc>
        <w:tc>
          <w:tcPr>
            <w:tcW w:w="1814" w:type="dxa"/>
          </w:tcPr>
          <w:p w:rsidR="00D17207" w:rsidRDefault="00D17207" w:rsidP="00D17207">
            <w:pPr>
              <w:pStyle w:val="ConsPlusNormal"/>
              <w:jc w:val="center"/>
            </w:pPr>
            <w:r>
              <w:t>Декстроза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д/инф; 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B05BA11</w:t>
            </w:r>
          </w:p>
        </w:tc>
      </w:tr>
      <w:tr w:rsidR="00D17207">
        <w:tc>
          <w:tcPr>
            <w:tcW w:w="1278" w:type="dxa"/>
          </w:tcPr>
          <w:p w:rsidR="00D17207" w:rsidRDefault="00D17207" w:rsidP="00D17207">
            <w:pPr>
              <w:pStyle w:val="ConsPlusNormal"/>
            </w:pPr>
            <w:r>
              <w:t>B05D</w:t>
            </w:r>
          </w:p>
        </w:tc>
        <w:tc>
          <w:tcPr>
            <w:tcW w:w="2410" w:type="dxa"/>
          </w:tcPr>
          <w:p w:rsidR="00D17207" w:rsidRDefault="00D17207" w:rsidP="00D17207">
            <w:pPr>
              <w:pStyle w:val="ConsPlusNormal"/>
            </w:pPr>
            <w:r>
              <w:t>растворы для перитонеального диализа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145</w:t>
            </w:r>
          </w:p>
        </w:tc>
        <w:tc>
          <w:tcPr>
            <w:tcW w:w="1814" w:type="dxa"/>
          </w:tcPr>
          <w:p w:rsidR="00D17207" w:rsidRDefault="00D17207" w:rsidP="00D17207">
            <w:pPr>
              <w:pStyle w:val="ConsPlusNormal"/>
              <w:jc w:val="center"/>
            </w:pPr>
            <w:r>
              <w:t>Растворы для перитонеального диализа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для перитонеального диализа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подгруппa B05D, изотонические - B05DA, гипертонические - B05DB</w:t>
            </w:r>
          </w:p>
        </w:tc>
      </w:tr>
      <w:tr w:rsidR="00D17207">
        <w:tc>
          <w:tcPr>
            <w:tcW w:w="1278" w:type="dxa"/>
          </w:tcPr>
          <w:p w:rsidR="00D17207" w:rsidRDefault="00D17207" w:rsidP="00D17207">
            <w:pPr>
              <w:pStyle w:val="ConsPlusNormal"/>
            </w:pPr>
            <w:r>
              <w:t>B05X</w:t>
            </w:r>
          </w:p>
        </w:tc>
        <w:tc>
          <w:tcPr>
            <w:tcW w:w="2410" w:type="dxa"/>
          </w:tcPr>
          <w:p w:rsidR="00D17207" w:rsidRDefault="00D17207" w:rsidP="00D17207">
            <w:pPr>
              <w:pStyle w:val="ConsPlusNormal"/>
            </w:pPr>
            <w:r>
              <w:t>добавки к растворам для внутривенного введения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B05XA</w:t>
            </w:r>
          </w:p>
        </w:tc>
        <w:tc>
          <w:tcPr>
            <w:tcW w:w="2410" w:type="dxa"/>
          </w:tcPr>
          <w:p w:rsidR="00D17207" w:rsidRDefault="00D17207" w:rsidP="00D17207">
            <w:pPr>
              <w:pStyle w:val="ConsPlusNormal"/>
            </w:pPr>
            <w:r>
              <w:t>растворы электролитов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146</w:t>
            </w:r>
          </w:p>
        </w:tc>
        <w:tc>
          <w:tcPr>
            <w:tcW w:w="1814" w:type="dxa"/>
          </w:tcPr>
          <w:p w:rsidR="00D17207" w:rsidRDefault="00D17207" w:rsidP="00D17207">
            <w:pPr>
              <w:pStyle w:val="ConsPlusNormal"/>
              <w:jc w:val="center"/>
            </w:pPr>
            <w:r>
              <w:t>Калия хлорид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конц. д/пригот. р-ра д/инф; 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B05XA01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147</w:t>
            </w:r>
          </w:p>
        </w:tc>
        <w:tc>
          <w:tcPr>
            <w:tcW w:w="1814" w:type="dxa"/>
          </w:tcPr>
          <w:p w:rsidR="00D17207" w:rsidRDefault="00D17207" w:rsidP="00D17207">
            <w:pPr>
              <w:pStyle w:val="ConsPlusNormal"/>
              <w:jc w:val="center"/>
            </w:pPr>
            <w:r>
              <w:t>Магния сульфат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A06AD04, A12CC02, B05XA05, D11AX05, V04C</w:t>
            </w:r>
            <w:r>
              <w:lastRenderedPageBreak/>
              <w:t>C02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148</w:t>
            </w:r>
          </w:p>
        </w:tc>
        <w:tc>
          <w:tcPr>
            <w:tcW w:w="1814" w:type="dxa"/>
          </w:tcPr>
          <w:p w:rsidR="00D17207" w:rsidRDefault="00D17207" w:rsidP="00D17207">
            <w:pPr>
              <w:pStyle w:val="ConsPlusNormal"/>
              <w:jc w:val="center"/>
            </w:pPr>
            <w:r>
              <w:t>Натрия гидрокарбонат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B05CB04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149</w:t>
            </w:r>
          </w:p>
        </w:tc>
        <w:tc>
          <w:tcPr>
            <w:tcW w:w="1814" w:type="dxa"/>
          </w:tcPr>
          <w:p w:rsidR="00D17207" w:rsidRDefault="00D17207" w:rsidP="00D17207">
            <w:pPr>
              <w:pStyle w:val="ConsPlusNormal"/>
              <w:jc w:val="center"/>
            </w:pPr>
            <w:r>
              <w:t>Натрия хлорид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д/инф; р-р д/ин; растворитель д/пригот. лекарственных форм д/ин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A12CA01, B05CB01, B05XA03, R01AX16, R04AX03</w:t>
            </w:r>
          </w:p>
        </w:tc>
      </w:tr>
      <w:tr w:rsidR="00D17207">
        <w:tc>
          <w:tcPr>
            <w:tcW w:w="1278" w:type="dxa"/>
          </w:tcPr>
          <w:p w:rsidR="00D17207" w:rsidRDefault="00D17207" w:rsidP="00D17207">
            <w:pPr>
              <w:pStyle w:val="ConsPlusNormal"/>
            </w:pPr>
            <w:r>
              <w:t>C</w:t>
            </w:r>
          </w:p>
        </w:tc>
        <w:tc>
          <w:tcPr>
            <w:tcW w:w="2410" w:type="dxa"/>
          </w:tcPr>
          <w:p w:rsidR="00D17207" w:rsidRDefault="00D17207" w:rsidP="00D17207">
            <w:pPr>
              <w:pStyle w:val="ConsPlusNormal"/>
            </w:pPr>
            <w:r>
              <w:t>сердечно-сосудистая система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C01</w:t>
            </w:r>
          </w:p>
        </w:tc>
        <w:tc>
          <w:tcPr>
            <w:tcW w:w="2410" w:type="dxa"/>
          </w:tcPr>
          <w:p w:rsidR="00D17207" w:rsidRDefault="00D17207" w:rsidP="00D17207">
            <w:pPr>
              <w:pStyle w:val="ConsPlusNormal"/>
            </w:pPr>
            <w:r>
              <w:t>препараты для лечения заболеваний сердца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C01A</w:t>
            </w:r>
          </w:p>
        </w:tc>
        <w:tc>
          <w:tcPr>
            <w:tcW w:w="2410" w:type="dxa"/>
          </w:tcPr>
          <w:p w:rsidR="00D17207" w:rsidRDefault="00D17207" w:rsidP="00D17207">
            <w:pPr>
              <w:pStyle w:val="ConsPlusNormal"/>
            </w:pPr>
            <w:r>
              <w:t>сердечные гликозиды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C01AA</w:t>
            </w:r>
          </w:p>
        </w:tc>
        <w:tc>
          <w:tcPr>
            <w:tcW w:w="2410" w:type="dxa"/>
          </w:tcPr>
          <w:p w:rsidR="00D17207" w:rsidRDefault="00D17207" w:rsidP="00D17207">
            <w:pPr>
              <w:pStyle w:val="ConsPlusNormal"/>
            </w:pPr>
            <w:r>
              <w:t>гликозиды наперстянки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150</w:t>
            </w:r>
          </w:p>
        </w:tc>
        <w:tc>
          <w:tcPr>
            <w:tcW w:w="1814" w:type="dxa"/>
          </w:tcPr>
          <w:p w:rsidR="00D17207" w:rsidRDefault="00D17207" w:rsidP="00D17207">
            <w:pPr>
              <w:pStyle w:val="ConsPlusNormal"/>
              <w:jc w:val="center"/>
            </w:pPr>
            <w:r>
              <w:t>Дигоксин</w:t>
            </w:r>
          </w:p>
        </w:tc>
        <w:tc>
          <w:tcPr>
            <w:tcW w:w="1871" w:type="dxa"/>
          </w:tcPr>
          <w:p w:rsidR="00D17207" w:rsidRDefault="00D17207" w:rsidP="00D17207">
            <w:pPr>
              <w:pStyle w:val="ConsPlusNormal"/>
              <w:jc w:val="center"/>
            </w:pPr>
            <w:r>
              <w:t>табл.; табл. (для детей)</w:t>
            </w:r>
          </w:p>
        </w:tc>
        <w:tc>
          <w:tcPr>
            <w:tcW w:w="1928" w:type="dxa"/>
          </w:tcPr>
          <w:p w:rsidR="00D17207" w:rsidRDefault="00D17207" w:rsidP="00D17207">
            <w:pPr>
              <w:pStyle w:val="ConsPlusNormal"/>
              <w:jc w:val="center"/>
            </w:pPr>
            <w:r>
              <w:t xml:space="preserve">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C01AA05</w:t>
            </w:r>
          </w:p>
        </w:tc>
      </w:tr>
      <w:tr w:rsidR="00D17207">
        <w:tc>
          <w:tcPr>
            <w:tcW w:w="1278" w:type="dxa"/>
          </w:tcPr>
          <w:p w:rsidR="00D17207" w:rsidRDefault="00D17207" w:rsidP="00D17207">
            <w:pPr>
              <w:pStyle w:val="ConsPlusNormal"/>
            </w:pPr>
            <w:r>
              <w:t>C01B</w:t>
            </w:r>
          </w:p>
        </w:tc>
        <w:tc>
          <w:tcPr>
            <w:tcW w:w="2410" w:type="dxa"/>
          </w:tcPr>
          <w:p w:rsidR="00D17207" w:rsidRDefault="00D17207" w:rsidP="00D17207">
            <w:pPr>
              <w:pStyle w:val="ConsPlusNormal"/>
            </w:pPr>
            <w:r>
              <w:t>антиаритмические препараты, классы I и III</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C01BA</w:t>
            </w:r>
          </w:p>
        </w:tc>
        <w:tc>
          <w:tcPr>
            <w:tcW w:w="2410" w:type="dxa"/>
          </w:tcPr>
          <w:p w:rsidR="00D17207" w:rsidRDefault="00D17207" w:rsidP="00D17207">
            <w:pPr>
              <w:pStyle w:val="ConsPlusNormal"/>
            </w:pPr>
            <w:r>
              <w:t>антиаритмические препараты, класс IA</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151</w:t>
            </w:r>
          </w:p>
        </w:tc>
        <w:tc>
          <w:tcPr>
            <w:tcW w:w="1814" w:type="dxa"/>
          </w:tcPr>
          <w:p w:rsidR="00D17207" w:rsidRDefault="00D17207" w:rsidP="00D17207">
            <w:pPr>
              <w:pStyle w:val="ConsPlusNormal"/>
              <w:jc w:val="center"/>
            </w:pPr>
            <w:r>
              <w:t>Прокаинамид</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 xml:space="preserve">р-р д/ин; р-р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C01BA02</w:t>
            </w:r>
          </w:p>
        </w:tc>
      </w:tr>
      <w:tr w:rsidR="00D17207">
        <w:tc>
          <w:tcPr>
            <w:tcW w:w="1278" w:type="dxa"/>
          </w:tcPr>
          <w:p w:rsidR="00D17207" w:rsidRDefault="00D17207" w:rsidP="00D17207">
            <w:pPr>
              <w:pStyle w:val="ConsPlusNormal"/>
            </w:pPr>
            <w:r>
              <w:t>C01BB</w:t>
            </w:r>
          </w:p>
        </w:tc>
        <w:tc>
          <w:tcPr>
            <w:tcW w:w="2410" w:type="dxa"/>
          </w:tcPr>
          <w:p w:rsidR="00D17207" w:rsidRDefault="00D17207" w:rsidP="00D17207">
            <w:pPr>
              <w:pStyle w:val="ConsPlusNormal"/>
            </w:pPr>
            <w:r>
              <w:t>антиаритмические</w:t>
            </w:r>
            <w:r>
              <w:lastRenderedPageBreak/>
              <w:t xml:space="preserve"> препараты, класс IB</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152</w:t>
            </w:r>
          </w:p>
        </w:tc>
        <w:tc>
          <w:tcPr>
            <w:tcW w:w="1814" w:type="dxa"/>
          </w:tcPr>
          <w:p w:rsidR="00D17207" w:rsidRDefault="00D17207" w:rsidP="00D17207">
            <w:pPr>
              <w:pStyle w:val="ConsPlusNormal"/>
              <w:jc w:val="center"/>
            </w:pPr>
            <w:r>
              <w:t>Лидокаин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r>
              <w:lastRenderedPageBreak/>
              <w:t xml:space="preserve"> </w:t>
            </w:r>
            <w:hyperlink w:anchor="P29584">
              <w:r>
                <w:rPr>
                  <w:color w:val="0000FF"/>
                </w:rPr>
                <w:t>&lt;1&gt;</w:t>
              </w:r>
            </w:hyperlink>
          </w:p>
        </w:tc>
        <w:tc>
          <w:tcPr>
            <w:tcW w:w="1984" w:type="dxa"/>
          </w:tcPr>
          <w:p w:rsidR="00D17207" w:rsidRDefault="00D17207" w:rsidP="00D17207">
            <w:pPr>
              <w:pStyle w:val="ConsPlusNormal"/>
              <w:jc w:val="center"/>
            </w:pPr>
            <w:r>
              <w:t>спрей для местного применения дозированный; спрей для местного и нар. применения; капли глазные; гель для местного применения; спрей для местного и нар. применения дозированный</w:t>
            </w:r>
          </w:p>
        </w:tc>
        <w:tc>
          <w:tcPr>
            <w:tcW w:w="1644" w:type="dxa"/>
          </w:tcPr>
          <w:p w:rsidR="00D17207" w:rsidRDefault="00D17207" w:rsidP="00D17207">
            <w:pPr>
              <w:pStyle w:val="ConsPlusNormal"/>
              <w:jc w:val="center"/>
            </w:pPr>
            <w:r>
              <w:t>A01AE01; C01BB01; C05AD01; D04AB01; N01BB02; R02AD02; S01HA07; S02DA01</w:t>
            </w:r>
          </w:p>
        </w:tc>
      </w:tr>
      <w:tr w:rsidR="00D17207">
        <w:tc>
          <w:tcPr>
            <w:tcW w:w="1278" w:type="dxa"/>
          </w:tcPr>
          <w:p w:rsidR="00D17207" w:rsidRDefault="00D17207" w:rsidP="00D17207">
            <w:pPr>
              <w:pStyle w:val="ConsPlusNormal"/>
            </w:pPr>
            <w:r>
              <w:t>C01BC</w:t>
            </w:r>
          </w:p>
        </w:tc>
        <w:tc>
          <w:tcPr>
            <w:tcW w:w="2410" w:type="dxa"/>
          </w:tcPr>
          <w:p w:rsidR="00D17207" w:rsidRDefault="00D17207" w:rsidP="00D17207">
            <w:pPr>
              <w:pStyle w:val="ConsPlusNormal"/>
            </w:pPr>
            <w:r>
              <w:t>антиаритмические препараты, класс IC</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153</w:t>
            </w:r>
          </w:p>
        </w:tc>
        <w:tc>
          <w:tcPr>
            <w:tcW w:w="1814" w:type="dxa"/>
          </w:tcPr>
          <w:p w:rsidR="00D17207" w:rsidRDefault="00D17207" w:rsidP="00D17207">
            <w:pPr>
              <w:pStyle w:val="ConsPlusNormal"/>
              <w:jc w:val="center"/>
            </w:pPr>
            <w:r>
              <w:t>Пропафенон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jc w:val="center"/>
            </w:pPr>
            <w:r>
              <w:t xml:space="preserve">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C01BC03</w:t>
            </w:r>
          </w:p>
        </w:tc>
      </w:tr>
      <w:tr w:rsidR="00D17207">
        <w:tc>
          <w:tcPr>
            <w:tcW w:w="1278" w:type="dxa"/>
          </w:tcPr>
          <w:p w:rsidR="00D17207" w:rsidRDefault="00D17207" w:rsidP="00D17207">
            <w:pPr>
              <w:pStyle w:val="ConsPlusNormal"/>
            </w:pPr>
            <w:r>
              <w:t>C01BD</w:t>
            </w:r>
          </w:p>
        </w:tc>
        <w:tc>
          <w:tcPr>
            <w:tcW w:w="2410" w:type="dxa"/>
          </w:tcPr>
          <w:p w:rsidR="00D17207" w:rsidRDefault="00D17207" w:rsidP="00D17207">
            <w:pPr>
              <w:pStyle w:val="ConsPlusNormal"/>
            </w:pPr>
            <w:r>
              <w:t>антиаритмические препараты, класс III</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154</w:t>
            </w:r>
          </w:p>
        </w:tc>
        <w:tc>
          <w:tcPr>
            <w:tcW w:w="1814" w:type="dxa"/>
          </w:tcPr>
          <w:p w:rsidR="00D17207" w:rsidRDefault="00D17207" w:rsidP="00D17207">
            <w:pPr>
              <w:pStyle w:val="ConsPlusNormal"/>
              <w:jc w:val="center"/>
            </w:pPr>
            <w:r>
              <w:t>Амиодарон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 xml:space="preserve">р-р для в/в введения; конц. д/пригот. 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C01BD01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155</w:t>
            </w:r>
          </w:p>
        </w:tc>
        <w:tc>
          <w:tcPr>
            <w:tcW w:w="1814" w:type="dxa"/>
          </w:tcPr>
          <w:p w:rsidR="00D17207" w:rsidRDefault="00D17207" w:rsidP="00D17207">
            <w:pPr>
              <w:pStyle w:val="ConsPlusNormal"/>
              <w:jc w:val="center"/>
            </w:pPr>
            <w:r>
              <w:t>4-Нитро-N-[(1RS)-1-(4-фторфенил)-2-(1-этилпиперидин-4-ил) этил] бензамида гидрохлорид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 р-ра для в/в введен</w:t>
            </w:r>
            <w:r>
              <w:lastRenderedPageBreak/>
              <w:t xml:space="preserve">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C01BD01</w:t>
            </w:r>
          </w:p>
        </w:tc>
      </w:tr>
      <w:tr w:rsidR="00D17207">
        <w:tc>
          <w:tcPr>
            <w:tcW w:w="1278" w:type="dxa"/>
          </w:tcPr>
          <w:p w:rsidR="00D17207" w:rsidRDefault="00D17207" w:rsidP="00D17207">
            <w:pPr>
              <w:pStyle w:val="ConsPlusNormal"/>
            </w:pPr>
            <w:r>
              <w:t>C0</w:t>
            </w:r>
            <w:r>
              <w:lastRenderedPageBreak/>
              <w:t>1BG</w:t>
            </w:r>
          </w:p>
        </w:tc>
        <w:tc>
          <w:tcPr>
            <w:tcW w:w="2410" w:type="dxa"/>
          </w:tcPr>
          <w:p w:rsidR="00D17207" w:rsidRDefault="00D17207" w:rsidP="00D17207">
            <w:pPr>
              <w:pStyle w:val="ConsPlusNormal"/>
            </w:pPr>
            <w:r>
              <w:t>другие антиаритмические препараты класса I и III</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156</w:t>
            </w:r>
          </w:p>
        </w:tc>
        <w:tc>
          <w:tcPr>
            <w:tcW w:w="1814" w:type="dxa"/>
          </w:tcPr>
          <w:p w:rsidR="00D17207" w:rsidRDefault="00D17207" w:rsidP="00D17207">
            <w:pPr>
              <w:pStyle w:val="ConsPlusNormal"/>
              <w:jc w:val="center"/>
            </w:pPr>
            <w:r>
              <w:t>Лаппаконитина г</w:t>
            </w:r>
            <w:r>
              <w:lastRenderedPageBreak/>
              <w:t>и</w:t>
            </w:r>
            <w:r>
              <w:lastRenderedPageBreak/>
              <w:t>дробромид</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C01BG</w:t>
            </w:r>
          </w:p>
        </w:tc>
      </w:tr>
      <w:tr w:rsidR="00D17207">
        <w:tc>
          <w:tcPr>
            <w:tcW w:w="1278" w:type="dxa"/>
          </w:tcPr>
          <w:p w:rsidR="00D17207" w:rsidRDefault="00D17207" w:rsidP="00D17207">
            <w:pPr>
              <w:pStyle w:val="ConsPlusNormal"/>
            </w:pPr>
            <w:r>
              <w:t>C01C</w:t>
            </w:r>
          </w:p>
        </w:tc>
        <w:tc>
          <w:tcPr>
            <w:tcW w:w="2410" w:type="dxa"/>
          </w:tcPr>
          <w:p w:rsidR="00D17207" w:rsidRDefault="00D17207" w:rsidP="00D17207">
            <w:pPr>
              <w:pStyle w:val="ConsPlusNormal"/>
            </w:pPr>
            <w:r>
              <w:t>кардиотонические средства, кроме сердечных гликозидов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C01CA</w:t>
            </w:r>
          </w:p>
        </w:tc>
        <w:tc>
          <w:tcPr>
            <w:tcW w:w="2410" w:type="dxa"/>
          </w:tcPr>
          <w:p w:rsidR="00D17207" w:rsidRDefault="00D17207" w:rsidP="00D17207">
            <w:pPr>
              <w:pStyle w:val="ConsPlusNormal"/>
            </w:pPr>
            <w:r>
              <w:t>адренергические и дофаминергические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157</w:t>
            </w:r>
          </w:p>
        </w:tc>
        <w:tc>
          <w:tcPr>
            <w:tcW w:w="1814" w:type="dxa"/>
          </w:tcPr>
          <w:p w:rsidR="00D17207" w:rsidRDefault="00D17207" w:rsidP="00D17207">
            <w:pPr>
              <w:pStyle w:val="ConsPlusNormal"/>
              <w:jc w:val="center"/>
            </w:pPr>
            <w:r>
              <w:t>Добутамин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конц. д/пригот. р-ра д/инф; лиофил. д/пригот. р-ра д/инф; р-р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C01CA07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158</w:t>
            </w:r>
          </w:p>
        </w:tc>
        <w:tc>
          <w:tcPr>
            <w:tcW w:w="1814" w:type="dxa"/>
          </w:tcPr>
          <w:p w:rsidR="00D17207" w:rsidRDefault="00D17207" w:rsidP="00D17207">
            <w:pPr>
              <w:pStyle w:val="ConsPlusNormal"/>
              <w:jc w:val="center"/>
            </w:pPr>
            <w:r>
              <w:t>Допамин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конц. д/пригот. р-ра д/инф; р-р д/ин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C01CA04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159</w:t>
            </w:r>
          </w:p>
        </w:tc>
        <w:tc>
          <w:tcPr>
            <w:tcW w:w="1814" w:type="dxa"/>
          </w:tcPr>
          <w:p w:rsidR="00D17207" w:rsidRDefault="00D17207" w:rsidP="00D17207">
            <w:pPr>
              <w:pStyle w:val="ConsPlusNormal"/>
              <w:jc w:val="center"/>
            </w:pPr>
            <w:r>
              <w:t>Норэпинефрин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 р-ра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C01CA03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160</w:t>
            </w:r>
          </w:p>
        </w:tc>
        <w:tc>
          <w:tcPr>
            <w:tcW w:w="1814" w:type="dxa"/>
          </w:tcPr>
          <w:p w:rsidR="00D17207" w:rsidRDefault="00D17207" w:rsidP="00D17207">
            <w:pPr>
              <w:pStyle w:val="ConsPlusNormal"/>
              <w:jc w:val="center"/>
            </w:pPr>
            <w:r>
              <w:t>Фенилэфрин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C01CA06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161</w:t>
            </w:r>
          </w:p>
        </w:tc>
        <w:tc>
          <w:tcPr>
            <w:tcW w:w="1814" w:type="dxa"/>
          </w:tcPr>
          <w:p w:rsidR="00D17207" w:rsidRDefault="00D17207" w:rsidP="00D17207">
            <w:pPr>
              <w:pStyle w:val="ConsPlusNormal"/>
              <w:jc w:val="center"/>
            </w:pPr>
            <w:r>
              <w:t>Эпинефрин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д/ин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C01CA24</w:t>
            </w:r>
          </w:p>
        </w:tc>
      </w:tr>
      <w:tr w:rsidR="00D17207">
        <w:tc>
          <w:tcPr>
            <w:tcW w:w="1278" w:type="dxa"/>
          </w:tcPr>
          <w:p w:rsidR="00D17207" w:rsidRDefault="00D17207" w:rsidP="00D17207">
            <w:pPr>
              <w:pStyle w:val="ConsPlusNormal"/>
            </w:pPr>
            <w:r>
              <w:t>C01CX</w:t>
            </w:r>
          </w:p>
        </w:tc>
        <w:tc>
          <w:tcPr>
            <w:tcW w:w="2410" w:type="dxa"/>
          </w:tcPr>
          <w:p w:rsidR="00D17207" w:rsidRDefault="00D17207" w:rsidP="00D17207">
            <w:pPr>
              <w:pStyle w:val="ConsPlusNormal"/>
            </w:pPr>
            <w:r>
              <w:t>другие ка</w:t>
            </w:r>
            <w:r>
              <w:lastRenderedPageBreak/>
              <w:t>рдиотонические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162</w:t>
            </w:r>
          </w:p>
        </w:tc>
        <w:tc>
          <w:tcPr>
            <w:tcW w:w="1814" w:type="dxa"/>
          </w:tcPr>
          <w:p w:rsidR="00D17207" w:rsidRDefault="00D17207" w:rsidP="00D17207">
            <w:pPr>
              <w:pStyle w:val="ConsPlusNormal"/>
              <w:jc w:val="center"/>
            </w:pPr>
            <w:r>
              <w:t>Левосимендан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конц.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C01CX08</w:t>
            </w:r>
          </w:p>
        </w:tc>
      </w:tr>
      <w:tr w:rsidR="00D17207">
        <w:tc>
          <w:tcPr>
            <w:tcW w:w="1278" w:type="dxa"/>
          </w:tcPr>
          <w:p w:rsidR="00D17207" w:rsidRDefault="00D17207" w:rsidP="00D17207">
            <w:pPr>
              <w:pStyle w:val="ConsPlusNormal"/>
            </w:pPr>
            <w:r>
              <w:t>C01D</w:t>
            </w:r>
          </w:p>
        </w:tc>
        <w:tc>
          <w:tcPr>
            <w:tcW w:w="2410" w:type="dxa"/>
          </w:tcPr>
          <w:p w:rsidR="00D17207" w:rsidRDefault="00D17207" w:rsidP="00D17207">
            <w:pPr>
              <w:pStyle w:val="ConsPlusNormal"/>
            </w:pPr>
            <w:r>
              <w:t>вазодилататоры для лечения заболеваний сердца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C01DA</w:t>
            </w:r>
          </w:p>
        </w:tc>
        <w:tc>
          <w:tcPr>
            <w:tcW w:w="2410" w:type="dxa"/>
          </w:tcPr>
          <w:p w:rsidR="00D17207" w:rsidRDefault="00D17207" w:rsidP="00D17207">
            <w:pPr>
              <w:pStyle w:val="ConsPlusNormal"/>
            </w:pPr>
            <w:r>
              <w:t>органические нитраты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163</w:t>
            </w:r>
          </w:p>
        </w:tc>
        <w:tc>
          <w:tcPr>
            <w:tcW w:w="1814" w:type="dxa"/>
          </w:tcPr>
          <w:p w:rsidR="00D17207" w:rsidRDefault="00D17207" w:rsidP="00D17207">
            <w:pPr>
              <w:pStyle w:val="ConsPlusNormal"/>
              <w:jc w:val="center"/>
            </w:pPr>
            <w:r>
              <w:t>Изосорбида динитрат</w:t>
            </w:r>
          </w:p>
        </w:tc>
        <w:tc>
          <w:tcPr>
            <w:tcW w:w="1871" w:type="dxa"/>
          </w:tcPr>
          <w:p w:rsidR="00D17207" w:rsidRDefault="00D17207" w:rsidP="00D17207">
            <w:pPr>
              <w:pStyle w:val="ConsPlusNormal"/>
              <w:jc w:val="center"/>
            </w:pPr>
            <w:r>
              <w:t>табл.; табл. пролонгированного действия; спрей дозированный; спрей подъязычный дозированный</w:t>
            </w:r>
          </w:p>
        </w:tc>
        <w:tc>
          <w:tcPr>
            <w:tcW w:w="1928" w:type="dxa"/>
          </w:tcPr>
          <w:p w:rsidR="00D17207" w:rsidRDefault="00D17207" w:rsidP="00D17207">
            <w:pPr>
              <w:pStyle w:val="ConsPlusNormal"/>
              <w:jc w:val="center"/>
            </w:pPr>
            <w:r>
              <w:t xml:space="preserve">конц.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C01DA08, C05AE02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164</w:t>
            </w:r>
          </w:p>
        </w:tc>
        <w:tc>
          <w:tcPr>
            <w:tcW w:w="1814" w:type="dxa"/>
          </w:tcPr>
          <w:p w:rsidR="00D17207" w:rsidRDefault="00D17207" w:rsidP="00D17207">
            <w:pPr>
              <w:pStyle w:val="ConsPlusNormal"/>
              <w:jc w:val="center"/>
            </w:pPr>
            <w:r>
              <w:t>Изосорбида мононитрат</w:t>
            </w:r>
          </w:p>
        </w:tc>
        <w:tc>
          <w:tcPr>
            <w:tcW w:w="1871" w:type="dxa"/>
          </w:tcPr>
          <w:p w:rsidR="00D17207" w:rsidRDefault="00D17207" w:rsidP="00D17207">
            <w:pPr>
              <w:pStyle w:val="ConsPlusNormal"/>
              <w:jc w:val="center"/>
            </w:pPr>
            <w:r>
              <w:t>капс.; капс. пролонгированного действия; капс. с пролонгированным высвобождением; табл.; табл. пролонгированного действия; табл. пролонгированного действия, п/пл. о; табл. с пролонгированным высвобождением,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C01DA14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lastRenderedPageBreak/>
              <w:t>165</w:t>
            </w:r>
          </w:p>
        </w:tc>
        <w:tc>
          <w:tcPr>
            <w:tcW w:w="1814" w:type="dxa"/>
          </w:tcPr>
          <w:p w:rsidR="00D17207" w:rsidRDefault="00D17207" w:rsidP="00D17207">
            <w:pPr>
              <w:pStyle w:val="ConsPlusNormal"/>
              <w:jc w:val="center"/>
            </w:pPr>
            <w:r>
              <w:t>Нитроглицерин</w:t>
            </w:r>
          </w:p>
        </w:tc>
        <w:tc>
          <w:tcPr>
            <w:tcW w:w="1871" w:type="dxa"/>
          </w:tcPr>
          <w:p w:rsidR="00D17207" w:rsidRDefault="00D17207" w:rsidP="00D17207">
            <w:pPr>
              <w:pStyle w:val="ConsPlusNormal"/>
              <w:jc w:val="center"/>
            </w:pPr>
            <w:r>
              <w:t>капс. подъязычные; табл. подъязычные; табл. сублингва</w:t>
            </w:r>
            <w:r>
              <w:lastRenderedPageBreak/>
              <w:t>льные; спр</w:t>
            </w:r>
            <w:r>
              <w:lastRenderedPageBreak/>
              <w:t>е</w:t>
            </w:r>
            <w:r>
              <w:lastRenderedPageBreak/>
              <w:t>й подъязычный дозированный</w:t>
            </w:r>
          </w:p>
        </w:tc>
        <w:tc>
          <w:tcPr>
            <w:tcW w:w="1928" w:type="dxa"/>
          </w:tcPr>
          <w:p w:rsidR="00D17207" w:rsidRDefault="00D17207" w:rsidP="00D17207">
            <w:pPr>
              <w:pStyle w:val="ConsPlusNormal"/>
              <w:jc w:val="center"/>
            </w:pPr>
            <w:r>
              <w:t xml:space="preserve">р-р для в/в введения; конц. д/пригот. р-ра д/инф </w:t>
            </w:r>
            <w:hyperlink w:anchor="P29584">
              <w:r>
                <w:rPr>
                  <w:color w:val="0000FF"/>
                </w:rPr>
                <w:t>&lt;1&gt;</w:t>
              </w:r>
            </w:hyperlink>
          </w:p>
        </w:tc>
        <w:tc>
          <w:tcPr>
            <w:tcW w:w="1984" w:type="dxa"/>
          </w:tcPr>
          <w:p w:rsidR="00D17207" w:rsidRDefault="00D17207" w:rsidP="00D17207">
            <w:pPr>
              <w:pStyle w:val="ConsPlusNormal"/>
              <w:jc w:val="center"/>
            </w:pPr>
            <w:r>
              <w:t>пленки для наклеивания на десну</w:t>
            </w:r>
          </w:p>
        </w:tc>
        <w:tc>
          <w:tcPr>
            <w:tcW w:w="1644" w:type="dxa"/>
          </w:tcPr>
          <w:p w:rsidR="00D17207" w:rsidRDefault="00D17207" w:rsidP="00D17207">
            <w:pPr>
              <w:pStyle w:val="ConsPlusNormal"/>
              <w:jc w:val="center"/>
            </w:pPr>
            <w:r>
              <w:t>C01DA02</w:t>
            </w:r>
          </w:p>
        </w:tc>
      </w:tr>
      <w:tr w:rsidR="00D17207">
        <w:tc>
          <w:tcPr>
            <w:tcW w:w="1278" w:type="dxa"/>
          </w:tcPr>
          <w:p w:rsidR="00D17207" w:rsidRDefault="00D17207" w:rsidP="00D17207">
            <w:pPr>
              <w:pStyle w:val="ConsPlusNormal"/>
            </w:pPr>
            <w:r>
              <w:t>C01E</w:t>
            </w:r>
          </w:p>
        </w:tc>
        <w:tc>
          <w:tcPr>
            <w:tcW w:w="2410" w:type="dxa"/>
          </w:tcPr>
          <w:p w:rsidR="00D17207" w:rsidRDefault="00D17207" w:rsidP="00D17207">
            <w:pPr>
              <w:pStyle w:val="ConsPlusNormal"/>
            </w:pPr>
            <w:r>
              <w:t>другие препараты для лечения заболеваний сердца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C01EA</w:t>
            </w:r>
          </w:p>
        </w:tc>
        <w:tc>
          <w:tcPr>
            <w:tcW w:w="2410" w:type="dxa"/>
          </w:tcPr>
          <w:p w:rsidR="00D17207" w:rsidRDefault="00D17207" w:rsidP="00D17207">
            <w:pPr>
              <w:pStyle w:val="ConsPlusNormal"/>
            </w:pPr>
            <w:r>
              <w:t>простагландины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166</w:t>
            </w:r>
          </w:p>
        </w:tc>
        <w:tc>
          <w:tcPr>
            <w:tcW w:w="1814" w:type="dxa"/>
          </w:tcPr>
          <w:p w:rsidR="00D17207" w:rsidRDefault="00D17207" w:rsidP="00D17207">
            <w:pPr>
              <w:pStyle w:val="ConsPlusNormal"/>
              <w:jc w:val="center"/>
            </w:pPr>
            <w:r>
              <w:t>Алпростадил</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конц. д/пригот. р-ра д/инф; лиофил.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C01EA01</w:t>
            </w:r>
          </w:p>
        </w:tc>
      </w:tr>
      <w:tr w:rsidR="00D17207">
        <w:tc>
          <w:tcPr>
            <w:tcW w:w="1278" w:type="dxa"/>
          </w:tcPr>
          <w:p w:rsidR="00D17207" w:rsidRDefault="00D17207" w:rsidP="00D17207">
            <w:pPr>
              <w:pStyle w:val="ConsPlusNormal"/>
            </w:pPr>
            <w:r>
              <w:t>C01EB</w:t>
            </w:r>
          </w:p>
        </w:tc>
        <w:tc>
          <w:tcPr>
            <w:tcW w:w="2410" w:type="dxa"/>
          </w:tcPr>
          <w:p w:rsidR="00D17207" w:rsidRDefault="00D17207" w:rsidP="00D17207">
            <w:pPr>
              <w:pStyle w:val="ConsPlusNormal"/>
            </w:pPr>
            <w:r>
              <w:t>другие препараты для лечения заболеваний сердца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167</w:t>
            </w:r>
          </w:p>
        </w:tc>
        <w:tc>
          <w:tcPr>
            <w:tcW w:w="1814" w:type="dxa"/>
          </w:tcPr>
          <w:p w:rsidR="00D17207" w:rsidRDefault="00D17207" w:rsidP="00D17207">
            <w:pPr>
              <w:pStyle w:val="ConsPlusNormal"/>
              <w:jc w:val="center"/>
            </w:pPr>
            <w:r>
              <w:t>Ивабрадин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C01EB17</w:t>
            </w:r>
          </w:p>
        </w:tc>
      </w:tr>
      <w:tr w:rsidR="00D17207">
        <w:tc>
          <w:tcPr>
            <w:tcW w:w="1278" w:type="dxa"/>
          </w:tcPr>
          <w:p w:rsidR="00D17207" w:rsidRDefault="00D17207" w:rsidP="00D17207">
            <w:pPr>
              <w:pStyle w:val="ConsPlusNormal"/>
            </w:pPr>
            <w:r>
              <w:t>C02</w:t>
            </w:r>
          </w:p>
        </w:tc>
        <w:tc>
          <w:tcPr>
            <w:tcW w:w="2410" w:type="dxa"/>
          </w:tcPr>
          <w:p w:rsidR="00D17207" w:rsidRDefault="00D17207" w:rsidP="00D17207">
            <w:pPr>
              <w:pStyle w:val="ConsPlusNormal"/>
            </w:pPr>
            <w:r>
              <w:t>антигипертензивные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C02A</w:t>
            </w:r>
          </w:p>
        </w:tc>
        <w:tc>
          <w:tcPr>
            <w:tcW w:w="2410" w:type="dxa"/>
          </w:tcPr>
          <w:p w:rsidR="00D17207" w:rsidRDefault="00D17207" w:rsidP="00D17207">
            <w:pPr>
              <w:pStyle w:val="ConsPlusNormal"/>
            </w:pPr>
            <w:r>
              <w:t>антиадренергические средства центрального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C02AB</w:t>
            </w:r>
          </w:p>
        </w:tc>
        <w:tc>
          <w:tcPr>
            <w:tcW w:w="2410" w:type="dxa"/>
          </w:tcPr>
          <w:p w:rsidR="00D17207" w:rsidRDefault="00D17207" w:rsidP="00D17207">
            <w:pPr>
              <w:pStyle w:val="ConsPlusNormal"/>
            </w:pPr>
            <w:r>
              <w:t>метилдоп</w:t>
            </w:r>
            <w:r>
              <w:lastRenderedPageBreak/>
              <w:t>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168</w:t>
            </w:r>
          </w:p>
        </w:tc>
        <w:tc>
          <w:tcPr>
            <w:tcW w:w="1814" w:type="dxa"/>
          </w:tcPr>
          <w:p w:rsidR="00D17207" w:rsidRDefault="00D17207" w:rsidP="00D17207">
            <w:pPr>
              <w:pStyle w:val="ConsPlusNormal"/>
              <w:jc w:val="center"/>
            </w:pPr>
            <w:r>
              <w:t>Метилдопа</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C02AB02</w:t>
            </w:r>
          </w:p>
        </w:tc>
      </w:tr>
      <w:tr w:rsidR="00D17207">
        <w:tc>
          <w:tcPr>
            <w:tcW w:w="1278" w:type="dxa"/>
          </w:tcPr>
          <w:p w:rsidR="00D17207" w:rsidRDefault="00D17207" w:rsidP="00D17207">
            <w:pPr>
              <w:pStyle w:val="ConsPlusNormal"/>
            </w:pPr>
            <w:r>
              <w:t>C02AC</w:t>
            </w:r>
          </w:p>
        </w:tc>
        <w:tc>
          <w:tcPr>
            <w:tcW w:w="2410" w:type="dxa"/>
          </w:tcPr>
          <w:p w:rsidR="00D17207" w:rsidRDefault="00D17207" w:rsidP="00D17207">
            <w:pPr>
              <w:pStyle w:val="ConsPlusNormal"/>
            </w:pPr>
            <w:r>
              <w:t>агонисты имидазолиновых рецепторов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169</w:t>
            </w:r>
          </w:p>
        </w:tc>
        <w:tc>
          <w:tcPr>
            <w:tcW w:w="1814" w:type="dxa"/>
          </w:tcPr>
          <w:p w:rsidR="00D17207" w:rsidRDefault="00D17207" w:rsidP="00D17207">
            <w:pPr>
              <w:pStyle w:val="ConsPlusNormal"/>
              <w:jc w:val="center"/>
            </w:pPr>
            <w:r>
              <w:t>Клонидин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 xml:space="preserve">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C02AC01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170</w:t>
            </w:r>
          </w:p>
        </w:tc>
        <w:tc>
          <w:tcPr>
            <w:tcW w:w="1814" w:type="dxa"/>
          </w:tcPr>
          <w:p w:rsidR="00D17207" w:rsidRDefault="00D17207" w:rsidP="00D17207">
            <w:pPr>
              <w:pStyle w:val="ConsPlusNormal"/>
              <w:jc w:val="center"/>
            </w:pPr>
            <w:r>
              <w:t>Моксонидин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C02AC05</w:t>
            </w:r>
          </w:p>
        </w:tc>
      </w:tr>
      <w:tr w:rsidR="00D17207">
        <w:tc>
          <w:tcPr>
            <w:tcW w:w="1278" w:type="dxa"/>
          </w:tcPr>
          <w:p w:rsidR="00D17207" w:rsidRDefault="00D17207" w:rsidP="00D17207">
            <w:pPr>
              <w:pStyle w:val="ConsPlusNormal"/>
            </w:pPr>
            <w:r>
              <w:t>C02C</w:t>
            </w:r>
          </w:p>
        </w:tc>
        <w:tc>
          <w:tcPr>
            <w:tcW w:w="2410" w:type="dxa"/>
          </w:tcPr>
          <w:p w:rsidR="00D17207" w:rsidRDefault="00D17207" w:rsidP="00D17207">
            <w:pPr>
              <w:pStyle w:val="ConsPlusNormal"/>
            </w:pPr>
            <w:r>
              <w:t>антиадренергические средства периферического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C02CA</w:t>
            </w:r>
          </w:p>
        </w:tc>
        <w:tc>
          <w:tcPr>
            <w:tcW w:w="2410" w:type="dxa"/>
          </w:tcPr>
          <w:p w:rsidR="00D17207" w:rsidRDefault="00D17207" w:rsidP="00D17207">
            <w:pPr>
              <w:pStyle w:val="ConsPlusNormal"/>
            </w:pPr>
            <w:r>
              <w:t>альфа- адреноблокаторы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171</w:t>
            </w:r>
          </w:p>
        </w:tc>
        <w:tc>
          <w:tcPr>
            <w:tcW w:w="1814" w:type="dxa"/>
          </w:tcPr>
          <w:p w:rsidR="00D17207" w:rsidRDefault="00D17207" w:rsidP="00D17207">
            <w:pPr>
              <w:pStyle w:val="ConsPlusNormal"/>
              <w:jc w:val="center"/>
            </w:pPr>
            <w:r>
              <w:t>Доксазозин</w:t>
            </w:r>
          </w:p>
        </w:tc>
        <w:tc>
          <w:tcPr>
            <w:tcW w:w="1871" w:type="dxa"/>
          </w:tcPr>
          <w:p w:rsidR="00D17207" w:rsidRDefault="00D17207" w:rsidP="00D17207">
            <w:pPr>
              <w:pStyle w:val="ConsPlusNormal"/>
              <w:jc w:val="center"/>
            </w:pPr>
            <w:r>
              <w:t>табл.; табл. с пролонгированным высвобождением,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C02CA04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172</w:t>
            </w:r>
          </w:p>
        </w:tc>
        <w:tc>
          <w:tcPr>
            <w:tcW w:w="1814" w:type="dxa"/>
          </w:tcPr>
          <w:p w:rsidR="00D17207" w:rsidRDefault="00D17207" w:rsidP="00D17207">
            <w:pPr>
              <w:pStyle w:val="ConsPlusNormal"/>
              <w:jc w:val="center"/>
            </w:pPr>
            <w:r>
              <w:t>Урапидил</w:t>
            </w:r>
          </w:p>
        </w:tc>
        <w:tc>
          <w:tcPr>
            <w:tcW w:w="1871" w:type="dxa"/>
          </w:tcPr>
          <w:p w:rsidR="00D17207" w:rsidRDefault="00D17207" w:rsidP="00D17207">
            <w:pPr>
              <w:pStyle w:val="ConsPlusNormal"/>
              <w:jc w:val="center"/>
            </w:pPr>
            <w:r>
              <w:t>капс. пролонгированного действия</w:t>
            </w:r>
          </w:p>
        </w:tc>
        <w:tc>
          <w:tcPr>
            <w:tcW w:w="1928" w:type="dxa"/>
          </w:tcPr>
          <w:p w:rsidR="00D17207" w:rsidRDefault="00D17207" w:rsidP="00D17207">
            <w:pPr>
              <w:pStyle w:val="ConsPlusNormal"/>
              <w:jc w:val="center"/>
            </w:pPr>
            <w:r>
              <w:t xml:space="preserve">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C02CA06</w:t>
            </w:r>
          </w:p>
        </w:tc>
      </w:tr>
      <w:tr w:rsidR="00D17207">
        <w:tc>
          <w:tcPr>
            <w:tcW w:w="1278" w:type="dxa"/>
          </w:tcPr>
          <w:p w:rsidR="00D17207" w:rsidRDefault="00D17207" w:rsidP="00D17207">
            <w:pPr>
              <w:pStyle w:val="ConsPlusNormal"/>
            </w:pPr>
            <w:r>
              <w:t>C02K</w:t>
            </w:r>
          </w:p>
        </w:tc>
        <w:tc>
          <w:tcPr>
            <w:tcW w:w="2410" w:type="dxa"/>
          </w:tcPr>
          <w:p w:rsidR="00D17207" w:rsidRDefault="00D17207" w:rsidP="00D17207">
            <w:pPr>
              <w:pStyle w:val="ConsPlusNormal"/>
            </w:pPr>
            <w:r>
              <w:t>другие антигипертензивные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C02KX</w:t>
            </w:r>
          </w:p>
        </w:tc>
        <w:tc>
          <w:tcPr>
            <w:tcW w:w="2410" w:type="dxa"/>
          </w:tcPr>
          <w:p w:rsidR="00D17207" w:rsidRDefault="00D17207" w:rsidP="00D17207">
            <w:pPr>
              <w:pStyle w:val="ConsPlusNormal"/>
            </w:pPr>
            <w:r>
              <w:t>антигипертензивные средства для</w:t>
            </w:r>
            <w:r>
              <w:lastRenderedPageBreak/>
              <w:t xml:space="preserve"> лечения легочной артериальной гипертензии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173</w:t>
            </w:r>
          </w:p>
        </w:tc>
        <w:tc>
          <w:tcPr>
            <w:tcW w:w="1814" w:type="dxa"/>
          </w:tcPr>
          <w:p w:rsidR="00D17207" w:rsidRDefault="00D17207" w:rsidP="00D17207">
            <w:pPr>
              <w:pStyle w:val="ConsPlusNormal"/>
              <w:jc w:val="center"/>
            </w:pPr>
            <w:r>
              <w:t>Амбризентан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C02KX02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174</w:t>
            </w:r>
          </w:p>
        </w:tc>
        <w:tc>
          <w:tcPr>
            <w:tcW w:w="1814" w:type="dxa"/>
          </w:tcPr>
          <w:p w:rsidR="00D17207" w:rsidRDefault="00D17207" w:rsidP="00D17207">
            <w:pPr>
              <w:pStyle w:val="ConsPlusNormal"/>
              <w:jc w:val="center"/>
            </w:pPr>
            <w:r>
              <w:t>Бозентан</w:t>
            </w:r>
          </w:p>
        </w:tc>
        <w:tc>
          <w:tcPr>
            <w:tcW w:w="1871" w:type="dxa"/>
          </w:tcPr>
          <w:p w:rsidR="00D17207" w:rsidRDefault="00D17207" w:rsidP="00D17207">
            <w:pPr>
              <w:pStyle w:val="ConsPlusNormal"/>
              <w:jc w:val="center"/>
            </w:pPr>
            <w:r>
              <w:t>табл. диспергируемые;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C02KX01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175</w:t>
            </w:r>
          </w:p>
        </w:tc>
        <w:tc>
          <w:tcPr>
            <w:tcW w:w="1814" w:type="dxa"/>
          </w:tcPr>
          <w:p w:rsidR="00D17207" w:rsidRDefault="00D17207" w:rsidP="00D17207">
            <w:pPr>
              <w:pStyle w:val="ConsPlusNormal"/>
              <w:jc w:val="center"/>
            </w:pPr>
            <w:r>
              <w:t>Мацитентан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C02KX04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176</w:t>
            </w:r>
          </w:p>
        </w:tc>
        <w:tc>
          <w:tcPr>
            <w:tcW w:w="1814" w:type="dxa"/>
          </w:tcPr>
          <w:p w:rsidR="00D17207" w:rsidRDefault="00D17207" w:rsidP="00D17207">
            <w:pPr>
              <w:pStyle w:val="ConsPlusNormal"/>
              <w:jc w:val="center"/>
            </w:pPr>
            <w:r>
              <w:t>Риоцигуат</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C02KX05</w:t>
            </w:r>
          </w:p>
        </w:tc>
      </w:tr>
      <w:tr w:rsidR="00D17207">
        <w:tc>
          <w:tcPr>
            <w:tcW w:w="1278" w:type="dxa"/>
          </w:tcPr>
          <w:p w:rsidR="00D17207" w:rsidRDefault="00D17207" w:rsidP="00D17207">
            <w:pPr>
              <w:pStyle w:val="ConsPlusNormal"/>
            </w:pPr>
            <w:r>
              <w:t>C03</w:t>
            </w:r>
          </w:p>
        </w:tc>
        <w:tc>
          <w:tcPr>
            <w:tcW w:w="2410" w:type="dxa"/>
          </w:tcPr>
          <w:p w:rsidR="00D17207" w:rsidRDefault="00D17207" w:rsidP="00D17207">
            <w:pPr>
              <w:pStyle w:val="ConsPlusNormal"/>
            </w:pPr>
            <w:r>
              <w:t>диуретики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C03A</w:t>
            </w:r>
          </w:p>
        </w:tc>
        <w:tc>
          <w:tcPr>
            <w:tcW w:w="2410" w:type="dxa"/>
          </w:tcPr>
          <w:p w:rsidR="00D17207" w:rsidRDefault="00D17207" w:rsidP="00D17207">
            <w:pPr>
              <w:pStyle w:val="ConsPlusNormal"/>
            </w:pPr>
            <w:r>
              <w:t>тиазидные диуретики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C03AA</w:t>
            </w:r>
          </w:p>
        </w:tc>
        <w:tc>
          <w:tcPr>
            <w:tcW w:w="2410" w:type="dxa"/>
          </w:tcPr>
          <w:p w:rsidR="00D17207" w:rsidRDefault="00D17207" w:rsidP="00D17207">
            <w:pPr>
              <w:pStyle w:val="ConsPlusNormal"/>
            </w:pPr>
            <w:r>
              <w:t>тиазиды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177</w:t>
            </w:r>
          </w:p>
        </w:tc>
        <w:tc>
          <w:tcPr>
            <w:tcW w:w="1814" w:type="dxa"/>
          </w:tcPr>
          <w:p w:rsidR="00D17207" w:rsidRDefault="00D17207" w:rsidP="00D17207">
            <w:pPr>
              <w:pStyle w:val="ConsPlusNormal"/>
              <w:jc w:val="center"/>
            </w:pPr>
            <w:r>
              <w:t>Гидрохлоротиазид</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C03AA03 (C03EA21)</w:t>
            </w:r>
          </w:p>
        </w:tc>
      </w:tr>
      <w:tr w:rsidR="00D17207">
        <w:tc>
          <w:tcPr>
            <w:tcW w:w="1278" w:type="dxa"/>
          </w:tcPr>
          <w:p w:rsidR="00D17207" w:rsidRDefault="00D17207" w:rsidP="00D17207">
            <w:pPr>
              <w:pStyle w:val="ConsPlusNormal"/>
            </w:pPr>
            <w:r>
              <w:t>C03B</w:t>
            </w:r>
          </w:p>
        </w:tc>
        <w:tc>
          <w:tcPr>
            <w:tcW w:w="2410" w:type="dxa"/>
          </w:tcPr>
          <w:p w:rsidR="00D17207" w:rsidRDefault="00D17207" w:rsidP="00D17207">
            <w:pPr>
              <w:pStyle w:val="ConsPlusNormal"/>
            </w:pPr>
            <w:r>
              <w:t>тиазидоподобные диуретики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C03BA</w:t>
            </w:r>
          </w:p>
        </w:tc>
        <w:tc>
          <w:tcPr>
            <w:tcW w:w="2410" w:type="dxa"/>
          </w:tcPr>
          <w:p w:rsidR="00D17207" w:rsidRDefault="00D17207" w:rsidP="00D17207">
            <w:pPr>
              <w:pStyle w:val="ConsPlusNormal"/>
            </w:pPr>
            <w:r>
              <w:t>сульфонамиды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178</w:t>
            </w:r>
          </w:p>
        </w:tc>
        <w:tc>
          <w:tcPr>
            <w:tcW w:w="1814" w:type="dxa"/>
          </w:tcPr>
          <w:p w:rsidR="00D17207" w:rsidRDefault="00D17207" w:rsidP="00D17207">
            <w:pPr>
              <w:pStyle w:val="ConsPlusNormal"/>
              <w:jc w:val="center"/>
            </w:pPr>
            <w:r>
              <w:t>Индапамид</w:t>
            </w:r>
          </w:p>
        </w:tc>
        <w:tc>
          <w:tcPr>
            <w:tcW w:w="1871" w:type="dxa"/>
          </w:tcPr>
          <w:p w:rsidR="00D17207" w:rsidRDefault="00D17207" w:rsidP="00D17207">
            <w:pPr>
              <w:pStyle w:val="ConsPlusNormal"/>
              <w:jc w:val="center"/>
            </w:pPr>
            <w:r>
              <w:t xml:space="preserve">капс.; табл., п/о; табл., п/пл. о; табл. пролонгированного действия, п/о; табл. пролонгированного действия, п/пл. о; табл. с </w:t>
            </w:r>
            <w:r>
              <w:lastRenderedPageBreak/>
              <w:t>контролируемым высвобождением, п/пл. о; табл. с модифицированным высвобождением, п/о; табл. с пролонгированным высвобождением,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C03BA11</w:t>
            </w:r>
          </w:p>
        </w:tc>
      </w:tr>
      <w:tr w:rsidR="00D17207">
        <w:tc>
          <w:tcPr>
            <w:tcW w:w="1278" w:type="dxa"/>
          </w:tcPr>
          <w:p w:rsidR="00D17207" w:rsidRDefault="00D17207" w:rsidP="00D17207">
            <w:pPr>
              <w:pStyle w:val="ConsPlusNormal"/>
            </w:pPr>
            <w:r>
              <w:t>C03C</w:t>
            </w:r>
          </w:p>
        </w:tc>
        <w:tc>
          <w:tcPr>
            <w:tcW w:w="2410" w:type="dxa"/>
          </w:tcPr>
          <w:p w:rsidR="00D17207" w:rsidRDefault="00D17207" w:rsidP="00D17207">
            <w:pPr>
              <w:pStyle w:val="ConsPlusNormal"/>
            </w:pPr>
            <w:r>
              <w:t>"петлевые" диуретики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C03CA</w:t>
            </w:r>
          </w:p>
        </w:tc>
        <w:tc>
          <w:tcPr>
            <w:tcW w:w="2410" w:type="dxa"/>
          </w:tcPr>
          <w:p w:rsidR="00D17207" w:rsidRDefault="00D17207" w:rsidP="00D17207">
            <w:pPr>
              <w:pStyle w:val="ConsPlusNormal"/>
            </w:pPr>
            <w:r>
              <w:t>сульфонамиды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179</w:t>
            </w:r>
          </w:p>
        </w:tc>
        <w:tc>
          <w:tcPr>
            <w:tcW w:w="1814" w:type="dxa"/>
          </w:tcPr>
          <w:p w:rsidR="00D17207" w:rsidRDefault="00D17207" w:rsidP="00D17207">
            <w:pPr>
              <w:pStyle w:val="ConsPlusNormal"/>
              <w:jc w:val="center"/>
            </w:pPr>
            <w:r>
              <w:t>Фуросеми</w:t>
            </w:r>
            <w:r>
              <w:lastRenderedPageBreak/>
              <w:t>д</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р-</w:t>
            </w:r>
            <w:r>
              <w:lastRenderedPageBreak/>
              <w:t>р</w:t>
            </w:r>
            <w:r>
              <w:lastRenderedPageBreak/>
              <w:t xml:space="preserve"> д/ин; р-р для в/в и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C03CA01</w:t>
            </w:r>
          </w:p>
        </w:tc>
      </w:tr>
      <w:tr w:rsidR="00D17207">
        <w:tc>
          <w:tcPr>
            <w:tcW w:w="1278" w:type="dxa"/>
          </w:tcPr>
          <w:p w:rsidR="00D17207" w:rsidRDefault="00D17207" w:rsidP="00D17207">
            <w:pPr>
              <w:pStyle w:val="ConsPlusNormal"/>
            </w:pPr>
            <w:r>
              <w:t>C03D</w:t>
            </w:r>
          </w:p>
        </w:tc>
        <w:tc>
          <w:tcPr>
            <w:tcW w:w="2410" w:type="dxa"/>
          </w:tcPr>
          <w:p w:rsidR="00D17207" w:rsidRDefault="00D17207" w:rsidP="00D17207">
            <w:pPr>
              <w:pStyle w:val="ConsPlusNormal"/>
            </w:pPr>
            <w:r>
              <w:t>калийсберегающие диуретики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C03DA</w:t>
            </w:r>
          </w:p>
        </w:tc>
        <w:tc>
          <w:tcPr>
            <w:tcW w:w="2410" w:type="dxa"/>
          </w:tcPr>
          <w:p w:rsidR="00D17207" w:rsidRDefault="00D17207" w:rsidP="00D17207">
            <w:pPr>
              <w:pStyle w:val="ConsPlusNormal"/>
            </w:pPr>
            <w:r>
              <w:t>антагонисты альдостерона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180</w:t>
            </w:r>
          </w:p>
        </w:tc>
        <w:tc>
          <w:tcPr>
            <w:tcW w:w="1814" w:type="dxa"/>
          </w:tcPr>
          <w:p w:rsidR="00D17207" w:rsidRDefault="00D17207" w:rsidP="00D17207">
            <w:pPr>
              <w:pStyle w:val="ConsPlusNormal"/>
              <w:jc w:val="center"/>
            </w:pPr>
            <w:r>
              <w:t>Спиронолактон</w:t>
            </w:r>
          </w:p>
        </w:tc>
        <w:tc>
          <w:tcPr>
            <w:tcW w:w="1871" w:type="dxa"/>
          </w:tcPr>
          <w:p w:rsidR="00D17207" w:rsidRDefault="00D17207" w:rsidP="00D17207">
            <w:pPr>
              <w:pStyle w:val="ConsPlusNormal"/>
              <w:jc w:val="center"/>
            </w:pPr>
            <w:r>
              <w:t>табл.; 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C03DA01</w:t>
            </w:r>
          </w:p>
        </w:tc>
      </w:tr>
      <w:tr w:rsidR="00D17207">
        <w:tc>
          <w:tcPr>
            <w:tcW w:w="1278" w:type="dxa"/>
          </w:tcPr>
          <w:p w:rsidR="00D17207" w:rsidRDefault="00D17207" w:rsidP="00D17207">
            <w:pPr>
              <w:pStyle w:val="ConsPlusNormal"/>
            </w:pPr>
            <w:r>
              <w:t>C04</w:t>
            </w:r>
          </w:p>
        </w:tc>
        <w:tc>
          <w:tcPr>
            <w:tcW w:w="2410" w:type="dxa"/>
          </w:tcPr>
          <w:p w:rsidR="00D17207" w:rsidRDefault="00D17207" w:rsidP="00D17207">
            <w:pPr>
              <w:pStyle w:val="ConsPlusNormal"/>
            </w:pPr>
            <w:r>
              <w:t>периферические вазодилататоры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C04A</w:t>
            </w:r>
          </w:p>
        </w:tc>
        <w:tc>
          <w:tcPr>
            <w:tcW w:w="2410" w:type="dxa"/>
          </w:tcPr>
          <w:p w:rsidR="00D17207" w:rsidRDefault="00D17207" w:rsidP="00D17207">
            <w:pPr>
              <w:pStyle w:val="ConsPlusNormal"/>
            </w:pPr>
            <w:r>
              <w:t>периферические вазодилататоры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C04AD</w:t>
            </w:r>
          </w:p>
        </w:tc>
        <w:tc>
          <w:tcPr>
            <w:tcW w:w="2410" w:type="dxa"/>
          </w:tcPr>
          <w:p w:rsidR="00D17207" w:rsidRDefault="00D17207" w:rsidP="00D17207">
            <w:pPr>
              <w:pStyle w:val="ConsPlusNormal"/>
            </w:pPr>
            <w:r>
              <w:t>производные пурина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181</w:t>
            </w:r>
          </w:p>
        </w:tc>
        <w:tc>
          <w:tcPr>
            <w:tcW w:w="1814" w:type="dxa"/>
          </w:tcPr>
          <w:p w:rsidR="00D17207" w:rsidRDefault="00D17207" w:rsidP="00D17207">
            <w:pPr>
              <w:pStyle w:val="ConsPlusNormal"/>
              <w:jc w:val="center"/>
            </w:pPr>
            <w:r>
              <w:t>Пент</w:t>
            </w:r>
            <w:r>
              <w:lastRenderedPageBreak/>
              <w:t>оксифиллин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конц. д/пригот. р-ра для в/в и внутриартериального введения; конц. д/пригот. р-ра д/инф; конц. д/пригот. р-ра д/ин; р-р для в/в и внутриартериального введения; р-р для в/в введения; р-р д/инф; р-р д/ин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C04AD03</w:t>
            </w:r>
          </w:p>
        </w:tc>
      </w:tr>
      <w:tr w:rsidR="00D17207">
        <w:tc>
          <w:tcPr>
            <w:tcW w:w="1278" w:type="dxa"/>
          </w:tcPr>
          <w:p w:rsidR="00D17207" w:rsidRDefault="00D17207" w:rsidP="00D17207">
            <w:pPr>
              <w:pStyle w:val="ConsPlusNormal"/>
            </w:pPr>
            <w:r>
              <w:t>C07</w:t>
            </w:r>
          </w:p>
        </w:tc>
        <w:tc>
          <w:tcPr>
            <w:tcW w:w="2410" w:type="dxa"/>
          </w:tcPr>
          <w:p w:rsidR="00D17207" w:rsidRDefault="00D17207" w:rsidP="00D17207">
            <w:pPr>
              <w:pStyle w:val="ConsPlusNormal"/>
            </w:pPr>
            <w:r>
              <w:t>бета- адреноблокаторы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C07A</w:t>
            </w:r>
          </w:p>
        </w:tc>
        <w:tc>
          <w:tcPr>
            <w:tcW w:w="2410" w:type="dxa"/>
          </w:tcPr>
          <w:p w:rsidR="00D17207" w:rsidRDefault="00D17207" w:rsidP="00D17207">
            <w:pPr>
              <w:pStyle w:val="ConsPlusNormal"/>
            </w:pPr>
            <w:r>
              <w:t>бета- адреноблокаторы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C07AA</w:t>
            </w:r>
          </w:p>
        </w:tc>
        <w:tc>
          <w:tcPr>
            <w:tcW w:w="2410" w:type="dxa"/>
          </w:tcPr>
          <w:p w:rsidR="00D17207" w:rsidRDefault="00D17207" w:rsidP="00D17207">
            <w:pPr>
              <w:pStyle w:val="ConsPlusNormal"/>
            </w:pPr>
            <w:r>
              <w:t>неселективные бета- адреноблокаторы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182</w:t>
            </w:r>
          </w:p>
        </w:tc>
        <w:tc>
          <w:tcPr>
            <w:tcW w:w="1814" w:type="dxa"/>
          </w:tcPr>
          <w:p w:rsidR="00D17207" w:rsidRDefault="00D17207" w:rsidP="00D17207">
            <w:pPr>
              <w:pStyle w:val="ConsPlusNormal"/>
              <w:jc w:val="center"/>
            </w:pPr>
            <w:r>
              <w:t>Пропранолол</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C07AA05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183</w:t>
            </w:r>
          </w:p>
        </w:tc>
        <w:tc>
          <w:tcPr>
            <w:tcW w:w="1814" w:type="dxa"/>
          </w:tcPr>
          <w:p w:rsidR="00D17207" w:rsidRDefault="00D17207" w:rsidP="00D17207">
            <w:pPr>
              <w:pStyle w:val="ConsPlusNormal"/>
              <w:jc w:val="center"/>
            </w:pPr>
            <w:r>
              <w:t>Соталол</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C07AA07</w:t>
            </w:r>
          </w:p>
        </w:tc>
      </w:tr>
      <w:tr w:rsidR="00D17207">
        <w:tc>
          <w:tcPr>
            <w:tcW w:w="1278" w:type="dxa"/>
          </w:tcPr>
          <w:p w:rsidR="00D17207" w:rsidRDefault="00D17207" w:rsidP="00D17207">
            <w:pPr>
              <w:pStyle w:val="ConsPlusNormal"/>
            </w:pPr>
            <w:r>
              <w:t>C07AB</w:t>
            </w:r>
          </w:p>
        </w:tc>
        <w:tc>
          <w:tcPr>
            <w:tcW w:w="2410" w:type="dxa"/>
          </w:tcPr>
          <w:p w:rsidR="00D17207" w:rsidRDefault="00D17207" w:rsidP="00D17207">
            <w:pPr>
              <w:pStyle w:val="ConsPlusNormal"/>
            </w:pPr>
            <w:r>
              <w:t>селективные бета- адреноблокаторы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184</w:t>
            </w:r>
          </w:p>
        </w:tc>
        <w:tc>
          <w:tcPr>
            <w:tcW w:w="1814" w:type="dxa"/>
          </w:tcPr>
          <w:p w:rsidR="00D17207" w:rsidRDefault="00D17207" w:rsidP="00D17207">
            <w:pPr>
              <w:pStyle w:val="ConsPlusNormal"/>
              <w:jc w:val="center"/>
            </w:pPr>
            <w:r>
              <w:t>Атенолол</w:t>
            </w:r>
          </w:p>
        </w:tc>
        <w:tc>
          <w:tcPr>
            <w:tcW w:w="1871" w:type="dxa"/>
          </w:tcPr>
          <w:p w:rsidR="00D17207" w:rsidRDefault="00D17207" w:rsidP="00D17207">
            <w:pPr>
              <w:pStyle w:val="ConsPlusNormal"/>
              <w:jc w:val="center"/>
            </w:pPr>
            <w:r>
              <w:t>табл.; табл., п/о;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C07AB03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185</w:t>
            </w:r>
          </w:p>
        </w:tc>
        <w:tc>
          <w:tcPr>
            <w:tcW w:w="1814" w:type="dxa"/>
          </w:tcPr>
          <w:p w:rsidR="00D17207" w:rsidRDefault="00D17207" w:rsidP="00D17207">
            <w:pPr>
              <w:pStyle w:val="ConsPlusNormal"/>
              <w:jc w:val="center"/>
            </w:pPr>
            <w:r>
              <w:t>Бисопролол</w:t>
            </w:r>
          </w:p>
        </w:tc>
        <w:tc>
          <w:tcPr>
            <w:tcW w:w="1871" w:type="dxa"/>
          </w:tcPr>
          <w:p w:rsidR="00D17207" w:rsidRDefault="00D17207" w:rsidP="00D17207">
            <w:pPr>
              <w:pStyle w:val="ConsPlusNormal"/>
              <w:jc w:val="center"/>
            </w:pPr>
            <w:r>
              <w:t>табл.;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C07AB07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186</w:t>
            </w:r>
          </w:p>
        </w:tc>
        <w:tc>
          <w:tcPr>
            <w:tcW w:w="1814" w:type="dxa"/>
          </w:tcPr>
          <w:p w:rsidR="00D17207" w:rsidRDefault="00D17207" w:rsidP="00D17207">
            <w:pPr>
              <w:pStyle w:val="ConsPlusNormal"/>
              <w:jc w:val="center"/>
            </w:pPr>
            <w:r>
              <w:t>Метопролол</w:t>
            </w:r>
          </w:p>
        </w:tc>
        <w:tc>
          <w:tcPr>
            <w:tcW w:w="1871" w:type="dxa"/>
          </w:tcPr>
          <w:p w:rsidR="00D17207" w:rsidRDefault="00D17207" w:rsidP="00D17207">
            <w:pPr>
              <w:pStyle w:val="ConsPlusNormal"/>
              <w:jc w:val="center"/>
            </w:pPr>
            <w:r>
              <w:t>табл.; табл., п/п</w:t>
            </w:r>
            <w:r>
              <w:lastRenderedPageBreak/>
              <w:t>л. о; табл. пролонгированного действия, п/пл. о; табл. с пролонгированным высвобождением, п/о; табл. с пролонгированным высвобождением, п/пл. о</w:t>
            </w:r>
          </w:p>
        </w:tc>
        <w:tc>
          <w:tcPr>
            <w:tcW w:w="1928" w:type="dxa"/>
          </w:tcPr>
          <w:p w:rsidR="00D17207" w:rsidRDefault="00D17207" w:rsidP="00D17207">
            <w:pPr>
              <w:pStyle w:val="ConsPlusNormal"/>
              <w:jc w:val="center"/>
            </w:pPr>
            <w:r>
              <w:t xml:space="preserve">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C07AB02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187</w:t>
            </w:r>
          </w:p>
        </w:tc>
        <w:tc>
          <w:tcPr>
            <w:tcW w:w="1814" w:type="dxa"/>
          </w:tcPr>
          <w:p w:rsidR="00D17207" w:rsidRDefault="00D17207" w:rsidP="00D17207">
            <w:pPr>
              <w:pStyle w:val="ConsPlusNormal"/>
              <w:jc w:val="center"/>
            </w:pPr>
            <w:r>
              <w:t>Эсмолол</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C07AB09</w:t>
            </w:r>
          </w:p>
        </w:tc>
      </w:tr>
      <w:tr w:rsidR="00D17207">
        <w:tc>
          <w:tcPr>
            <w:tcW w:w="1278" w:type="dxa"/>
          </w:tcPr>
          <w:p w:rsidR="00D17207" w:rsidRDefault="00D17207" w:rsidP="00D17207">
            <w:pPr>
              <w:pStyle w:val="ConsPlusNormal"/>
            </w:pPr>
            <w:r>
              <w:t>C07AG</w:t>
            </w:r>
          </w:p>
        </w:tc>
        <w:tc>
          <w:tcPr>
            <w:tcW w:w="2410" w:type="dxa"/>
          </w:tcPr>
          <w:p w:rsidR="00D17207" w:rsidRDefault="00D17207" w:rsidP="00D17207">
            <w:pPr>
              <w:pStyle w:val="ConsPlusNormal"/>
            </w:pPr>
            <w:r>
              <w:t>альфа- и бета- адреноблокаторы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188</w:t>
            </w:r>
          </w:p>
        </w:tc>
        <w:tc>
          <w:tcPr>
            <w:tcW w:w="1814" w:type="dxa"/>
          </w:tcPr>
          <w:p w:rsidR="00D17207" w:rsidRDefault="00D17207" w:rsidP="00D17207">
            <w:pPr>
              <w:pStyle w:val="ConsPlusNormal"/>
              <w:jc w:val="center"/>
            </w:pPr>
            <w:r>
              <w:t>Карведилол</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C07AG02</w:t>
            </w:r>
          </w:p>
        </w:tc>
      </w:tr>
      <w:tr w:rsidR="00D17207">
        <w:tc>
          <w:tcPr>
            <w:tcW w:w="1278" w:type="dxa"/>
          </w:tcPr>
          <w:p w:rsidR="00D17207" w:rsidRDefault="00D17207" w:rsidP="00D17207">
            <w:pPr>
              <w:pStyle w:val="ConsPlusNormal"/>
            </w:pPr>
            <w:r>
              <w:t>C08</w:t>
            </w:r>
          </w:p>
        </w:tc>
        <w:tc>
          <w:tcPr>
            <w:tcW w:w="2410" w:type="dxa"/>
          </w:tcPr>
          <w:p w:rsidR="00D17207" w:rsidRDefault="00D17207" w:rsidP="00D17207">
            <w:pPr>
              <w:pStyle w:val="ConsPlusNormal"/>
            </w:pPr>
            <w:r>
              <w:t>блокаторы кальциевых каналов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C08C</w:t>
            </w:r>
          </w:p>
        </w:tc>
        <w:tc>
          <w:tcPr>
            <w:tcW w:w="2410" w:type="dxa"/>
          </w:tcPr>
          <w:p w:rsidR="00D17207" w:rsidRDefault="00D17207" w:rsidP="00D17207">
            <w:pPr>
              <w:pStyle w:val="ConsPlusNormal"/>
            </w:pPr>
            <w:r>
              <w:t>селективные блокаторы кальциевых каналов с преимущественным действием на сосуды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C08CA</w:t>
            </w:r>
          </w:p>
        </w:tc>
        <w:tc>
          <w:tcPr>
            <w:tcW w:w="2410" w:type="dxa"/>
          </w:tcPr>
          <w:p w:rsidR="00D17207" w:rsidRDefault="00D17207" w:rsidP="00D17207">
            <w:pPr>
              <w:pStyle w:val="ConsPlusNormal"/>
            </w:pPr>
            <w:r>
              <w:t>производные дигидропиридина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189</w:t>
            </w:r>
          </w:p>
        </w:tc>
        <w:tc>
          <w:tcPr>
            <w:tcW w:w="1814" w:type="dxa"/>
          </w:tcPr>
          <w:p w:rsidR="00D17207" w:rsidRDefault="00D17207" w:rsidP="00D17207">
            <w:pPr>
              <w:pStyle w:val="ConsPlusNormal"/>
              <w:jc w:val="center"/>
            </w:pPr>
            <w:r>
              <w:t>Амлодипин</w:t>
            </w:r>
          </w:p>
        </w:tc>
        <w:tc>
          <w:tcPr>
            <w:tcW w:w="1871" w:type="dxa"/>
          </w:tcPr>
          <w:p w:rsidR="00D17207" w:rsidRDefault="00D17207" w:rsidP="00D17207">
            <w:pPr>
              <w:pStyle w:val="ConsPlusNormal"/>
              <w:jc w:val="center"/>
            </w:pPr>
            <w:r>
              <w:t>табл.;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C08CA01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190</w:t>
            </w:r>
          </w:p>
        </w:tc>
        <w:tc>
          <w:tcPr>
            <w:tcW w:w="1814" w:type="dxa"/>
          </w:tcPr>
          <w:p w:rsidR="00D17207" w:rsidRDefault="00D17207" w:rsidP="00D17207">
            <w:pPr>
              <w:pStyle w:val="ConsPlusNormal"/>
              <w:jc w:val="center"/>
            </w:pPr>
            <w:r>
              <w:t>Нимодипин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jc w:val="center"/>
            </w:pPr>
            <w:r>
              <w:t xml:space="preserve">р-р </w:t>
            </w:r>
            <w:r>
              <w:lastRenderedPageBreak/>
              <w:t xml:space="preserve">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C08CA06, N06DX18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191</w:t>
            </w:r>
          </w:p>
        </w:tc>
        <w:tc>
          <w:tcPr>
            <w:tcW w:w="1814" w:type="dxa"/>
          </w:tcPr>
          <w:p w:rsidR="00D17207" w:rsidRDefault="00D17207" w:rsidP="00D17207">
            <w:pPr>
              <w:pStyle w:val="ConsPlusNormal"/>
              <w:jc w:val="center"/>
            </w:pPr>
            <w:r>
              <w:t>Нифедипин</w:t>
            </w:r>
          </w:p>
        </w:tc>
        <w:tc>
          <w:tcPr>
            <w:tcW w:w="1871" w:type="dxa"/>
          </w:tcPr>
          <w:p w:rsidR="00D17207" w:rsidRDefault="00D17207" w:rsidP="00D17207">
            <w:pPr>
              <w:pStyle w:val="ConsPlusNormal"/>
              <w:jc w:val="center"/>
            </w:pPr>
            <w:r>
              <w:t>табл.; табл., п/пл. о; табл. пролонгированного действия, п/пл. о; табл. с модифицированным высвобождением, п/пл. о; табл. с пролонгированным высвобождением,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C08CA05</w:t>
            </w:r>
          </w:p>
        </w:tc>
      </w:tr>
      <w:tr w:rsidR="00D17207">
        <w:tc>
          <w:tcPr>
            <w:tcW w:w="1278" w:type="dxa"/>
          </w:tcPr>
          <w:p w:rsidR="00D17207" w:rsidRDefault="00D17207" w:rsidP="00D17207">
            <w:pPr>
              <w:pStyle w:val="ConsPlusNormal"/>
            </w:pPr>
            <w:r>
              <w:t>C08D</w:t>
            </w:r>
          </w:p>
        </w:tc>
        <w:tc>
          <w:tcPr>
            <w:tcW w:w="2410" w:type="dxa"/>
          </w:tcPr>
          <w:p w:rsidR="00D17207" w:rsidRDefault="00D17207" w:rsidP="00D17207">
            <w:pPr>
              <w:pStyle w:val="ConsPlusNormal"/>
            </w:pPr>
            <w:r>
              <w:t>селективные блокаторы кальциевых каналов с прямым действием на сердце</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C08DA</w:t>
            </w:r>
          </w:p>
        </w:tc>
        <w:tc>
          <w:tcPr>
            <w:tcW w:w="2410" w:type="dxa"/>
          </w:tcPr>
          <w:p w:rsidR="00D17207" w:rsidRDefault="00D17207" w:rsidP="00D17207">
            <w:pPr>
              <w:pStyle w:val="ConsPlusNormal"/>
            </w:pPr>
            <w:r>
              <w:t>производные фенилалкиламина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192</w:t>
            </w:r>
          </w:p>
        </w:tc>
        <w:tc>
          <w:tcPr>
            <w:tcW w:w="1814" w:type="dxa"/>
          </w:tcPr>
          <w:p w:rsidR="00D17207" w:rsidRDefault="00D17207" w:rsidP="00D17207">
            <w:pPr>
              <w:pStyle w:val="ConsPlusNormal"/>
              <w:jc w:val="center"/>
            </w:pPr>
            <w:r>
              <w:t>Верапамил</w:t>
            </w:r>
          </w:p>
        </w:tc>
        <w:tc>
          <w:tcPr>
            <w:tcW w:w="1871" w:type="dxa"/>
          </w:tcPr>
          <w:p w:rsidR="00D17207" w:rsidRDefault="00D17207" w:rsidP="00D17207">
            <w:pPr>
              <w:pStyle w:val="ConsPlusNormal"/>
              <w:jc w:val="center"/>
            </w:pPr>
            <w:r>
              <w:t>табл., п/о; табл., п/пл. о; табл. пролонгированного действия, п/о; табл. с пролонгированным высвобождением, п/пл. о</w:t>
            </w:r>
          </w:p>
        </w:tc>
        <w:tc>
          <w:tcPr>
            <w:tcW w:w="1928" w:type="dxa"/>
          </w:tcPr>
          <w:p w:rsidR="00D17207" w:rsidRDefault="00D17207" w:rsidP="00D17207">
            <w:pPr>
              <w:pStyle w:val="ConsPlusNormal"/>
              <w:jc w:val="center"/>
            </w:pPr>
            <w:r>
              <w:t xml:space="preserve">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C08DA</w:t>
            </w:r>
            <w:r>
              <w:lastRenderedPageBreak/>
              <w:t>01</w:t>
            </w:r>
          </w:p>
        </w:tc>
      </w:tr>
      <w:tr w:rsidR="00D17207">
        <w:tc>
          <w:tcPr>
            <w:tcW w:w="1278" w:type="dxa"/>
          </w:tcPr>
          <w:p w:rsidR="00D17207" w:rsidRDefault="00D17207" w:rsidP="00D17207">
            <w:pPr>
              <w:pStyle w:val="ConsPlusNormal"/>
            </w:pPr>
            <w:r>
              <w:t>C09</w:t>
            </w:r>
          </w:p>
        </w:tc>
        <w:tc>
          <w:tcPr>
            <w:tcW w:w="2410" w:type="dxa"/>
          </w:tcPr>
          <w:p w:rsidR="00D17207" w:rsidRDefault="00D17207" w:rsidP="00D17207">
            <w:pPr>
              <w:pStyle w:val="ConsPlusNormal"/>
            </w:pPr>
            <w:r>
              <w:t>средства, действ</w:t>
            </w:r>
            <w:r>
              <w:lastRenderedPageBreak/>
              <w:t>ующие на ренин- ангиотензиновую систему</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C09A</w:t>
            </w:r>
          </w:p>
        </w:tc>
        <w:tc>
          <w:tcPr>
            <w:tcW w:w="2410" w:type="dxa"/>
          </w:tcPr>
          <w:p w:rsidR="00D17207" w:rsidRDefault="00D17207" w:rsidP="00D17207">
            <w:pPr>
              <w:pStyle w:val="ConsPlusNormal"/>
            </w:pPr>
            <w:r>
              <w:t xml:space="preserve">ингибиторы </w:t>
            </w:r>
            <w:r>
              <w:lastRenderedPageBreak/>
              <w:t>А</w:t>
            </w:r>
            <w:r>
              <w:lastRenderedPageBreak/>
              <w:t>ПФ</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C09AA</w:t>
            </w:r>
          </w:p>
        </w:tc>
        <w:tc>
          <w:tcPr>
            <w:tcW w:w="2410" w:type="dxa"/>
          </w:tcPr>
          <w:p w:rsidR="00D17207" w:rsidRDefault="00D17207" w:rsidP="00D17207">
            <w:pPr>
              <w:pStyle w:val="ConsPlusNormal"/>
            </w:pPr>
            <w:r>
              <w:t>ингибиторы АПФ</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193</w:t>
            </w:r>
          </w:p>
        </w:tc>
        <w:tc>
          <w:tcPr>
            <w:tcW w:w="1814" w:type="dxa"/>
          </w:tcPr>
          <w:p w:rsidR="00D17207" w:rsidRDefault="00D17207" w:rsidP="00D17207">
            <w:pPr>
              <w:pStyle w:val="ConsPlusNormal"/>
              <w:jc w:val="center"/>
            </w:pPr>
            <w:r>
              <w:t>Каптоприл</w:t>
            </w:r>
          </w:p>
        </w:tc>
        <w:tc>
          <w:tcPr>
            <w:tcW w:w="1871" w:type="dxa"/>
          </w:tcPr>
          <w:p w:rsidR="00D17207" w:rsidRDefault="00D17207" w:rsidP="00D17207">
            <w:pPr>
              <w:pStyle w:val="ConsPlusNormal"/>
              <w:jc w:val="center"/>
            </w:pPr>
            <w:r>
              <w:t>табл.; табл., п/о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C09AA01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194</w:t>
            </w:r>
          </w:p>
        </w:tc>
        <w:tc>
          <w:tcPr>
            <w:tcW w:w="1814" w:type="dxa"/>
          </w:tcPr>
          <w:p w:rsidR="00D17207" w:rsidRDefault="00D17207" w:rsidP="00D17207">
            <w:pPr>
              <w:pStyle w:val="ConsPlusNormal"/>
              <w:jc w:val="center"/>
            </w:pPr>
            <w:r>
              <w:t>Лизиноприл</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C09AA03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195</w:t>
            </w:r>
          </w:p>
        </w:tc>
        <w:tc>
          <w:tcPr>
            <w:tcW w:w="1814" w:type="dxa"/>
          </w:tcPr>
          <w:p w:rsidR="00D17207" w:rsidRDefault="00D17207" w:rsidP="00D17207">
            <w:pPr>
              <w:pStyle w:val="ConsPlusNormal"/>
              <w:jc w:val="center"/>
            </w:pPr>
            <w:r>
              <w:t>Периндоприл</w:t>
            </w:r>
          </w:p>
        </w:tc>
        <w:tc>
          <w:tcPr>
            <w:tcW w:w="1871" w:type="dxa"/>
          </w:tcPr>
          <w:p w:rsidR="00D17207" w:rsidRDefault="00D17207" w:rsidP="00D17207">
            <w:pPr>
              <w:pStyle w:val="ConsPlusNormal"/>
              <w:jc w:val="center"/>
            </w:pPr>
            <w:r>
              <w:t>табл.; табл., п/пл. о; табл., диспергируемые в полости рта</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C09AA04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196</w:t>
            </w:r>
          </w:p>
        </w:tc>
        <w:tc>
          <w:tcPr>
            <w:tcW w:w="1814" w:type="dxa"/>
          </w:tcPr>
          <w:p w:rsidR="00D17207" w:rsidRDefault="00D17207" w:rsidP="00D17207">
            <w:pPr>
              <w:pStyle w:val="ConsPlusNormal"/>
              <w:jc w:val="center"/>
            </w:pPr>
            <w:r>
              <w:t>Рамиприл</w:t>
            </w:r>
          </w:p>
        </w:tc>
        <w:tc>
          <w:tcPr>
            <w:tcW w:w="1871" w:type="dxa"/>
          </w:tcPr>
          <w:p w:rsidR="00D17207" w:rsidRDefault="00D17207" w:rsidP="00D17207">
            <w:pPr>
              <w:pStyle w:val="ConsPlusNormal"/>
              <w:jc w:val="center"/>
            </w:pPr>
            <w:r>
              <w:t>капс.; 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197</w:t>
            </w:r>
          </w:p>
        </w:tc>
        <w:tc>
          <w:tcPr>
            <w:tcW w:w="1814" w:type="dxa"/>
          </w:tcPr>
          <w:p w:rsidR="00D17207" w:rsidRDefault="00D17207" w:rsidP="00D17207">
            <w:pPr>
              <w:pStyle w:val="ConsPlusNormal"/>
              <w:jc w:val="center"/>
            </w:pPr>
            <w:r>
              <w:t>Эналаприл</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C09AA02</w:t>
            </w:r>
          </w:p>
        </w:tc>
      </w:tr>
      <w:tr w:rsidR="00D17207">
        <w:tc>
          <w:tcPr>
            <w:tcW w:w="1278" w:type="dxa"/>
          </w:tcPr>
          <w:p w:rsidR="00D17207" w:rsidRDefault="00D17207" w:rsidP="00D17207">
            <w:pPr>
              <w:pStyle w:val="ConsPlusNormal"/>
            </w:pPr>
            <w:r>
              <w:t>C09C</w:t>
            </w:r>
          </w:p>
        </w:tc>
        <w:tc>
          <w:tcPr>
            <w:tcW w:w="2410" w:type="dxa"/>
          </w:tcPr>
          <w:p w:rsidR="00D17207" w:rsidRDefault="00D17207" w:rsidP="00D17207">
            <w:pPr>
              <w:pStyle w:val="ConsPlusNormal"/>
            </w:pPr>
            <w:r>
              <w:t>антагонисты рецепторов ангиотензина II</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C09CA</w:t>
            </w:r>
          </w:p>
        </w:tc>
        <w:tc>
          <w:tcPr>
            <w:tcW w:w="2410" w:type="dxa"/>
          </w:tcPr>
          <w:p w:rsidR="00D17207" w:rsidRDefault="00D17207" w:rsidP="00D17207">
            <w:pPr>
              <w:pStyle w:val="ConsPlusNormal"/>
            </w:pPr>
            <w:r>
              <w:t>антагонисты рецепторов ангиотензина II</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198</w:t>
            </w:r>
          </w:p>
        </w:tc>
        <w:tc>
          <w:tcPr>
            <w:tcW w:w="1814" w:type="dxa"/>
          </w:tcPr>
          <w:p w:rsidR="00D17207" w:rsidRDefault="00D17207" w:rsidP="00D17207">
            <w:pPr>
              <w:pStyle w:val="ConsPlusNormal"/>
              <w:jc w:val="center"/>
            </w:pPr>
            <w:r>
              <w:t>Лозартан</w:t>
            </w:r>
          </w:p>
        </w:tc>
        <w:tc>
          <w:tcPr>
            <w:tcW w:w="1871" w:type="dxa"/>
          </w:tcPr>
          <w:p w:rsidR="00D17207" w:rsidRDefault="00D17207" w:rsidP="00D17207">
            <w:pPr>
              <w:pStyle w:val="ConsPlusNormal"/>
              <w:jc w:val="center"/>
            </w:pPr>
            <w:r>
              <w:t>табл., п/о;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C09CA01</w:t>
            </w:r>
          </w:p>
        </w:tc>
      </w:tr>
      <w:tr w:rsidR="00D17207">
        <w:tc>
          <w:tcPr>
            <w:tcW w:w="1278" w:type="dxa"/>
          </w:tcPr>
          <w:p w:rsidR="00D17207" w:rsidRDefault="00D17207" w:rsidP="00D17207">
            <w:pPr>
              <w:pStyle w:val="ConsPlusNormal"/>
            </w:pPr>
            <w:r>
              <w:t>С09DX</w:t>
            </w:r>
          </w:p>
        </w:tc>
        <w:tc>
          <w:tcPr>
            <w:tcW w:w="2410" w:type="dxa"/>
          </w:tcPr>
          <w:p w:rsidR="00D17207" w:rsidRDefault="00D17207" w:rsidP="00D17207">
            <w:pPr>
              <w:pStyle w:val="ConsPlusNormal"/>
            </w:pPr>
            <w:r>
              <w:t>антагонисты рецепторов ангиотензина II в комбинации с другими средствами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199</w:t>
            </w:r>
          </w:p>
        </w:tc>
        <w:tc>
          <w:tcPr>
            <w:tcW w:w="1814" w:type="dxa"/>
          </w:tcPr>
          <w:p w:rsidR="00D17207" w:rsidRDefault="00D17207" w:rsidP="00D17207">
            <w:pPr>
              <w:pStyle w:val="ConsPlusNormal"/>
              <w:jc w:val="center"/>
            </w:pPr>
            <w:r>
              <w:t>Валсартан + Сакубитрил</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С09DX04</w:t>
            </w:r>
          </w:p>
        </w:tc>
      </w:tr>
      <w:tr w:rsidR="00D17207">
        <w:tc>
          <w:tcPr>
            <w:tcW w:w="1278" w:type="dxa"/>
          </w:tcPr>
          <w:p w:rsidR="00D17207" w:rsidRDefault="00D17207" w:rsidP="00D17207">
            <w:pPr>
              <w:pStyle w:val="ConsPlusNormal"/>
            </w:pPr>
            <w:r>
              <w:t>C10</w:t>
            </w:r>
          </w:p>
        </w:tc>
        <w:tc>
          <w:tcPr>
            <w:tcW w:w="2410" w:type="dxa"/>
          </w:tcPr>
          <w:p w:rsidR="00D17207" w:rsidRDefault="00D17207" w:rsidP="00D17207">
            <w:pPr>
              <w:pStyle w:val="ConsPlusNormal"/>
            </w:pPr>
            <w:r>
              <w:t>гиполипидемические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C10A</w:t>
            </w:r>
          </w:p>
        </w:tc>
        <w:tc>
          <w:tcPr>
            <w:tcW w:w="2410" w:type="dxa"/>
          </w:tcPr>
          <w:p w:rsidR="00D17207" w:rsidRDefault="00D17207" w:rsidP="00D17207">
            <w:pPr>
              <w:pStyle w:val="ConsPlusNormal"/>
            </w:pPr>
            <w:r>
              <w:t>гиполипидемические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C10AA</w:t>
            </w:r>
          </w:p>
        </w:tc>
        <w:tc>
          <w:tcPr>
            <w:tcW w:w="2410" w:type="dxa"/>
          </w:tcPr>
          <w:p w:rsidR="00D17207" w:rsidRDefault="00D17207" w:rsidP="00D17207">
            <w:pPr>
              <w:pStyle w:val="ConsPlusNormal"/>
            </w:pPr>
            <w:r>
              <w:t>ингибиторы ГМГ- КоА-редуктазы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200</w:t>
            </w:r>
          </w:p>
        </w:tc>
        <w:tc>
          <w:tcPr>
            <w:tcW w:w="1814" w:type="dxa"/>
          </w:tcPr>
          <w:p w:rsidR="00D17207" w:rsidRDefault="00D17207" w:rsidP="00D17207">
            <w:pPr>
              <w:pStyle w:val="ConsPlusNormal"/>
              <w:jc w:val="center"/>
            </w:pPr>
            <w:r>
              <w:t>Аторвастатин</w:t>
            </w:r>
          </w:p>
        </w:tc>
        <w:tc>
          <w:tcPr>
            <w:tcW w:w="1871" w:type="dxa"/>
          </w:tcPr>
          <w:p w:rsidR="00D17207" w:rsidRDefault="00D17207" w:rsidP="00D17207">
            <w:pPr>
              <w:pStyle w:val="ConsPlusNormal"/>
              <w:jc w:val="center"/>
            </w:pPr>
            <w:r>
              <w:t>капс.; табл., п/о;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C10AA05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201</w:t>
            </w:r>
          </w:p>
        </w:tc>
        <w:tc>
          <w:tcPr>
            <w:tcW w:w="1814" w:type="dxa"/>
          </w:tcPr>
          <w:p w:rsidR="00D17207" w:rsidRDefault="00D17207" w:rsidP="00D17207">
            <w:pPr>
              <w:pStyle w:val="ConsPlusNormal"/>
              <w:jc w:val="center"/>
            </w:pPr>
            <w:r>
              <w:t>Симвастатин</w:t>
            </w:r>
          </w:p>
        </w:tc>
        <w:tc>
          <w:tcPr>
            <w:tcW w:w="1871" w:type="dxa"/>
          </w:tcPr>
          <w:p w:rsidR="00D17207" w:rsidRDefault="00D17207" w:rsidP="00D17207">
            <w:pPr>
              <w:pStyle w:val="ConsPlusNormal"/>
              <w:jc w:val="center"/>
            </w:pPr>
            <w:r>
              <w:t>табл., п/о;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C10AA01</w:t>
            </w:r>
          </w:p>
        </w:tc>
      </w:tr>
      <w:tr w:rsidR="00D17207">
        <w:tc>
          <w:tcPr>
            <w:tcW w:w="1278" w:type="dxa"/>
          </w:tcPr>
          <w:p w:rsidR="00D17207" w:rsidRDefault="00D17207" w:rsidP="00D17207">
            <w:pPr>
              <w:pStyle w:val="ConsPlusNormal"/>
            </w:pPr>
            <w:r>
              <w:t>C10AB</w:t>
            </w:r>
          </w:p>
        </w:tc>
        <w:tc>
          <w:tcPr>
            <w:tcW w:w="2410" w:type="dxa"/>
          </w:tcPr>
          <w:p w:rsidR="00D17207" w:rsidRDefault="00D17207" w:rsidP="00D17207">
            <w:pPr>
              <w:pStyle w:val="ConsPlusNormal"/>
            </w:pPr>
            <w:r>
              <w:t>фибраты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202</w:t>
            </w:r>
          </w:p>
        </w:tc>
        <w:tc>
          <w:tcPr>
            <w:tcW w:w="1814" w:type="dxa"/>
          </w:tcPr>
          <w:p w:rsidR="00D17207" w:rsidRDefault="00D17207" w:rsidP="00D17207">
            <w:pPr>
              <w:pStyle w:val="ConsPlusNormal"/>
              <w:jc w:val="center"/>
            </w:pPr>
            <w:r>
              <w:t>Фенофибрат</w:t>
            </w:r>
          </w:p>
        </w:tc>
        <w:tc>
          <w:tcPr>
            <w:tcW w:w="1871" w:type="dxa"/>
          </w:tcPr>
          <w:p w:rsidR="00D17207" w:rsidRDefault="00D17207" w:rsidP="00D17207">
            <w:pPr>
              <w:pStyle w:val="ConsPlusNormal"/>
              <w:jc w:val="center"/>
            </w:pPr>
            <w:r>
              <w:t>капс.; капс. пролонгированного действия;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C10AB05</w:t>
            </w:r>
          </w:p>
        </w:tc>
      </w:tr>
      <w:tr w:rsidR="00D17207">
        <w:tc>
          <w:tcPr>
            <w:tcW w:w="1278" w:type="dxa"/>
          </w:tcPr>
          <w:p w:rsidR="00D17207" w:rsidRDefault="00D17207" w:rsidP="00D17207">
            <w:pPr>
              <w:pStyle w:val="ConsPlusNormal"/>
            </w:pPr>
            <w:r>
              <w:t>С10АХ</w:t>
            </w:r>
          </w:p>
        </w:tc>
        <w:tc>
          <w:tcPr>
            <w:tcW w:w="2410" w:type="dxa"/>
          </w:tcPr>
          <w:p w:rsidR="00D17207" w:rsidRDefault="00D17207" w:rsidP="00D17207">
            <w:pPr>
              <w:pStyle w:val="ConsPlusNormal"/>
            </w:pPr>
            <w:r>
              <w:t>другие гиполипидемические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203</w:t>
            </w:r>
          </w:p>
        </w:tc>
        <w:tc>
          <w:tcPr>
            <w:tcW w:w="1814" w:type="dxa"/>
          </w:tcPr>
          <w:p w:rsidR="00D17207" w:rsidRDefault="00D17207" w:rsidP="00D17207">
            <w:pPr>
              <w:pStyle w:val="ConsPlusNormal"/>
              <w:jc w:val="center"/>
            </w:pPr>
            <w:r>
              <w:t>Алирокумаб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С10AX14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204</w:t>
            </w:r>
          </w:p>
        </w:tc>
        <w:tc>
          <w:tcPr>
            <w:tcW w:w="1814" w:type="dxa"/>
          </w:tcPr>
          <w:p w:rsidR="00D17207" w:rsidRDefault="00D17207" w:rsidP="00D17207">
            <w:pPr>
              <w:pStyle w:val="ConsPlusNormal"/>
              <w:jc w:val="center"/>
            </w:pPr>
            <w:r>
              <w:t>Инклисиран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C10AX16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205</w:t>
            </w:r>
          </w:p>
        </w:tc>
        <w:tc>
          <w:tcPr>
            <w:tcW w:w="1814" w:type="dxa"/>
          </w:tcPr>
          <w:p w:rsidR="00D17207" w:rsidRDefault="00D17207" w:rsidP="00D17207">
            <w:pPr>
              <w:pStyle w:val="ConsPlusNormal"/>
              <w:jc w:val="center"/>
            </w:pPr>
            <w:r>
              <w:t>Эволокумаб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w:t>
            </w:r>
            <w:r>
              <w:lastRenderedPageBreak/>
              <w:t xml:space="preserve"> п/к введ</w:t>
            </w:r>
            <w:r>
              <w:lastRenderedPageBreak/>
              <w:t>е</w:t>
            </w:r>
            <w:r>
              <w:lastRenderedPageBreak/>
              <w:t>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С10AX13</w:t>
            </w:r>
          </w:p>
        </w:tc>
      </w:tr>
      <w:tr w:rsidR="00D17207">
        <w:tc>
          <w:tcPr>
            <w:tcW w:w="1278" w:type="dxa"/>
          </w:tcPr>
          <w:p w:rsidR="00D17207" w:rsidRDefault="00D17207" w:rsidP="00D17207">
            <w:pPr>
              <w:pStyle w:val="ConsPlusNormal"/>
            </w:pPr>
            <w:r>
              <w:t>D</w:t>
            </w:r>
          </w:p>
        </w:tc>
        <w:tc>
          <w:tcPr>
            <w:tcW w:w="2410" w:type="dxa"/>
          </w:tcPr>
          <w:p w:rsidR="00D17207" w:rsidRDefault="00D17207" w:rsidP="00D17207">
            <w:pPr>
              <w:pStyle w:val="ConsPlusNormal"/>
            </w:pPr>
            <w:r>
              <w:t>дерматологические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D01</w:t>
            </w:r>
          </w:p>
        </w:tc>
        <w:tc>
          <w:tcPr>
            <w:tcW w:w="2410" w:type="dxa"/>
          </w:tcPr>
          <w:p w:rsidR="00D17207" w:rsidRDefault="00D17207" w:rsidP="00D17207">
            <w:pPr>
              <w:pStyle w:val="ConsPlusNormal"/>
            </w:pPr>
            <w:r>
              <w:t>противогрибковые препараты, применяемые в дерматологии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D01A</w:t>
            </w:r>
          </w:p>
        </w:tc>
        <w:tc>
          <w:tcPr>
            <w:tcW w:w="2410" w:type="dxa"/>
          </w:tcPr>
          <w:p w:rsidR="00D17207" w:rsidRDefault="00D17207" w:rsidP="00D17207">
            <w:pPr>
              <w:pStyle w:val="ConsPlusNormal"/>
            </w:pPr>
            <w:r>
              <w:t>противогрибковые препараты для местного применения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D01AE</w:t>
            </w:r>
          </w:p>
        </w:tc>
        <w:tc>
          <w:tcPr>
            <w:tcW w:w="2410" w:type="dxa"/>
          </w:tcPr>
          <w:p w:rsidR="00D17207" w:rsidRDefault="00D17207" w:rsidP="00D17207">
            <w:pPr>
              <w:pStyle w:val="ConsPlusNormal"/>
            </w:pPr>
            <w:r>
              <w:t>прочие противогрибковые препараты для местного применения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206</w:t>
            </w:r>
          </w:p>
        </w:tc>
        <w:tc>
          <w:tcPr>
            <w:tcW w:w="1814" w:type="dxa"/>
          </w:tcPr>
          <w:p w:rsidR="00D17207" w:rsidRDefault="00D17207" w:rsidP="00D17207">
            <w:pPr>
              <w:pStyle w:val="ConsPlusNormal"/>
              <w:jc w:val="center"/>
            </w:pPr>
            <w:r>
              <w:t>Салициловая кислота</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мазь д/нар. применения; р-р д/нар. применения (спиртовой)</w:t>
            </w:r>
          </w:p>
        </w:tc>
        <w:tc>
          <w:tcPr>
            <w:tcW w:w="1644" w:type="dxa"/>
          </w:tcPr>
          <w:p w:rsidR="00D17207" w:rsidRDefault="00D17207" w:rsidP="00D17207">
            <w:pPr>
              <w:pStyle w:val="ConsPlusNormal"/>
              <w:jc w:val="center"/>
            </w:pPr>
            <w:r>
              <w:t>D01AE12, D02AF01, D10AX11, D11AF01, S01BC08</w:t>
            </w:r>
          </w:p>
        </w:tc>
      </w:tr>
      <w:tr w:rsidR="00D17207">
        <w:tc>
          <w:tcPr>
            <w:tcW w:w="1278" w:type="dxa"/>
          </w:tcPr>
          <w:p w:rsidR="00D17207" w:rsidRDefault="00D17207" w:rsidP="00D17207">
            <w:pPr>
              <w:pStyle w:val="ConsPlusNormal"/>
            </w:pPr>
            <w:r>
              <w:t>D03</w:t>
            </w:r>
          </w:p>
        </w:tc>
        <w:tc>
          <w:tcPr>
            <w:tcW w:w="2410" w:type="dxa"/>
          </w:tcPr>
          <w:p w:rsidR="00D17207" w:rsidRDefault="00D17207" w:rsidP="00D17207">
            <w:pPr>
              <w:pStyle w:val="ConsPlusNormal"/>
            </w:pPr>
            <w:r>
              <w:t>препараты для лечения ран и язв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D03A</w:t>
            </w:r>
          </w:p>
        </w:tc>
        <w:tc>
          <w:tcPr>
            <w:tcW w:w="2410" w:type="dxa"/>
          </w:tcPr>
          <w:p w:rsidR="00D17207" w:rsidRDefault="00D17207" w:rsidP="00D17207">
            <w:pPr>
              <w:pStyle w:val="ConsPlusNormal"/>
            </w:pPr>
            <w:r>
              <w:t>препараты, способствующие нормальному рубцеванию</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D03AX</w:t>
            </w:r>
          </w:p>
        </w:tc>
        <w:tc>
          <w:tcPr>
            <w:tcW w:w="2410" w:type="dxa"/>
          </w:tcPr>
          <w:p w:rsidR="00D17207" w:rsidRDefault="00D17207" w:rsidP="00D17207">
            <w:pPr>
              <w:pStyle w:val="ConsPlusNormal"/>
            </w:pPr>
            <w:r>
              <w:t xml:space="preserve">другие препараты, способствующие </w:t>
            </w:r>
            <w:r>
              <w:lastRenderedPageBreak/>
              <w:t>нормальному рубцеванию</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207</w:t>
            </w:r>
          </w:p>
        </w:tc>
        <w:tc>
          <w:tcPr>
            <w:tcW w:w="1814" w:type="dxa"/>
          </w:tcPr>
          <w:p w:rsidR="00D17207" w:rsidRDefault="00D17207" w:rsidP="00D17207">
            <w:pPr>
              <w:pStyle w:val="ConsPlusNormal"/>
              <w:jc w:val="center"/>
            </w:pPr>
            <w:r>
              <w:t>Фа</w:t>
            </w:r>
            <w:r>
              <w:lastRenderedPageBreak/>
              <w:t>ктор р</w:t>
            </w:r>
            <w:r>
              <w:lastRenderedPageBreak/>
              <w:t>о</w:t>
            </w:r>
            <w:r>
              <w:lastRenderedPageBreak/>
              <w:t>ста эпидермальный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подгруппа D03AX</w:t>
            </w:r>
          </w:p>
        </w:tc>
      </w:tr>
      <w:tr w:rsidR="00D17207">
        <w:tc>
          <w:tcPr>
            <w:tcW w:w="1278" w:type="dxa"/>
          </w:tcPr>
          <w:p w:rsidR="00D17207" w:rsidRDefault="00D17207" w:rsidP="00D17207">
            <w:pPr>
              <w:pStyle w:val="ConsPlusNormal"/>
            </w:pPr>
            <w:r>
              <w:t>D06</w:t>
            </w:r>
          </w:p>
        </w:tc>
        <w:tc>
          <w:tcPr>
            <w:tcW w:w="2410" w:type="dxa"/>
          </w:tcPr>
          <w:p w:rsidR="00D17207" w:rsidRDefault="00D17207" w:rsidP="00D17207">
            <w:pPr>
              <w:pStyle w:val="ConsPlusNormal"/>
            </w:pPr>
            <w:r>
              <w:t>антибиотики и противомикробные средства, применяемые в дерматологии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D06C</w:t>
            </w:r>
          </w:p>
        </w:tc>
        <w:tc>
          <w:tcPr>
            <w:tcW w:w="2410" w:type="dxa"/>
          </w:tcPr>
          <w:p w:rsidR="00D17207" w:rsidRDefault="00D17207" w:rsidP="00D17207">
            <w:pPr>
              <w:pStyle w:val="ConsPlusNormal"/>
            </w:pPr>
            <w:r>
              <w:t>антибиотики в комбинации с противомикробными средствами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208</w:t>
            </w:r>
          </w:p>
        </w:tc>
        <w:tc>
          <w:tcPr>
            <w:tcW w:w="1814" w:type="dxa"/>
          </w:tcPr>
          <w:p w:rsidR="00D17207" w:rsidRDefault="00D17207" w:rsidP="00D17207">
            <w:pPr>
              <w:pStyle w:val="ConsPlusNormal"/>
              <w:jc w:val="center"/>
            </w:pPr>
            <w:r>
              <w:t>Диоксометил-тетрагидропиримидин + Сульфадиметоксин + Тримекаин + Хлорамфеникол</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мазь д/нар. применения</w:t>
            </w:r>
          </w:p>
        </w:tc>
        <w:tc>
          <w:tcPr>
            <w:tcW w:w="1644" w:type="dxa"/>
          </w:tcPr>
          <w:p w:rsidR="00D17207" w:rsidRDefault="00D17207" w:rsidP="00D17207">
            <w:pPr>
              <w:pStyle w:val="ConsPlusNormal"/>
              <w:jc w:val="center"/>
            </w:pPr>
            <w:r>
              <w:t>не представлен, подгруппa D06C</w:t>
            </w:r>
          </w:p>
        </w:tc>
      </w:tr>
      <w:tr w:rsidR="00D17207">
        <w:tc>
          <w:tcPr>
            <w:tcW w:w="1278" w:type="dxa"/>
          </w:tcPr>
          <w:p w:rsidR="00D17207" w:rsidRDefault="00D17207" w:rsidP="00D17207">
            <w:pPr>
              <w:pStyle w:val="ConsPlusNormal"/>
            </w:pPr>
            <w:r>
              <w:t>D07</w:t>
            </w:r>
          </w:p>
        </w:tc>
        <w:tc>
          <w:tcPr>
            <w:tcW w:w="2410" w:type="dxa"/>
          </w:tcPr>
          <w:p w:rsidR="00D17207" w:rsidRDefault="00D17207" w:rsidP="00D17207">
            <w:pPr>
              <w:pStyle w:val="ConsPlusNormal"/>
            </w:pPr>
            <w:r>
              <w:t>глюкокортикоиды, применяемые в дерматологии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D07A</w:t>
            </w:r>
          </w:p>
        </w:tc>
        <w:tc>
          <w:tcPr>
            <w:tcW w:w="2410" w:type="dxa"/>
          </w:tcPr>
          <w:p w:rsidR="00D17207" w:rsidRDefault="00D17207" w:rsidP="00D17207">
            <w:pPr>
              <w:pStyle w:val="ConsPlusNormal"/>
            </w:pPr>
            <w:r>
              <w:t>глюкокортикоиды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D07AC</w:t>
            </w:r>
          </w:p>
        </w:tc>
        <w:tc>
          <w:tcPr>
            <w:tcW w:w="2410" w:type="dxa"/>
          </w:tcPr>
          <w:p w:rsidR="00D17207" w:rsidRDefault="00D17207" w:rsidP="00D17207">
            <w:pPr>
              <w:pStyle w:val="ConsPlusNormal"/>
            </w:pPr>
            <w:r>
              <w:t>глюкокортикоиды с высокой активностью (группа III)</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209</w:t>
            </w:r>
          </w:p>
        </w:tc>
        <w:tc>
          <w:tcPr>
            <w:tcW w:w="1814" w:type="dxa"/>
          </w:tcPr>
          <w:p w:rsidR="00D17207" w:rsidRDefault="00D17207" w:rsidP="00D17207">
            <w:pPr>
              <w:pStyle w:val="ConsPlusNormal"/>
              <w:jc w:val="center"/>
            </w:pPr>
            <w:r>
              <w:t>Бетаметазон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крем д/нар. применения; мазь д/нар. применения</w:t>
            </w:r>
          </w:p>
        </w:tc>
        <w:tc>
          <w:tcPr>
            <w:tcW w:w="1644" w:type="dxa"/>
          </w:tcPr>
          <w:p w:rsidR="00D17207" w:rsidRDefault="00D17207" w:rsidP="00D17207">
            <w:pPr>
              <w:pStyle w:val="ConsPlusNormal"/>
              <w:jc w:val="center"/>
            </w:pPr>
            <w:r>
              <w:t>D07AC13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210</w:t>
            </w:r>
          </w:p>
        </w:tc>
        <w:tc>
          <w:tcPr>
            <w:tcW w:w="1814" w:type="dxa"/>
          </w:tcPr>
          <w:p w:rsidR="00D17207" w:rsidRDefault="00D17207" w:rsidP="00D17207">
            <w:pPr>
              <w:pStyle w:val="ConsPlusNormal"/>
              <w:jc w:val="center"/>
            </w:pPr>
            <w:r>
              <w:t>Мометазон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крем д/нар. применения; мазь д/нар. применения; р-р д/нар. применения</w:t>
            </w:r>
          </w:p>
        </w:tc>
        <w:tc>
          <w:tcPr>
            <w:tcW w:w="1644" w:type="dxa"/>
          </w:tcPr>
          <w:p w:rsidR="00D17207" w:rsidRDefault="00D17207" w:rsidP="00D17207">
            <w:pPr>
              <w:pStyle w:val="ConsPlusNormal"/>
              <w:jc w:val="center"/>
            </w:pPr>
            <w:r>
              <w:t>D07AC13 (D07XC03)</w:t>
            </w:r>
          </w:p>
        </w:tc>
      </w:tr>
      <w:tr w:rsidR="00D17207">
        <w:tc>
          <w:tcPr>
            <w:tcW w:w="1278" w:type="dxa"/>
          </w:tcPr>
          <w:p w:rsidR="00D17207" w:rsidRDefault="00D17207" w:rsidP="00D17207">
            <w:pPr>
              <w:pStyle w:val="ConsPlusNormal"/>
            </w:pPr>
            <w:r>
              <w:t>D08</w:t>
            </w:r>
          </w:p>
        </w:tc>
        <w:tc>
          <w:tcPr>
            <w:tcW w:w="2410" w:type="dxa"/>
          </w:tcPr>
          <w:p w:rsidR="00D17207" w:rsidRDefault="00D17207" w:rsidP="00D17207">
            <w:pPr>
              <w:pStyle w:val="ConsPlusNormal"/>
            </w:pPr>
            <w:r>
              <w:t>антисептики и дезинфицирующие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D08A</w:t>
            </w:r>
          </w:p>
        </w:tc>
        <w:tc>
          <w:tcPr>
            <w:tcW w:w="2410" w:type="dxa"/>
          </w:tcPr>
          <w:p w:rsidR="00D17207" w:rsidRDefault="00D17207" w:rsidP="00D17207">
            <w:pPr>
              <w:pStyle w:val="ConsPlusNormal"/>
            </w:pPr>
            <w:r>
              <w:t>антисептики и дезинфицирующие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D08AC</w:t>
            </w:r>
          </w:p>
        </w:tc>
        <w:tc>
          <w:tcPr>
            <w:tcW w:w="2410" w:type="dxa"/>
          </w:tcPr>
          <w:p w:rsidR="00D17207" w:rsidRDefault="00D17207" w:rsidP="00D17207">
            <w:pPr>
              <w:pStyle w:val="ConsPlusNormal"/>
            </w:pPr>
            <w:r>
              <w:t>бигуаниды и амидины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211</w:t>
            </w:r>
          </w:p>
        </w:tc>
        <w:tc>
          <w:tcPr>
            <w:tcW w:w="1814" w:type="dxa"/>
          </w:tcPr>
          <w:p w:rsidR="00D17207" w:rsidRDefault="00D17207" w:rsidP="00D17207">
            <w:pPr>
              <w:pStyle w:val="ConsPlusNormal"/>
              <w:jc w:val="center"/>
            </w:pPr>
            <w:r>
              <w:t>Хлоргексидин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р-р для местного применения; р-р для местного и нар. применения; р-р для нар. применения; р-р для нар. применения (спиртовой); спрей для нар. применения (спиртовой); супп. ваг.; табл. ваг.</w:t>
            </w:r>
          </w:p>
        </w:tc>
        <w:tc>
          <w:tcPr>
            <w:tcW w:w="1644" w:type="dxa"/>
          </w:tcPr>
          <w:p w:rsidR="00D17207" w:rsidRDefault="00D17207" w:rsidP="00D17207">
            <w:pPr>
              <w:pStyle w:val="ConsPlusNormal"/>
              <w:jc w:val="center"/>
            </w:pPr>
            <w:r>
              <w:t>A01AB03, B05CA02, D08AC02, D</w:t>
            </w:r>
            <w:r>
              <w:lastRenderedPageBreak/>
              <w:t>09AA12, G04BX19, R02AA05, S01AX09, S02AA09, S03AA04</w:t>
            </w:r>
          </w:p>
        </w:tc>
      </w:tr>
      <w:tr w:rsidR="00D17207">
        <w:tc>
          <w:tcPr>
            <w:tcW w:w="1278" w:type="dxa"/>
          </w:tcPr>
          <w:p w:rsidR="00D17207" w:rsidRDefault="00D17207" w:rsidP="00D17207">
            <w:pPr>
              <w:pStyle w:val="ConsPlusNormal"/>
            </w:pPr>
            <w:r>
              <w:t>D08</w:t>
            </w:r>
            <w:r>
              <w:lastRenderedPageBreak/>
              <w:t>AG</w:t>
            </w:r>
          </w:p>
        </w:tc>
        <w:tc>
          <w:tcPr>
            <w:tcW w:w="2410" w:type="dxa"/>
          </w:tcPr>
          <w:p w:rsidR="00D17207" w:rsidRDefault="00D17207" w:rsidP="00D17207">
            <w:pPr>
              <w:pStyle w:val="ConsPlusNormal"/>
            </w:pPr>
            <w:r>
              <w:t>препараты йода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212</w:t>
            </w:r>
          </w:p>
        </w:tc>
        <w:tc>
          <w:tcPr>
            <w:tcW w:w="1814" w:type="dxa"/>
          </w:tcPr>
          <w:p w:rsidR="00D17207" w:rsidRDefault="00D17207" w:rsidP="00D17207">
            <w:pPr>
              <w:pStyle w:val="ConsPlusNormal"/>
              <w:jc w:val="center"/>
            </w:pPr>
            <w:r>
              <w:t>Повидон - Йод</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р-р для местного и нар. применени</w:t>
            </w:r>
            <w:r>
              <w:lastRenderedPageBreak/>
              <w:t>я</w:t>
            </w:r>
            <w:r>
              <w:lastRenderedPageBreak/>
              <w:t>; р-р д/нар. применения</w:t>
            </w:r>
          </w:p>
        </w:tc>
        <w:tc>
          <w:tcPr>
            <w:tcW w:w="1644" w:type="dxa"/>
          </w:tcPr>
          <w:p w:rsidR="00D17207" w:rsidRDefault="00D17207" w:rsidP="00D17207">
            <w:pPr>
              <w:pStyle w:val="ConsPlusNormal"/>
              <w:jc w:val="center"/>
            </w:pPr>
            <w:r>
              <w:t>D08AG02, D09AA09, D11AC06, G01AX11, R02AA15, S01AX18</w:t>
            </w:r>
          </w:p>
        </w:tc>
      </w:tr>
      <w:tr w:rsidR="00D17207">
        <w:tc>
          <w:tcPr>
            <w:tcW w:w="1278" w:type="dxa"/>
          </w:tcPr>
          <w:p w:rsidR="00D17207" w:rsidRDefault="00D17207" w:rsidP="00D17207">
            <w:pPr>
              <w:pStyle w:val="ConsPlusNormal"/>
            </w:pPr>
            <w:r>
              <w:t>D08AX</w:t>
            </w:r>
          </w:p>
        </w:tc>
        <w:tc>
          <w:tcPr>
            <w:tcW w:w="2410" w:type="dxa"/>
          </w:tcPr>
          <w:p w:rsidR="00D17207" w:rsidRDefault="00D17207" w:rsidP="00D17207">
            <w:pPr>
              <w:pStyle w:val="ConsPlusNormal"/>
            </w:pPr>
            <w:r>
              <w:t>другие антисептики и дезинфицирующие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213</w:t>
            </w:r>
          </w:p>
        </w:tc>
        <w:tc>
          <w:tcPr>
            <w:tcW w:w="1814" w:type="dxa"/>
          </w:tcPr>
          <w:p w:rsidR="00D17207" w:rsidRDefault="00D17207" w:rsidP="00D17207">
            <w:pPr>
              <w:pStyle w:val="ConsPlusNormal"/>
              <w:jc w:val="center"/>
            </w:pPr>
            <w:r>
              <w:t>Водорода пероксид</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р-р для местного и нар. применения</w:t>
            </w:r>
          </w:p>
        </w:tc>
        <w:tc>
          <w:tcPr>
            <w:tcW w:w="1644" w:type="dxa"/>
          </w:tcPr>
          <w:p w:rsidR="00D17207" w:rsidRDefault="00D17207" w:rsidP="00D17207">
            <w:pPr>
              <w:pStyle w:val="ConsPlusNormal"/>
              <w:jc w:val="center"/>
            </w:pPr>
            <w:r>
              <w:t>A01AB02, D08AX01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214</w:t>
            </w:r>
          </w:p>
        </w:tc>
        <w:tc>
          <w:tcPr>
            <w:tcW w:w="1814" w:type="dxa"/>
          </w:tcPr>
          <w:p w:rsidR="00D17207" w:rsidRDefault="00D17207" w:rsidP="00D17207">
            <w:pPr>
              <w:pStyle w:val="ConsPlusNormal"/>
              <w:jc w:val="center"/>
            </w:pPr>
            <w:r>
              <w:t>Калия перманганат</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пор. д/пригот.</w:t>
            </w:r>
          </w:p>
          <w:p w:rsidR="00D17207" w:rsidRDefault="00D17207" w:rsidP="00D17207">
            <w:pPr>
              <w:pStyle w:val="ConsPlusNormal"/>
              <w:jc w:val="center"/>
            </w:pPr>
            <w:r>
              <w:t>р-ра для местного и нар. применения</w:t>
            </w:r>
          </w:p>
        </w:tc>
        <w:tc>
          <w:tcPr>
            <w:tcW w:w="1644" w:type="dxa"/>
          </w:tcPr>
          <w:p w:rsidR="00D17207" w:rsidRDefault="00D17207" w:rsidP="00D17207">
            <w:pPr>
              <w:pStyle w:val="ConsPlusNormal"/>
              <w:jc w:val="center"/>
            </w:pPr>
            <w:r>
              <w:t>D08AX06, V03AB18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215</w:t>
            </w:r>
          </w:p>
        </w:tc>
        <w:tc>
          <w:tcPr>
            <w:tcW w:w="1814" w:type="dxa"/>
          </w:tcPr>
          <w:p w:rsidR="00D17207" w:rsidRDefault="00D17207" w:rsidP="00D17207">
            <w:pPr>
              <w:pStyle w:val="ConsPlusNormal"/>
              <w:jc w:val="center"/>
            </w:pPr>
            <w:r>
              <w:t>Этанол</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д/нар. применения; конц. д/пригот.</w:t>
            </w:r>
          </w:p>
          <w:p w:rsidR="00D17207" w:rsidRDefault="00D17207" w:rsidP="00D17207">
            <w:pPr>
              <w:pStyle w:val="ConsPlusNormal"/>
              <w:jc w:val="center"/>
            </w:pPr>
            <w:r>
              <w:t>р-ра д/нар. применения и приготовления лекарственных форм;</w:t>
            </w:r>
          </w:p>
          <w:p w:rsidR="00D17207" w:rsidRDefault="00D17207" w:rsidP="00D17207">
            <w:pPr>
              <w:pStyle w:val="ConsPlusNormal"/>
              <w:jc w:val="center"/>
            </w:pPr>
            <w:r>
              <w:t>р-р д/нар. применения; р-р д/нар. применения и приготовления лекарственных форм</w:t>
            </w:r>
          </w:p>
        </w:tc>
        <w:tc>
          <w:tcPr>
            <w:tcW w:w="1644" w:type="dxa"/>
          </w:tcPr>
          <w:p w:rsidR="00D17207" w:rsidRDefault="00D17207" w:rsidP="00D17207">
            <w:pPr>
              <w:pStyle w:val="ConsPlusNormal"/>
              <w:jc w:val="center"/>
            </w:pPr>
            <w:r>
              <w:t>B05XX04, D08AX0</w:t>
            </w:r>
            <w:r>
              <w:lastRenderedPageBreak/>
              <w:t>8, V03AB16, V03AZ01, V07AB03</w:t>
            </w:r>
          </w:p>
        </w:tc>
      </w:tr>
      <w:tr w:rsidR="00D17207">
        <w:tc>
          <w:tcPr>
            <w:tcW w:w="1278" w:type="dxa"/>
          </w:tcPr>
          <w:p w:rsidR="00D17207" w:rsidRDefault="00D17207" w:rsidP="00D17207">
            <w:pPr>
              <w:pStyle w:val="ConsPlusNormal"/>
            </w:pPr>
            <w:r>
              <w:t>D11</w:t>
            </w:r>
          </w:p>
        </w:tc>
        <w:tc>
          <w:tcPr>
            <w:tcW w:w="2410" w:type="dxa"/>
          </w:tcPr>
          <w:p w:rsidR="00D17207" w:rsidRDefault="00D17207" w:rsidP="00D17207">
            <w:pPr>
              <w:pStyle w:val="ConsPlusNormal"/>
            </w:pPr>
            <w:r>
              <w:t>другие дерматологические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D11A</w:t>
            </w:r>
          </w:p>
        </w:tc>
        <w:tc>
          <w:tcPr>
            <w:tcW w:w="2410" w:type="dxa"/>
          </w:tcPr>
          <w:p w:rsidR="00D17207" w:rsidRDefault="00D17207" w:rsidP="00D17207">
            <w:pPr>
              <w:pStyle w:val="ConsPlusNormal"/>
            </w:pPr>
            <w:r>
              <w:t>другие дерматологические препара</w:t>
            </w:r>
            <w:r>
              <w:lastRenderedPageBreak/>
              <w:t>т</w:t>
            </w:r>
            <w:r>
              <w:lastRenderedPageBreak/>
              <w:t>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D11AH</w:t>
            </w:r>
          </w:p>
        </w:tc>
        <w:tc>
          <w:tcPr>
            <w:tcW w:w="2410" w:type="dxa"/>
          </w:tcPr>
          <w:p w:rsidR="00D17207" w:rsidRDefault="00D17207" w:rsidP="00D17207">
            <w:pPr>
              <w:pStyle w:val="ConsPlusNormal"/>
            </w:pPr>
            <w:r>
              <w:t>препараты для лечения дерматита, кроме глюкокортикоидов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216</w:t>
            </w:r>
          </w:p>
        </w:tc>
        <w:tc>
          <w:tcPr>
            <w:tcW w:w="1814" w:type="dxa"/>
          </w:tcPr>
          <w:p w:rsidR="00D17207" w:rsidRDefault="00D17207" w:rsidP="00D17207">
            <w:pPr>
              <w:pStyle w:val="ConsPlusNormal"/>
              <w:jc w:val="center"/>
            </w:pPr>
            <w:r>
              <w:t>Дупилумаб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D11AH05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217</w:t>
            </w:r>
          </w:p>
        </w:tc>
        <w:tc>
          <w:tcPr>
            <w:tcW w:w="1814" w:type="dxa"/>
          </w:tcPr>
          <w:p w:rsidR="00D17207" w:rsidRDefault="00D17207" w:rsidP="00D17207">
            <w:pPr>
              <w:pStyle w:val="ConsPlusNormal"/>
              <w:jc w:val="center"/>
            </w:pPr>
            <w:r>
              <w:t>Пимекролимус</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крем д/нар. применения</w:t>
            </w:r>
          </w:p>
        </w:tc>
        <w:tc>
          <w:tcPr>
            <w:tcW w:w="1644" w:type="dxa"/>
          </w:tcPr>
          <w:p w:rsidR="00D17207" w:rsidRDefault="00D17207" w:rsidP="00D17207">
            <w:pPr>
              <w:pStyle w:val="ConsPlusNormal"/>
              <w:jc w:val="center"/>
            </w:pPr>
            <w:r>
              <w:t>D11AX15</w:t>
            </w:r>
          </w:p>
        </w:tc>
      </w:tr>
      <w:tr w:rsidR="00D17207">
        <w:tc>
          <w:tcPr>
            <w:tcW w:w="1278" w:type="dxa"/>
          </w:tcPr>
          <w:p w:rsidR="00D17207" w:rsidRDefault="00D17207" w:rsidP="00D17207">
            <w:pPr>
              <w:pStyle w:val="ConsPlusNormal"/>
            </w:pPr>
            <w:r>
              <w:t>G</w:t>
            </w:r>
          </w:p>
        </w:tc>
        <w:tc>
          <w:tcPr>
            <w:tcW w:w="2410" w:type="dxa"/>
          </w:tcPr>
          <w:p w:rsidR="00D17207" w:rsidRDefault="00D17207" w:rsidP="00D17207">
            <w:pPr>
              <w:pStyle w:val="ConsPlusNormal"/>
            </w:pPr>
            <w:r>
              <w:t>мочеполовая система и половые гормоны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G01</w:t>
            </w:r>
          </w:p>
        </w:tc>
        <w:tc>
          <w:tcPr>
            <w:tcW w:w="2410" w:type="dxa"/>
          </w:tcPr>
          <w:p w:rsidR="00D17207" w:rsidRDefault="00D17207" w:rsidP="00D17207">
            <w:pPr>
              <w:pStyle w:val="ConsPlusNormal"/>
            </w:pPr>
            <w:r>
              <w:t>противомикробные препараты и антисептики, применяемые в гинекологии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G01A</w:t>
            </w:r>
          </w:p>
        </w:tc>
        <w:tc>
          <w:tcPr>
            <w:tcW w:w="2410" w:type="dxa"/>
          </w:tcPr>
          <w:p w:rsidR="00D17207" w:rsidRDefault="00D17207" w:rsidP="00D17207">
            <w:pPr>
              <w:pStyle w:val="ConsPlusNormal"/>
            </w:pPr>
            <w:r>
              <w:t>противомикробные препараты и антисептики, кроме комбинированных препаратов с глюкокортикоидами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G01AА</w:t>
            </w:r>
          </w:p>
        </w:tc>
        <w:tc>
          <w:tcPr>
            <w:tcW w:w="2410" w:type="dxa"/>
          </w:tcPr>
          <w:p w:rsidR="00D17207" w:rsidRDefault="00D17207" w:rsidP="00D17207">
            <w:pPr>
              <w:pStyle w:val="ConsPlusNormal"/>
            </w:pPr>
            <w:r>
              <w:t>антиб</w:t>
            </w:r>
            <w:r>
              <w:lastRenderedPageBreak/>
              <w:t>актериальные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218</w:t>
            </w:r>
          </w:p>
        </w:tc>
        <w:tc>
          <w:tcPr>
            <w:tcW w:w="1814" w:type="dxa"/>
          </w:tcPr>
          <w:p w:rsidR="00D17207" w:rsidRDefault="00D17207" w:rsidP="00D17207">
            <w:pPr>
              <w:pStyle w:val="ConsPlusNormal"/>
              <w:jc w:val="center"/>
            </w:pPr>
            <w:r>
              <w:t>Натамицин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супп. ваг.</w:t>
            </w:r>
          </w:p>
        </w:tc>
        <w:tc>
          <w:tcPr>
            <w:tcW w:w="1644" w:type="dxa"/>
          </w:tcPr>
          <w:p w:rsidR="00D17207" w:rsidRDefault="00D17207" w:rsidP="00D17207">
            <w:pPr>
              <w:pStyle w:val="ConsPlusNormal"/>
              <w:jc w:val="center"/>
            </w:pPr>
            <w:r>
              <w:t>G01AA02</w:t>
            </w:r>
          </w:p>
        </w:tc>
      </w:tr>
      <w:tr w:rsidR="00D17207">
        <w:tc>
          <w:tcPr>
            <w:tcW w:w="1278" w:type="dxa"/>
          </w:tcPr>
          <w:p w:rsidR="00D17207" w:rsidRDefault="00D17207" w:rsidP="00D17207">
            <w:pPr>
              <w:pStyle w:val="ConsPlusNormal"/>
            </w:pPr>
            <w:r>
              <w:t>G01A</w:t>
            </w:r>
            <w:r>
              <w:lastRenderedPageBreak/>
              <w:t>F</w:t>
            </w:r>
          </w:p>
        </w:tc>
        <w:tc>
          <w:tcPr>
            <w:tcW w:w="2410" w:type="dxa"/>
          </w:tcPr>
          <w:p w:rsidR="00D17207" w:rsidRDefault="00D17207" w:rsidP="00D17207">
            <w:pPr>
              <w:pStyle w:val="ConsPlusNormal"/>
            </w:pPr>
            <w:r>
              <w:t>производные имидазола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219</w:t>
            </w:r>
          </w:p>
        </w:tc>
        <w:tc>
          <w:tcPr>
            <w:tcW w:w="1814" w:type="dxa"/>
          </w:tcPr>
          <w:p w:rsidR="00D17207" w:rsidRDefault="00D17207" w:rsidP="00D17207">
            <w:pPr>
              <w:pStyle w:val="ConsPlusNormal"/>
              <w:jc w:val="center"/>
            </w:pPr>
            <w:r>
              <w:t>Клотримазол</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гель ваг.; супп. ваг.; табл. ваг.</w:t>
            </w:r>
          </w:p>
        </w:tc>
        <w:tc>
          <w:tcPr>
            <w:tcW w:w="1644" w:type="dxa"/>
          </w:tcPr>
          <w:p w:rsidR="00D17207" w:rsidRDefault="00D17207" w:rsidP="00D17207">
            <w:pPr>
              <w:pStyle w:val="ConsPlusNormal"/>
              <w:jc w:val="center"/>
            </w:pPr>
            <w:r>
              <w:t>A01AB18, D01AC01, G01AF02</w:t>
            </w:r>
          </w:p>
        </w:tc>
      </w:tr>
      <w:tr w:rsidR="00D17207">
        <w:tc>
          <w:tcPr>
            <w:tcW w:w="1278" w:type="dxa"/>
          </w:tcPr>
          <w:p w:rsidR="00D17207" w:rsidRDefault="00D17207" w:rsidP="00D17207">
            <w:pPr>
              <w:pStyle w:val="ConsPlusNormal"/>
            </w:pPr>
            <w:r>
              <w:t>G02</w:t>
            </w:r>
          </w:p>
        </w:tc>
        <w:tc>
          <w:tcPr>
            <w:tcW w:w="2410" w:type="dxa"/>
          </w:tcPr>
          <w:p w:rsidR="00D17207" w:rsidRDefault="00D17207" w:rsidP="00D17207">
            <w:pPr>
              <w:pStyle w:val="ConsPlusNormal"/>
            </w:pPr>
            <w:r>
              <w:t>другие препараты, применяемые в гинекологии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G02A</w:t>
            </w:r>
          </w:p>
        </w:tc>
        <w:tc>
          <w:tcPr>
            <w:tcW w:w="2410" w:type="dxa"/>
          </w:tcPr>
          <w:p w:rsidR="00D17207" w:rsidRDefault="00D17207" w:rsidP="00D17207">
            <w:pPr>
              <w:pStyle w:val="ConsPlusNormal"/>
            </w:pPr>
            <w:r>
              <w:t>утеротонизирующие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G02AB</w:t>
            </w:r>
          </w:p>
        </w:tc>
        <w:tc>
          <w:tcPr>
            <w:tcW w:w="2410" w:type="dxa"/>
          </w:tcPr>
          <w:p w:rsidR="00D17207" w:rsidRDefault="00D17207" w:rsidP="00D17207">
            <w:pPr>
              <w:pStyle w:val="ConsPlusNormal"/>
            </w:pPr>
            <w:r>
              <w:t>алкалоиды спорыньи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220</w:t>
            </w:r>
          </w:p>
        </w:tc>
        <w:tc>
          <w:tcPr>
            <w:tcW w:w="1814" w:type="dxa"/>
          </w:tcPr>
          <w:p w:rsidR="00D17207" w:rsidRDefault="00D17207" w:rsidP="00D17207">
            <w:pPr>
              <w:pStyle w:val="ConsPlusNormal"/>
              <w:jc w:val="center"/>
            </w:pPr>
            <w:r>
              <w:t>Метилэргометрин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G02AB01</w:t>
            </w:r>
          </w:p>
        </w:tc>
      </w:tr>
      <w:tr w:rsidR="00D17207">
        <w:tc>
          <w:tcPr>
            <w:tcW w:w="1278" w:type="dxa"/>
          </w:tcPr>
          <w:p w:rsidR="00D17207" w:rsidRDefault="00D17207" w:rsidP="00D17207">
            <w:pPr>
              <w:pStyle w:val="ConsPlusNormal"/>
            </w:pPr>
            <w:r>
              <w:t>G02AD</w:t>
            </w:r>
          </w:p>
        </w:tc>
        <w:tc>
          <w:tcPr>
            <w:tcW w:w="2410" w:type="dxa"/>
          </w:tcPr>
          <w:p w:rsidR="00D17207" w:rsidRDefault="00D17207" w:rsidP="00D17207">
            <w:pPr>
              <w:pStyle w:val="ConsPlusNormal"/>
            </w:pPr>
            <w:r>
              <w:t>простагландины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221</w:t>
            </w:r>
          </w:p>
        </w:tc>
        <w:tc>
          <w:tcPr>
            <w:tcW w:w="1814" w:type="dxa"/>
          </w:tcPr>
          <w:p w:rsidR="00D17207" w:rsidRDefault="00D17207" w:rsidP="00D17207">
            <w:pPr>
              <w:pStyle w:val="ConsPlusNormal"/>
              <w:jc w:val="center"/>
            </w:pPr>
            <w:r>
              <w:t>Динопростон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 xml:space="preserve">гель интрацервикальный </w:t>
            </w:r>
            <w:hyperlink w:anchor="P29584">
              <w:r>
                <w:rPr>
                  <w:color w:val="0000FF"/>
                </w:rPr>
                <w:t>&lt;1&gt;</w:t>
              </w:r>
            </w:hyperlink>
          </w:p>
        </w:tc>
        <w:tc>
          <w:tcPr>
            <w:tcW w:w="1644" w:type="dxa"/>
          </w:tcPr>
          <w:p w:rsidR="00D17207" w:rsidRDefault="00D17207" w:rsidP="00D17207">
            <w:pPr>
              <w:pStyle w:val="ConsPlusNormal"/>
              <w:jc w:val="center"/>
            </w:pPr>
            <w:r>
              <w:t>G02AD02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222</w:t>
            </w:r>
          </w:p>
        </w:tc>
        <w:tc>
          <w:tcPr>
            <w:tcW w:w="1814" w:type="dxa"/>
          </w:tcPr>
          <w:p w:rsidR="00D17207" w:rsidRDefault="00D17207" w:rsidP="00D17207">
            <w:pPr>
              <w:pStyle w:val="ConsPlusNormal"/>
              <w:jc w:val="center"/>
            </w:pPr>
            <w:r>
              <w:t>Мизопростол</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A02BB01, G02AD06</w:t>
            </w:r>
          </w:p>
        </w:tc>
      </w:tr>
      <w:tr w:rsidR="00D17207">
        <w:tc>
          <w:tcPr>
            <w:tcW w:w="1278" w:type="dxa"/>
          </w:tcPr>
          <w:p w:rsidR="00D17207" w:rsidRDefault="00D17207" w:rsidP="00D17207">
            <w:pPr>
              <w:pStyle w:val="ConsPlusNormal"/>
            </w:pPr>
            <w:r>
              <w:t>G02C</w:t>
            </w:r>
          </w:p>
        </w:tc>
        <w:tc>
          <w:tcPr>
            <w:tcW w:w="2410" w:type="dxa"/>
          </w:tcPr>
          <w:p w:rsidR="00D17207" w:rsidRDefault="00D17207" w:rsidP="00D17207">
            <w:pPr>
              <w:pStyle w:val="ConsPlusNormal"/>
            </w:pPr>
            <w:r>
              <w:t>другие препараты, применяемые в гинекологии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G02CA</w:t>
            </w:r>
          </w:p>
        </w:tc>
        <w:tc>
          <w:tcPr>
            <w:tcW w:w="2410" w:type="dxa"/>
          </w:tcPr>
          <w:p w:rsidR="00D17207" w:rsidRDefault="00D17207" w:rsidP="00D17207">
            <w:pPr>
              <w:pStyle w:val="ConsPlusNormal"/>
            </w:pPr>
            <w:r>
              <w:t>адреномиметик</w:t>
            </w:r>
            <w:r>
              <w:lastRenderedPageBreak/>
              <w:t>и, токол</w:t>
            </w:r>
            <w:r>
              <w:lastRenderedPageBreak/>
              <w:t>и</w:t>
            </w:r>
            <w:r>
              <w:lastRenderedPageBreak/>
              <w:t>тические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223</w:t>
            </w:r>
          </w:p>
        </w:tc>
        <w:tc>
          <w:tcPr>
            <w:tcW w:w="1814" w:type="dxa"/>
          </w:tcPr>
          <w:p w:rsidR="00D17207" w:rsidRDefault="00D17207" w:rsidP="00D17207">
            <w:pPr>
              <w:pStyle w:val="ConsPlusNormal"/>
              <w:jc w:val="center"/>
            </w:pPr>
            <w:r>
              <w:t>Гексопреналин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 xml:space="preserve">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R03AC06, R03CC05</w:t>
            </w:r>
          </w:p>
        </w:tc>
      </w:tr>
      <w:tr w:rsidR="00D17207">
        <w:tc>
          <w:tcPr>
            <w:tcW w:w="1278" w:type="dxa"/>
          </w:tcPr>
          <w:p w:rsidR="00D17207" w:rsidRDefault="00D17207" w:rsidP="00D17207">
            <w:pPr>
              <w:pStyle w:val="ConsPlusNormal"/>
            </w:pPr>
            <w:r>
              <w:t>G02CB</w:t>
            </w:r>
          </w:p>
        </w:tc>
        <w:tc>
          <w:tcPr>
            <w:tcW w:w="2410" w:type="dxa"/>
          </w:tcPr>
          <w:p w:rsidR="00D17207" w:rsidRDefault="00D17207" w:rsidP="00D17207">
            <w:pPr>
              <w:pStyle w:val="ConsPlusNormal"/>
            </w:pPr>
            <w:r>
              <w:t>ингибиторы пролактина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224</w:t>
            </w:r>
          </w:p>
        </w:tc>
        <w:tc>
          <w:tcPr>
            <w:tcW w:w="1814" w:type="dxa"/>
          </w:tcPr>
          <w:p w:rsidR="00D17207" w:rsidRDefault="00D17207" w:rsidP="00D17207">
            <w:pPr>
              <w:pStyle w:val="ConsPlusNormal"/>
              <w:jc w:val="center"/>
            </w:pPr>
            <w:r>
              <w:t>Бромокриптин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 04BC01, G02CB01</w:t>
            </w:r>
          </w:p>
        </w:tc>
      </w:tr>
      <w:tr w:rsidR="00D17207">
        <w:tc>
          <w:tcPr>
            <w:tcW w:w="1278" w:type="dxa"/>
          </w:tcPr>
          <w:p w:rsidR="00D17207" w:rsidRDefault="00D17207" w:rsidP="00D17207">
            <w:pPr>
              <w:pStyle w:val="ConsPlusNormal"/>
            </w:pPr>
            <w:r>
              <w:t>G02CX</w:t>
            </w:r>
          </w:p>
        </w:tc>
        <w:tc>
          <w:tcPr>
            <w:tcW w:w="2410" w:type="dxa"/>
          </w:tcPr>
          <w:p w:rsidR="00D17207" w:rsidRDefault="00D17207" w:rsidP="00D17207">
            <w:pPr>
              <w:pStyle w:val="ConsPlusNormal"/>
            </w:pPr>
            <w:r>
              <w:t>прочие препараты, применяемые в гинекологии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225</w:t>
            </w:r>
          </w:p>
        </w:tc>
        <w:tc>
          <w:tcPr>
            <w:tcW w:w="1814" w:type="dxa"/>
          </w:tcPr>
          <w:p w:rsidR="00D17207" w:rsidRDefault="00D17207" w:rsidP="00D17207">
            <w:pPr>
              <w:pStyle w:val="ConsPlusNormal"/>
              <w:jc w:val="center"/>
            </w:pPr>
            <w:r>
              <w:t>Атозибан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конц. д/пригот. р-ра д/инф; 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G02CX01</w:t>
            </w:r>
          </w:p>
        </w:tc>
      </w:tr>
      <w:tr w:rsidR="00D17207">
        <w:tc>
          <w:tcPr>
            <w:tcW w:w="1278" w:type="dxa"/>
          </w:tcPr>
          <w:p w:rsidR="00D17207" w:rsidRDefault="00D17207" w:rsidP="00D17207">
            <w:pPr>
              <w:pStyle w:val="ConsPlusNormal"/>
            </w:pPr>
            <w:r>
              <w:t>G03</w:t>
            </w:r>
          </w:p>
        </w:tc>
        <w:tc>
          <w:tcPr>
            <w:tcW w:w="2410" w:type="dxa"/>
          </w:tcPr>
          <w:p w:rsidR="00D17207" w:rsidRDefault="00D17207" w:rsidP="00D17207">
            <w:pPr>
              <w:pStyle w:val="ConsPlusNormal"/>
            </w:pPr>
            <w:r>
              <w:t>половые гормоны и модуляторы функции половых органов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G03A</w:t>
            </w:r>
          </w:p>
        </w:tc>
        <w:tc>
          <w:tcPr>
            <w:tcW w:w="2410" w:type="dxa"/>
          </w:tcPr>
          <w:p w:rsidR="00D17207" w:rsidRDefault="00D17207" w:rsidP="00D17207">
            <w:pPr>
              <w:pStyle w:val="ConsPlusNormal"/>
            </w:pPr>
            <w:r>
              <w:t>гормональные контрацептивы системного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G03B</w:t>
            </w:r>
          </w:p>
        </w:tc>
        <w:tc>
          <w:tcPr>
            <w:tcW w:w="2410" w:type="dxa"/>
          </w:tcPr>
          <w:p w:rsidR="00D17207" w:rsidRDefault="00D17207" w:rsidP="00D17207">
            <w:pPr>
              <w:pStyle w:val="ConsPlusNormal"/>
            </w:pPr>
            <w:r>
              <w:t>андрогены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G03BA</w:t>
            </w:r>
          </w:p>
        </w:tc>
        <w:tc>
          <w:tcPr>
            <w:tcW w:w="2410" w:type="dxa"/>
          </w:tcPr>
          <w:p w:rsidR="00D17207" w:rsidRDefault="00D17207" w:rsidP="00D17207">
            <w:pPr>
              <w:pStyle w:val="ConsPlusNormal"/>
            </w:pPr>
            <w:r>
              <w:t>производные 3-оксоандрост-4-ена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226</w:t>
            </w:r>
          </w:p>
        </w:tc>
        <w:tc>
          <w:tcPr>
            <w:tcW w:w="1814" w:type="dxa"/>
          </w:tcPr>
          <w:p w:rsidR="00D17207" w:rsidRDefault="00D17207" w:rsidP="00D17207">
            <w:pPr>
              <w:pStyle w:val="ConsPlusNormal"/>
              <w:jc w:val="center"/>
            </w:pPr>
            <w:r>
              <w:t>Тестостерон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в/м введения</w:t>
            </w:r>
          </w:p>
        </w:tc>
        <w:tc>
          <w:tcPr>
            <w:tcW w:w="1984" w:type="dxa"/>
          </w:tcPr>
          <w:p w:rsidR="00D17207" w:rsidRDefault="00D17207" w:rsidP="00D17207">
            <w:pPr>
              <w:pStyle w:val="ConsPlusNormal"/>
              <w:jc w:val="center"/>
            </w:pPr>
            <w:r>
              <w:t>гель д/нар. применения</w:t>
            </w:r>
          </w:p>
        </w:tc>
        <w:tc>
          <w:tcPr>
            <w:tcW w:w="1644" w:type="dxa"/>
          </w:tcPr>
          <w:p w:rsidR="00D17207" w:rsidRDefault="00D17207" w:rsidP="00D17207">
            <w:pPr>
              <w:pStyle w:val="ConsPlusNormal"/>
              <w:jc w:val="center"/>
            </w:pPr>
            <w:r>
              <w:t>G03BA03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227</w:t>
            </w:r>
          </w:p>
        </w:tc>
        <w:tc>
          <w:tcPr>
            <w:tcW w:w="1814" w:type="dxa"/>
          </w:tcPr>
          <w:p w:rsidR="00D17207" w:rsidRDefault="00D17207" w:rsidP="00D17207">
            <w:pPr>
              <w:pStyle w:val="ConsPlusNormal"/>
              <w:jc w:val="center"/>
            </w:pPr>
            <w:r>
              <w:t>Тестостерон (смесь эфиров)</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в/м введения (масл.)</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G03BA03</w:t>
            </w:r>
          </w:p>
        </w:tc>
      </w:tr>
      <w:tr w:rsidR="00D17207">
        <w:tc>
          <w:tcPr>
            <w:tcW w:w="1278" w:type="dxa"/>
          </w:tcPr>
          <w:p w:rsidR="00D17207" w:rsidRDefault="00D17207" w:rsidP="00D17207">
            <w:pPr>
              <w:pStyle w:val="ConsPlusNormal"/>
            </w:pPr>
            <w:r>
              <w:t>G03D</w:t>
            </w:r>
          </w:p>
        </w:tc>
        <w:tc>
          <w:tcPr>
            <w:tcW w:w="2410" w:type="dxa"/>
          </w:tcPr>
          <w:p w:rsidR="00D17207" w:rsidRDefault="00D17207" w:rsidP="00D17207">
            <w:pPr>
              <w:pStyle w:val="ConsPlusNormal"/>
            </w:pPr>
            <w:r>
              <w:t>гестагены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G03DA</w:t>
            </w:r>
          </w:p>
        </w:tc>
        <w:tc>
          <w:tcPr>
            <w:tcW w:w="2410" w:type="dxa"/>
          </w:tcPr>
          <w:p w:rsidR="00D17207" w:rsidRDefault="00D17207" w:rsidP="00D17207">
            <w:pPr>
              <w:pStyle w:val="ConsPlusNormal"/>
            </w:pPr>
            <w:r>
              <w:t>производные прегн-4-ена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228</w:t>
            </w:r>
          </w:p>
        </w:tc>
        <w:tc>
          <w:tcPr>
            <w:tcW w:w="1814" w:type="dxa"/>
          </w:tcPr>
          <w:p w:rsidR="00D17207" w:rsidRDefault="00D17207" w:rsidP="00D17207">
            <w:pPr>
              <w:pStyle w:val="ConsPlusNormal"/>
              <w:jc w:val="center"/>
            </w:pPr>
            <w:r>
              <w:t>Прогестерон</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G03DA04, G03DD01</w:t>
            </w:r>
          </w:p>
        </w:tc>
      </w:tr>
      <w:tr w:rsidR="00D17207">
        <w:tc>
          <w:tcPr>
            <w:tcW w:w="1278" w:type="dxa"/>
          </w:tcPr>
          <w:p w:rsidR="00D17207" w:rsidRDefault="00D17207" w:rsidP="00D17207">
            <w:pPr>
              <w:pStyle w:val="ConsPlusNormal"/>
            </w:pPr>
            <w:r>
              <w:t>G03DB</w:t>
            </w:r>
          </w:p>
        </w:tc>
        <w:tc>
          <w:tcPr>
            <w:tcW w:w="2410" w:type="dxa"/>
          </w:tcPr>
          <w:p w:rsidR="00D17207" w:rsidRDefault="00D17207" w:rsidP="00D17207">
            <w:pPr>
              <w:pStyle w:val="ConsPlusNormal"/>
            </w:pPr>
            <w:r>
              <w:t>производные прегнадиена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229</w:t>
            </w:r>
          </w:p>
        </w:tc>
        <w:tc>
          <w:tcPr>
            <w:tcW w:w="1814" w:type="dxa"/>
          </w:tcPr>
          <w:p w:rsidR="00D17207" w:rsidRDefault="00D17207" w:rsidP="00D17207">
            <w:pPr>
              <w:pStyle w:val="ConsPlusNormal"/>
              <w:jc w:val="center"/>
            </w:pPr>
            <w:r>
              <w:t>Дидрогестерон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G03DB01</w:t>
            </w:r>
          </w:p>
        </w:tc>
      </w:tr>
      <w:tr w:rsidR="00D17207">
        <w:tc>
          <w:tcPr>
            <w:tcW w:w="1278" w:type="dxa"/>
          </w:tcPr>
          <w:p w:rsidR="00D17207" w:rsidRDefault="00D17207" w:rsidP="00D17207">
            <w:pPr>
              <w:pStyle w:val="ConsPlusNormal"/>
            </w:pPr>
            <w:r>
              <w:t>G03DC</w:t>
            </w:r>
          </w:p>
        </w:tc>
        <w:tc>
          <w:tcPr>
            <w:tcW w:w="2410" w:type="dxa"/>
          </w:tcPr>
          <w:p w:rsidR="00D17207" w:rsidRDefault="00D17207" w:rsidP="00D17207">
            <w:pPr>
              <w:pStyle w:val="ConsPlusNormal"/>
            </w:pPr>
            <w:r>
              <w:t>производные эстрена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230</w:t>
            </w:r>
          </w:p>
        </w:tc>
        <w:tc>
          <w:tcPr>
            <w:tcW w:w="1814" w:type="dxa"/>
          </w:tcPr>
          <w:p w:rsidR="00D17207" w:rsidRDefault="00D17207" w:rsidP="00D17207">
            <w:pPr>
              <w:pStyle w:val="ConsPlusNormal"/>
              <w:jc w:val="center"/>
            </w:pPr>
            <w:r>
              <w:t>Норэтистерон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G03AC01, G03DC02</w:t>
            </w:r>
          </w:p>
        </w:tc>
      </w:tr>
      <w:tr w:rsidR="00D17207">
        <w:tc>
          <w:tcPr>
            <w:tcW w:w="1278" w:type="dxa"/>
          </w:tcPr>
          <w:p w:rsidR="00D17207" w:rsidRDefault="00D17207" w:rsidP="00D17207">
            <w:pPr>
              <w:pStyle w:val="ConsPlusNormal"/>
            </w:pPr>
            <w:r>
              <w:t>G03G</w:t>
            </w:r>
          </w:p>
        </w:tc>
        <w:tc>
          <w:tcPr>
            <w:tcW w:w="2410" w:type="dxa"/>
          </w:tcPr>
          <w:p w:rsidR="00D17207" w:rsidRDefault="00D17207" w:rsidP="00D17207">
            <w:pPr>
              <w:pStyle w:val="ConsPlusNormal"/>
            </w:pPr>
            <w:r>
              <w:t>гонадотропины и другие стимуляторы овуляции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G03GA</w:t>
            </w:r>
          </w:p>
        </w:tc>
        <w:tc>
          <w:tcPr>
            <w:tcW w:w="2410" w:type="dxa"/>
          </w:tcPr>
          <w:p w:rsidR="00D17207" w:rsidRDefault="00D17207" w:rsidP="00D17207">
            <w:pPr>
              <w:pStyle w:val="ConsPlusNormal"/>
            </w:pPr>
            <w:r>
              <w:t>гонадотропины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231</w:t>
            </w:r>
          </w:p>
        </w:tc>
        <w:tc>
          <w:tcPr>
            <w:tcW w:w="1814" w:type="dxa"/>
          </w:tcPr>
          <w:p w:rsidR="00D17207" w:rsidRDefault="00D17207" w:rsidP="00D17207">
            <w:pPr>
              <w:pStyle w:val="ConsPlusNormal"/>
              <w:jc w:val="center"/>
            </w:pPr>
            <w:r>
              <w:t>Гонадотропин хорионический</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G03GA01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232</w:t>
            </w:r>
          </w:p>
        </w:tc>
        <w:tc>
          <w:tcPr>
            <w:tcW w:w="1814" w:type="dxa"/>
          </w:tcPr>
          <w:p w:rsidR="00D17207" w:rsidRDefault="00D17207" w:rsidP="00D17207">
            <w:pPr>
              <w:pStyle w:val="ConsPlusNormal"/>
              <w:jc w:val="center"/>
            </w:pPr>
            <w:r>
              <w:t>Корифоллитропин альфа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G03GA09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233</w:t>
            </w:r>
          </w:p>
        </w:tc>
        <w:tc>
          <w:tcPr>
            <w:tcW w:w="1814" w:type="dxa"/>
          </w:tcPr>
          <w:p w:rsidR="00D17207" w:rsidRDefault="00D17207" w:rsidP="00D17207">
            <w:pPr>
              <w:pStyle w:val="ConsPlusNormal"/>
              <w:jc w:val="center"/>
            </w:pPr>
            <w:r>
              <w:t>Фоллитропин альфа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в/м и п/к введения; лиофил. д/пригот. р-ра для п/к введения; 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G03GA05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234</w:t>
            </w:r>
          </w:p>
        </w:tc>
        <w:tc>
          <w:tcPr>
            <w:tcW w:w="1814" w:type="dxa"/>
          </w:tcPr>
          <w:p w:rsidR="00D17207" w:rsidRDefault="00D17207" w:rsidP="00D17207">
            <w:pPr>
              <w:pStyle w:val="ConsPlusNormal"/>
              <w:jc w:val="center"/>
            </w:pPr>
            <w:r>
              <w:t>Фоллитропин альфа + Лутропин альфа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G03GA05/</w:t>
            </w:r>
          </w:p>
          <w:p w:rsidR="00D17207" w:rsidRDefault="00D17207" w:rsidP="00D17207">
            <w:pPr>
              <w:pStyle w:val="ConsPlusNormal"/>
              <w:jc w:val="center"/>
            </w:pPr>
            <w:r>
              <w:t>G03GA07</w:t>
            </w:r>
          </w:p>
        </w:tc>
      </w:tr>
      <w:tr w:rsidR="00D17207">
        <w:tc>
          <w:tcPr>
            <w:tcW w:w="1278" w:type="dxa"/>
          </w:tcPr>
          <w:p w:rsidR="00D17207" w:rsidRDefault="00D17207" w:rsidP="00D17207">
            <w:pPr>
              <w:pStyle w:val="ConsPlusNormal"/>
            </w:pPr>
            <w:r>
              <w:t>G03GB</w:t>
            </w:r>
          </w:p>
        </w:tc>
        <w:tc>
          <w:tcPr>
            <w:tcW w:w="2410" w:type="dxa"/>
          </w:tcPr>
          <w:p w:rsidR="00D17207" w:rsidRDefault="00D17207" w:rsidP="00D17207">
            <w:pPr>
              <w:pStyle w:val="ConsPlusNormal"/>
            </w:pPr>
            <w:r>
              <w:t>синтетические стимуляторы овуляции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235</w:t>
            </w:r>
          </w:p>
        </w:tc>
        <w:tc>
          <w:tcPr>
            <w:tcW w:w="1814" w:type="dxa"/>
          </w:tcPr>
          <w:p w:rsidR="00D17207" w:rsidRDefault="00D17207" w:rsidP="00D17207">
            <w:pPr>
              <w:pStyle w:val="ConsPlusNormal"/>
              <w:jc w:val="center"/>
            </w:pPr>
            <w:r>
              <w:t>Кломифен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G03GB02</w:t>
            </w:r>
          </w:p>
        </w:tc>
      </w:tr>
      <w:tr w:rsidR="00D17207">
        <w:tc>
          <w:tcPr>
            <w:tcW w:w="1278" w:type="dxa"/>
          </w:tcPr>
          <w:p w:rsidR="00D17207" w:rsidRDefault="00D17207" w:rsidP="00D17207">
            <w:pPr>
              <w:pStyle w:val="ConsPlusNormal"/>
            </w:pPr>
            <w:r>
              <w:t>G03H</w:t>
            </w:r>
          </w:p>
        </w:tc>
        <w:tc>
          <w:tcPr>
            <w:tcW w:w="2410" w:type="dxa"/>
          </w:tcPr>
          <w:p w:rsidR="00D17207" w:rsidRDefault="00D17207" w:rsidP="00D17207">
            <w:pPr>
              <w:pStyle w:val="ConsPlusNormal"/>
            </w:pPr>
            <w:r>
              <w:t>антиандрогены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G03HA</w:t>
            </w:r>
          </w:p>
        </w:tc>
        <w:tc>
          <w:tcPr>
            <w:tcW w:w="2410" w:type="dxa"/>
          </w:tcPr>
          <w:p w:rsidR="00D17207" w:rsidRDefault="00D17207" w:rsidP="00D17207">
            <w:pPr>
              <w:pStyle w:val="ConsPlusNormal"/>
            </w:pPr>
            <w:r>
              <w:t>антиандрогены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236</w:t>
            </w:r>
          </w:p>
        </w:tc>
        <w:tc>
          <w:tcPr>
            <w:tcW w:w="1814" w:type="dxa"/>
          </w:tcPr>
          <w:p w:rsidR="00D17207" w:rsidRDefault="00D17207" w:rsidP="00D17207">
            <w:pPr>
              <w:pStyle w:val="ConsPlusNormal"/>
              <w:jc w:val="center"/>
            </w:pPr>
            <w:r>
              <w:t>Ципротерон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р-р для в/м введения (масл.)</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G03HA01</w:t>
            </w:r>
          </w:p>
        </w:tc>
      </w:tr>
      <w:tr w:rsidR="00D17207">
        <w:tc>
          <w:tcPr>
            <w:tcW w:w="1278" w:type="dxa"/>
          </w:tcPr>
          <w:p w:rsidR="00D17207" w:rsidRDefault="00D17207" w:rsidP="00D17207">
            <w:pPr>
              <w:pStyle w:val="ConsPlusNormal"/>
            </w:pPr>
            <w:r>
              <w:t>G04</w:t>
            </w:r>
          </w:p>
        </w:tc>
        <w:tc>
          <w:tcPr>
            <w:tcW w:w="2410" w:type="dxa"/>
          </w:tcPr>
          <w:p w:rsidR="00D17207" w:rsidRDefault="00D17207" w:rsidP="00D17207">
            <w:pPr>
              <w:pStyle w:val="ConsPlusNormal"/>
            </w:pPr>
            <w:r>
              <w:t>препараты, применяемые в урологии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G04B</w:t>
            </w:r>
          </w:p>
        </w:tc>
        <w:tc>
          <w:tcPr>
            <w:tcW w:w="2410" w:type="dxa"/>
          </w:tcPr>
          <w:p w:rsidR="00D17207" w:rsidRDefault="00D17207" w:rsidP="00D17207">
            <w:pPr>
              <w:pStyle w:val="ConsPlusNormal"/>
            </w:pPr>
            <w:r>
              <w:t>препараты, применяемые в урологии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G04BD</w:t>
            </w:r>
          </w:p>
        </w:tc>
        <w:tc>
          <w:tcPr>
            <w:tcW w:w="2410" w:type="dxa"/>
          </w:tcPr>
          <w:p w:rsidR="00D17207" w:rsidRDefault="00D17207" w:rsidP="00D17207">
            <w:pPr>
              <w:pStyle w:val="ConsPlusNormal"/>
            </w:pPr>
            <w:r>
              <w:t>средства для лечения учащенного мочеиспускания и недержания мочи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237</w:t>
            </w:r>
          </w:p>
        </w:tc>
        <w:tc>
          <w:tcPr>
            <w:tcW w:w="1814" w:type="dxa"/>
          </w:tcPr>
          <w:p w:rsidR="00D17207" w:rsidRDefault="00D17207" w:rsidP="00D17207">
            <w:pPr>
              <w:pStyle w:val="ConsPlusNormal"/>
              <w:jc w:val="center"/>
            </w:pPr>
            <w:r>
              <w:t>Солифенацин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G04BD08</w:t>
            </w:r>
          </w:p>
        </w:tc>
      </w:tr>
      <w:tr w:rsidR="00D17207">
        <w:tc>
          <w:tcPr>
            <w:tcW w:w="1278" w:type="dxa"/>
          </w:tcPr>
          <w:p w:rsidR="00D17207" w:rsidRDefault="00D17207" w:rsidP="00D17207">
            <w:pPr>
              <w:pStyle w:val="ConsPlusNormal"/>
            </w:pPr>
            <w:r>
              <w:lastRenderedPageBreak/>
              <w:t>G04C</w:t>
            </w:r>
          </w:p>
        </w:tc>
        <w:tc>
          <w:tcPr>
            <w:tcW w:w="2410" w:type="dxa"/>
          </w:tcPr>
          <w:p w:rsidR="00D17207" w:rsidRDefault="00D17207" w:rsidP="00D17207">
            <w:pPr>
              <w:pStyle w:val="ConsPlusNormal"/>
            </w:pPr>
            <w:r>
              <w:t>препараты для лечения доброк</w:t>
            </w:r>
            <w:r>
              <w:lastRenderedPageBreak/>
              <w:t>ачеств</w:t>
            </w:r>
            <w:r>
              <w:lastRenderedPageBreak/>
              <w:t>е</w:t>
            </w:r>
            <w:r>
              <w:lastRenderedPageBreak/>
              <w:t>нной гиперплазии предстательной железы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G04CA</w:t>
            </w:r>
          </w:p>
        </w:tc>
        <w:tc>
          <w:tcPr>
            <w:tcW w:w="2410" w:type="dxa"/>
          </w:tcPr>
          <w:p w:rsidR="00D17207" w:rsidRDefault="00D17207" w:rsidP="00D17207">
            <w:pPr>
              <w:pStyle w:val="ConsPlusNormal"/>
            </w:pPr>
            <w:r>
              <w:t>альфа-адреноблокаторы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238</w:t>
            </w:r>
          </w:p>
        </w:tc>
        <w:tc>
          <w:tcPr>
            <w:tcW w:w="1814" w:type="dxa"/>
          </w:tcPr>
          <w:p w:rsidR="00D17207" w:rsidRDefault="00D17207" w:rsidP="00D17207">
            <w:pPr>
              <w:pStyle w:val="ConsPlusNormal"/>
              <w:jc w:val="center"/>
            </w:pPr>
            <w:r>
              <w:t>Алфузозин</w:t>
            </w:r>
          </w:p>
        </w:tc>
        <w:tc>
          <w:tcPr>
            <w:tcW w:w="1871" w:type="dxa"/>
          </w:tcPr>
          <w:p w:rsidR="00D17207" w:rsidRDefault="00D17207" w:rsidP="00D17207">
            <w:pPr>
              <w:pStyle w:val="ConsPlusNormal"/>
              <w:jc w:val="center"/>
            </w:pPr>
            <w:r>
              <w:t>табл. пролонгированного действия; табл. пролонгированного действия, п/о; табл. с контролируемым высвобождением, п/о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G04CA01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239</w:t>
            </w:r>
          </w:p>
        </w:tc>
        <w:tc>
          <w:tcPr>
            <w:tcW w:w="1814" w:type="dxa"/>
          </w:tcPr>
          <w:p w:rsidR="00D17207" w:rsidRDefault="00D17207" w:rsidP="00D17207">
            <w:pPr>
              <w:pStyle w:val="ConsPlusNormal"/>
              <w:jc w:val="center"/>
            </w:pPr>
            <w:r>
              <w:t>Тамсулозин</w:t>
            </w:r>
          </w:p>
        </w:tc>
        <w:tc>
          <w:tcPr>
            <w:tcW w:w="1871" w:type="dxa"/>
          </w:tcPr>
          <w:p w:rsidR="00D17207" w:rsidRDefault="00D17207" w:rsidP="00D17207">
            <w:pPr>
              <w:pStyle w:val="ConsPlusNormal"/>
              <w:jc w:val="center"/>
            </w:pPr>
            <w:r>
              <w:t>капс. кишечнорастворимые с пролонгированным высвобождением; капс. пролонгированного действия; капс. с модифицированным высвобождением; капс. с пролонгированным высвобождением; табл. с контролируемым высв</w:t>
            </w:r>
            <w:r>
              <w:lastRenderedPageBreak/>
              <w:t>обождением, п/о; табл. с пролонгированным высвобождением,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G04CA02</w:t>
            </w:r>
          </w:p>
        </w:tc>
      </w:tr>
      <w:tr w:rsidR="00D17207">
        <w:tc>
          <w:tcPr>
            <w:tcW w:w="1278" w:type="dxa"/>
          </w:tcPr>
          <w:p w:rsidR="00D17207" w:rsidRDefault="00D17207" w:rsidP="00D17207">
            <w:pPr>
              <w:pStyle w:val="ConsPlusNormal"/>
            </w:pPr>
            <w:r>
              <w:t>G04CB</w:t>
            </w:r>
          </w:p>
        </w:tc>
        <w:tc>
          <w:tcPr>
            <w:tcW w:w="2410" w:type="dxa"/>
          </w:tcPr>
          <w:p w:rsidR="00D17207" w:rsidRDefault="00D17207" w:rsidP="00D17207">
            <w:pPr>
              <w:pStyle w:val="ConsPlusNormal"/>
            </w:pPr>
            <w:r>
              <w:t>ингибиторы тестостерон-5-альфа-редуктазы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240</w:t>
            </w:r>
          </w:p>
        </w:tc>
        <w:tc>
          <w:tcPr>
            <w:tcW w:w="1814" w:type="dxa"/>
          </w:tcPr>
          <w:p w:rsidR="00D17207" w:rsidRDefault="00D17207" w:rsidP="00D17207">
            <w:pPr>
              <w:pStyle w:val="ConsPlusNormal"/>
              <w:jc w:val="center"/>
            </w:pPr>
            <w:r>
              <w:t>Финастерид</w:t>
            </w:r>
          </w:p>
        </w:tc>
        <w:tc>
          <w:tcPr>
            <w:tcW w:w="1871" w:type="dxa"/>
          </w:tcPr>
          <w:p w:rsidR="00D17207" w:rsidRDefault="00D17207" w:rsidP="00D17207">
            <w:pPr>
              <w:pStyle w:val="ConsPlusNormal"/>
              <w:jc w:val="center"/>
            </w:pPr>
            <w:r>
              <w:t>та</w:t>
            </w:r>
            <w:r>
              <w:lastRenderedPageBreak/>
              <w:t>бл., п/пл.</w:t>
            </w:r>
            <w:r>
              <w:lastRenderedPageBreak/>
              <w:t xml:space="preserve"> </w:t>
            </w:r>
            <w:r>
              <w:lastRenderedPageBreak/>
              <w:t>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G04CB01, D11AX10</w:t>
            </w:r>
          </w:p>
        </w:tc>
      </w:tr>
      <w:tr w:rsidR="00D17207">
        <w:tc>
          <w:tcPr>
            <w:tcW w:w="1278" w:type="dxa"/>
          </w:tcPr>
          <w:p w:rsidR="00D17207" w:rsidRDefault="00D17207" w:rsidP="00D17207">
            <w:pPr>
              <w:pStyle w:val="ConsPlusNormal"/>
            </w:pPr>
            <w:r>
              <w:t>H</w:t>
            </w:r>
          </w:p>
        </w:tc>
        <w:tc>
          <w:tcPr>
            <w:tcW w:w="2410" w:type="dxa"/>
          </w:tcPr>
          <w:p w:rsidR="00D17207" w:rsidRDefault="00D17207" w:rsidP="00D17207">
            <w:pPr>
              <w:pStyle w:val="ConsPlusNormal"/>
            </w:pPr>
            <w:r>
              <w:t>гормональные препараты системного действия, кроме половых гормонов и инсулинов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H01</w:t>
            </w:r>
          </w:p>
        </w:tc>
        <w:tc>
          <w:tcPr>
            <w:tcW w:w="2410" w:type="dxa"/>
          </w:tcPr>
          <w:p w:rsidR="00D17207" w:rsidRDefault="00D17207" w:rsidP="00D17207">
            <w:pPr>
              <w:pStyle w:val="ConsPlusNormal"/>
            </w:pPr>
            <w:r>
              <w:t>гормоны гипофиза и гипоталамуса и их аналоги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H01A</w:t>
            </w:r>
          </w:p>
        </w:tc>
        <w:tc>
          <w:tcPr>
            <w:tcW w:w="2410" w:type="dxa"/>
          </w:tcPr>
          <w:p w:rsidR="00D17207" w:rsidRDefault="00D17207" w:rsidP="00D17207">
            <w:pPr>
              <w:pStyle w:val="ConsPlusNormal"/>
            </w:pPr>
            <w:r>
              <w:t>гормоны передней доли гипофиза и их аналоги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H01AC</w:t>
            </w:r>
          </w:p>
        </w:tc>
        <w:tc>
          <w:tcPr>
            <w:tcW w:w="2410" w:type="dxa"/>
          </w:tcPr>
          <w:p w:rsidR="00D17207" w:rsidRDefault="00D17207" w:rsidP="00D17207">
            <w:pPr>
              <w:pStyle w:val="ConsPlusNormal"/>
            </w:pPr>
            <w:r>
              <w:t>соматропин и его агонисты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241</w:t>
            </w:r>
          </w:p>
        </w:tc>
        <w:tc>
          <w:tcPr>
            <w:tcW w:w="1814" w:type="dxa"/>
          </w:tcPr>
          <w:p w:rsidR="00D17207" w:rsidRDefault="00D17207" w:rsidP="00D17207">
            <w:pPr>
              <w:pStyle w:val="ConsPlusNormal"/>
              <w:jc w:val="center"/>
            </w:pPr>
            <w:r>
              <w:t>Соматропин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для </w:t>
            </w:r>
            <w:r>
              <w:lastRenderedPageBreak/>
              <w:t>п/к введения; 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H01AC01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242</w:t>
            </w:r>
          </w:p>
        </w:tc>
        <w:tc>
          <w:tcPr>
            <w:tcW w:w="1814" w:type="dxa"/>
          </w:tcPr>
          <w:p w:rsidR="00D17207" w:rsidRDefault="00D17207" w:rsidP="00D17207">
            <w:pPr>
              <w:pStyle w:val="ConsPlusNormal"/>
              <w:jc w:val="center"/>
            </w:pPr>
            <w:r>
              <w:t>Пэгвисомант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H01AX01</w:t>
            </w:r>
          </w:p>
        </w:tc>
      </w:tr>
      <w:tr w:rsidR="00D17207">
        <w:tc>
          <w:tcPr>
            <w:tcW w:w="1278" w:type="dxa"/>
          </w:tcPr>
          <w:p w:rsidR="00D17207" w:rsidRDefault="00D17207" w:rsidP="00D17207">
            <w:pPr>
              <w:pStyle w:val="ConsPlusNormal"/>
            </w:pPr>
            <w:r>
              <w:t>H01B</w:t>
            </w:r>
          </w:p>
        </w:tc>
        <w:tc>
          <w:tcPr>
            <w:tcW w:w="2410" w:type="dxa"/>
          </w:tcPr>
          <w:p w:rsidR="00D17207" w:rsidRDefault="00D17207" w:rsidP="00D17207">
            <w:pPr>
              <w:pStyle w:val="ConsPlusNormal"/>
            </w:pPr>
            <w:r>
              <w:t>гормоны задней доли гипофиза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H01BA</w:t>
            </w:r>
          </w:p>
        </w:tc>
        <w:tc>
          <w:tcPr>
            <w:tcW w:w="2410" w:type="dxa"/>
          </w:tcPr>
          <w:p w:rsidR="00D17207" w:rsidRDefault="00D17207" w:rsidP="00D17207">
            <w:pPr>
              <w:pStyle w:val="ConsPlusNormal"/>
            </w:pPr>
            <w:r>
              <w:t>вазопрессин и его аналоги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243</w:t>
            </w:r>
          </w:p>
        </w:tc>
        <w:tc>
          <w:tcPr>
            <w:tcW w:w="1814" w:type="dxa"/>
          </w:tcPr>
          <w:p w:rsidR="00D17207" w:rsidRDefault="00D17207" w:rsidP="00D17207">
            <w:pPr>
              <w:pStyle w:val="ConsPlusNormal"/>
              <w:jc w:val="center"/>
            </w:pPr>
            <w:r>
              <w:t>Десмопрессин</w:t>
            </w:r>
          </w:p>
        </w:tc>
        <w:tc>
          <w:tcPr>
            <w:tcW w:w="1871" w:type="dxa"/>
          </w:tcPr>
          <w:p w:rsidR="00D17207" w:rsidRDefault="00D17207" w:rsidP="00D17207">
            <w:pPr>
              <w:pStyle w:val="ConsPlusNormal"/>
              <w:jc w:val="center"/>
            </w:pPr>
            <w:r>
              <w:t>табл.; табл. подъязычные; табл., диспергируемые в полости рта; табл. - лиофил.</w:t>
            </w: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спрей назальный дозированный; капли назальные</w:t>
            </w:r>
          </w:p>
        </w:tc>
        <w:tc>
          <w:tcPr>
            <w:tcW w:w="1644" w:type="dxa"/>
          </w:tcPr>
          <w:p w:rsidR="00D17207" w:rsidRDefault="00D17207" w:rsidP="00D17207">
            <w:pPr>
              <w:pStyle w:val="ConsPlusNormal"/>
              <w:jc w:val="center"/>
            </w:pPr>
            <w:r>
              <w:t>H01BA02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244</w:t>
            </w:r>
          </w:p>
        </w:tc>
        <w:tc>
          <w:tcPr>
            <w:tcW w:w="1814" w:type="dxa"/>
          </w:tcPr>
          <w:p w:rsidR="00D17207" w:rsidRDefault="00D17207" w:rsidP="00D17207">
            <w:pPr>
              <w:pStyle w:val="ConsPlusNormal"/>
              <w:jc w:val="center"/>
            </w:pPr>
            <w:r>
              <w:t>Терлипрессин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H01BA04</w:t>
            </w:r>
          </w:p>
        </w:tc>
      </w:tr>
      <w:tr w:rsidR="00D17207">
        <w:tc>
          <w:tcPr>
            <w:tcW w:w="1278" w:type="dxa"/>
          </w:tcPr>
          <w:p w:rsidR="00D17207" w:rsidRDefault="00D17207" w:rsidP="00D17207">
            <w:pPr>
              <w:pStyle w:val="ConsPlusNormal"/>
            </w:pPr>
            <w:r>
              <w:t>H01BB</w:t>
            </w:r>
          </w:p>
        </w:tc>
        <w:tc>
          <w:tcPr>
            <w:tcW w:w="2410" w:type="dxa"/>
          </w:tcPr>
          <w:p w:rsidR="00D17207" w:rsidRDefault="00D17207" w:rsidP="00D17207">
            <w:pPr>
              <w:pStyle w:val="ConsPlusNormal"/>
            </w:pPr>
            <w:r>
              <w:t>окситоцин и его аналоги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245</w:t>
            </w:r>
          </w:p>
        </w:tc>
        <w:tc>
          <w:tcPr>
            <w:tcW w:w="1814" w:type="dxa"/>
          </w:tcPr>
          <w:p w:rsidR="00D17207" w:rsidRDefault="00D17207" w:rsidP="00D17207">
            <w:pPr>
              <w:pStyle w:val="ConsPlusNormal"/>
              <w:jc w:val="center"/>
            </w:pPr>
            <w:r>
              <w:t>Карбетоцин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введения;</w:t>
            </w:r>
          </w:p>
          <w:p w:rsidR="00D17207" w:rsidRDefault="00D17207" w:rsidP="00D17207">
            <w:pPr>
              <w:pStyle w:val="ConsPlusNormal"/>
              <w:jc w:val="center"/>
            </w:pPr>
            <w:r>
              <w:t xml:space="preserve">р-р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H01BB03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246</w:t>
            </w:r>
          </w:p>
        </w:tc>
        <w:tc>
          <w:tcPr>
            <w:tcW w:w="1814" w:type="dxa"/>
          </w:tcPr>
          <w:p w:rsidR="00D17207" w:rsidRDefault="00D17207" w:rsidP="00D17207">
            <w:pPr>
              <w:pStyle w:val="ConsPlusNormal"/>
              <w:jc w:val="center"/>
            </w:pPr>
            <w:r>
              <w:t>Окситоцин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и в/м введения; р-р д/инф и в/м введения; р-р д/ин; р-р</w:t>
            </w:r>
            <w:r>
              <w:lastRenderedPageBreak/>
              <w:t xml:space="preserve"> д/ин и местного применения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H01BB02</w:t>
            </w:r>
          </w:p>
        </w:tc>
      </w:tr>
      <w:tr w:rsidR="00D17207">
        <w:tc>
          <w:tcPr>
            <w:tcW w:w="1278" w:type="dxa"/>
          </w:tcPr>
          <w:p w:rsidR="00D17207" w:rsidRDefault="00D17207" w:rsidP="00D17207">
            <w:pPr>
              <w:pStyle w:val="ConsPlusNormal"/>
            </w:pPr>
            <w:r>
              <w:t>H01C</w:t>
            </w:r>
          </w:p>
        </w:tc>
        <w:tc>
          <w:tcPr>
            <w:tcW w:w="2410" w:type="dxa"/>
          </w:tcPr>
          <w:p w:rsidR="00D17207" w:rsidRDefault="00D17207" w:rsidP="00D17207">
            <w:pPr>
              <w:pStyle w:val="ConsPlusNormal"/>
            </w:pPr>
            <w:r>
              <w:t>гормоны гипоталамуса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H01CB</w:t>
            </w:r>
          </w:p>
        </w:tc>
        <w:tc>
          <w:tcPr>
            <w:tcW w:w="2410" w:type="dxa"/>
          </w:tcPr>
          <w:p w:rsidR="00D17207" w:rsidRDefault="00D17207" w:rsidP="00D17207">
            <w:pPr>
              <w:pStyle w:val="ConsPlusNormal"/>
            </w:pPr>
            <w:r>
              <w:t>гормоны, замедляющие рост</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247</w:t>
            </w:r>
          </w:p>
        </w:tc>
        <w:tc>
          <w:tcPr>
            <w:tcW w:w="1814" w:type="dxa"/>
          </w:tcPr>
          <w:p w:rsidR="00D17207" w:rsidRDefault="00D17207" w:rsidP="00D17207">
            <w:pPr>
              <w:pStyle w:val="ConsPlusNormal"/>
              <w:jc w:val="center"/>
            </w:pPr>
            <w:r>
              <w:t>Ланреотид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гель для п/к введения пролонгированного действия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H01CB03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248</w:t>
            </w:r>
          </w:p>
        </w:tc>
        <w:tc>
          <w:tcPr>
            <w:tcW w:w="1814" w:type="dxa"/>
          </w:tcPr>
          <w:p w:rsidR="00D17207" w:rsidRDefault="00D17207" w:rsidP="00D17207">
            <w:pPr>
              <w:pStyle w:val="ConsPlusNormal"/>
              <w:jc w:val="center"/>
            </w:pPr>
            <w:r>
              <w:t>Октреотид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сусп. для в/м введения пролонгированного действия; микросферы д/пригот. сусп. для в/м введения; микросферы д/пригот. сусп. для в/м введения пролонгированного действия; р-р для в/в и п/к введения; р-р д/инф и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H01CB02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249</w:t>
            </w:r>
          </w:p>
        </w:tc>
        <w:tc>
          <w:tcPr>
            <w:tcW w:w="1814" w:type="dxa"/>
          </w:tcPr>
          <w:p w:rsidR="00D17207" w:rsidRDefault="00D17207" w:rsidP="00D17207">
            <w:pPr>
              <w:pStyle w:val="ConsPlusNormal"/>
              <w:jc w:val="center"/>
            </w:pPr>
            <w:r>
              <w:t>Пасиреотид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H01CB05</w:t>
            </w:r>
          </w:p>
        </w:tc>
      </w:tr>
      <w:tr w:rsidR="00D17207">
        <w:tc>
          <w:tcPr>
            <w:tcW w:w="1278" w:type="dxa"/>
          </w:tcPr>
          <w:p w:rsidR="00D17207" w:rsidRDefault="00D17207" w:rsidP="00D17207">
            <w:pPr>
              <w:pStyle w:val="ConsPlusNormal"/>
            </w:pPr>
            <w:r>
              <w:t>H01CC</w:t>
            </w:r>
          </w:p>
        </w:tc>
        <w:tc>
          <w:tcPr>
            <w:tcW w:w="2410" w:type="dxa"/>
          </w:tcPr>
          <w:p w:rsidR="00D17207" w:rsidRDefault="00D17207" w:rsidP="00D17207">
            <w:pPr>
              <w:pStyle w:val="ConsPlusNormal"/>
            </w:pPr>
            <w:r>
              <w:t>антигонадо</w:t>
            </w:r>
            <w:r>
              <w:lastRenderedPageBreak/>
              <w:t>тропин-ри</w:t>
            </w:r>
            <w:r>
              <w:lastRenderedPageBreak/>
              <w:t>лизинг го</w:t>
            </w:r>
            <w:r>
              <w:lastRenderedPageBreak/>
              <w:t>р</w:t>
            </w:r>
            <w:r>
              <w:lastRenderedPageBreak/>
              <w:t>моны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250</w:t>
            </w:r>
          </w:p>
        </w:tc>
        <w:tc>
          <w:tcPr>
            <w:tcW w:w="1814" w:type="dxa"/>
          </w:tcPr>
          <w:p w:rsidR="00D17207" w:rsidRDefault="00D17207" w:rsidP="00D17207">
            <w:pPr>
              <w:pStyle w:val="ConsPlusNormal"/>
              <w:jc w:val="center"/>
            </w:pPr>
            <w:r>
              <w:t>Ганиреликс</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H01CC01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251</w:t>
            </w:r>
          </w:p>
        </w:tc>
        <w:tc>
          <w:tcPr>
            <w:tcW w:w="1814" w:type="dxa"/>
          </w:tcPr>
          <w:p w:rsidR="00D17207" w:rsidRDefault="00D17207" w:rsidP="00D17207">
            <w:pPr>
              <w:pStyle w:val="ConsPlusNormal"/>
              <w:jc w:val="center"/>
            </w:pPr>
            <w:r>
              <w:t>Цетрореликс</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H01CC02</w:t>
            </w:r>
          </w:p>
        </w:tc>
      </w:tr>
      <w:tr w:rsidR="00D17207">
        <w:tc>
          <w:tcPr>
            <w:tcW w:w="1278" w:type="dxa"/>
          </w:tcPr>
          <w:p w:rsidR="00D17207" w:rsidRDefault="00D17207" w:rsidP="00D17207">
            <w:pPr>
              <w:pStyle w:val="ConsPlusNormal"/>
            </w:pPr>
            <w:r>
              <w:t>H02</w:t>
            </w:r>
          </w:p>
        </w:tc>
        <w:tc>
          <w:tcPr>
            <w:tcW w:w="2410" w:type="dxa"/>
          </w:tcPr>
          <w:p w:rsidR="00D17207" w:rsidRDefault="00D17207" w:rsidP="00D17207">
            <w:pPr>
              <w:pStyle w:val="ConsPlusNormal"/>
            </w:pPr>
            <w:r>
              <w:t>кортикостероиды системного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H02A</w:t>
            </w:r>
          </w:p>
        </w:tc>
        <w:tc>
          <w:tcPr>
            <w:tcW w:w="2410" w:type="dxa"/>
          </w:tcPr>
          <w:p w:rsidR="00D17207" w:rsidRDefault="00D17207" w:rsidP="00D17207">
            <w:pPr>
              <w:pStyle w:val="ConsPlusNormal"/>
            </w:pPr>
            <w:r>
              <w:t>кортикостероиды системного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H02AA</w:t>
            </w:r>
          </w:p>
        </w:tc>
        <w:tc>
          <w:tcPr>
            <w:tcW w:w="2410" w:type="dxa"/>
          </w:tcPr>
          <w:p w:rsidR="00D17207" w:rsidRDefault="00D17207" w:rsidP="00D17207">
            <w:pPr>
              <w:pStyle w:val="ConsPlusNormal"/>
            </w:pPr>
            <w:r>
              <w:t>минералокортикоиды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252</w:t>
            </w:r>
          </w:p>
        </w:tc>
        <w:tc>
          <w:tcPr>
            <w:tcW w:w="1814" w:type="dxa"/>
          </w:tcPr>
          <w:p w:rsidR="00D17207" w:rsidRDefault="00D17207" w:rsidP="00D17207">
            <w:pPr>
              <w:pStyle w:val="ConsPlusNormal"/>
              <w:jc w:val="center"/>
            </w:pPr>
            <w:r>
              <w:t>Флудрокортизон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H02AA02</w:t>
            </w:r>
          </w:p>
        </w:tc>
      </w:tr>
      <w:tr w:rsidR="00D17207">
        <w:tc>
          <w:tcPr>
            <w:tcW w:w="1278" w:type="dxa"/>
          </w:tcPr>
          <w:p w:rsidR="00D17207" w:rsidRDefault="00D17207" w:rsidP="00D17207">
            <w:pPr>
              <w:pStyle w:val="ConsPlusNormal"/>
            </w:pPr>
            <w:r>
              <w:t>H02AB</w:t>
            </w:r>
          </w:p>
        </w:tc>
        <w:tc>
          <w:tcPr>
            <w:tcW w:w="2410" w:type="dxa"/>
          </w:tcPr>
          <w:p w:rsidR="00D17207" w:rsidRDefault="00D17207" w:rsidP="00D17207">
            <w:pPr>
              <w:pStyle w:val="ConsPlusNormal"/>
            </w:pPr>
            <w:r>
              <w:t>глюкокортикоиды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253</w:t>
            </w:r>
          </w:p>
        </w:tc>
        <w:tc>
          <w:tcPr>
            <w:tcW w:w="1814" w:type="dxa"/>
          </w:tcPr>
          <w:p w:rsidR="00D17207" w:rsidRDefault="00D17207" w:rsidP="00D17207">
            <w:pPr>
              <w:pStyle w:val="ConsPlusNormal"/>
              <w:jc w:val="center"/>
            </w:pPr>
            <w:r>
              <w:t>Гидрокортизон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лиофил. д/пригот. р-ра для в/в и в/м введения; сусп. для в/м и внутрисуставного введения</w:t>
            </w:r>
          </w:p>
        </w:tc>
        <w:tc>
          <w:tcPr>
            <w:tcW w:w="1984" w:type="dxa"/>
          </w:tcPr>
          <w:p w:rsidR="00D17207" w:rsidRDefault="00D17207" w:rsidP="00D17207">
            <w:pPr>
              <w:pStyle w:val="ConsPlusNormal"/>
              <w:jc w:val="center"/>
            </w:pPr>
            <w:r>
              <w:t>мазь д/нар. применения; крем д/нар. применения; мазь глазная; эмульсия д/нар. применения</w:t>
            </w:r>
          </w:p>
        </w:tc>
        <w:tc>
          <w:tcPr>
            <w:tcW w:w="1644" w:type="dxa"/>
          </w:tcPr>
          <w:p w:rsidR="00D17207" w:rsidRDefault="00D17207" w:rsidP="00D17207">
            <w:pPr>
              <w:pStyle w:val="ConsPlusNormal"/>
              <w:jc w:val="center"/>
            </w:pPr>
            <w:r>
              <w:t>A01AC03, A07EA02, C05AA01, D07AA02, D07XA01, H02AB09, S01BA02, S01CB03, S02BA01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254</w:t>
            </w:r>
          </w:p>
        </w:tc>
        <w:tc>
          <w:tcPr>
            <w:tcW w:w="1814" w:type="dxa"/>
          </w:tcPr>
          <w:p w:rsidR="00D17207" w:rsidRDefault="00D17207" w:rsidP="00D17207">
            <w:pPr>
              <w:pStyle w:val="ConsPlusNormal"/>
              <w:jc w:val="center"/>
            </w:pPr>
            <w:r>
              <w:t>Дексаметазон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р-р для в/в и в/м введения; р-р д/ин; имплантат для интрави</w:t>
            </w:r>
            <w:r>
              <w:lastRenderedPageBreak/>
              <w:t>треального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A01AC02, C05AA09, D07AB19, D07XB05, D10AA03, H02AB02, R01AD03, R03BA09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255</w:t>
            </w:r>
          </w:p>
        </w:tc>
        <w:tc>
          <w:tcPr>
            <w:tcW w:w="1814" w:type="dxa"/>
          </w:tcPr>
          <w:p w:rsidR="00D17207" w:rsidRDefault="00D17207" w:rsidP="00D17207">
            <w:pPr>
              <w:pStyle w:val="ConsPlusNormal"/>
              <w:jc w:val="center"/>
            </w:pPr>
            <w:r>
              <w:t>Метилпреднизолон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лиофил. д/пригот. р-ра для в/в и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D07AA01, D10AA02, H02AB04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256</w:t>
            </w:r>
          </w:p>
        </w:tc>
        <w:tc>
          <w:tcPr>
            <w:tcW w:w="1814" w:type="dxa"/>
          </w:tcPr>
          <w:p w:rsidR="00D17207" w:rsidRDefault="00D17207" w:rsidP="00D17207">
            <w:pPr>
              <w:pStyle w:val="ConsPlusNormal"/>
              <w:jc w:val="center"/>
            </w:pPr>
            <w:r>
              <w:t>Преднизолон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р-р для в/в и в/м введения; р-р д/ин</w:t>
            </w:r>
          </w:p>
        </w:tc>
        <w:tc>
          <w:tcPr>
            <w:tcW w:w="1984" w:type="dxa"/>
          </w:tcPr>
          <w:p w:rsidR="00D17207" w:rsidRDefault="00D17207" w:rsidP="00D17207">
            <w:pPr>
              <w:pStyle w:val="ConsPlusNormal"/>
              <w:jc w:val="center"/>
            </w:pPr>
            <w:r>
              <w:t>мазь д/нар. применения</w:t>
            </w:r>
          </w:p>
        </w:tc>
        <w:tc>
          <w:tcPr>
            <w:tcW w:w="1644" w:type="dxa"/>
          </w:tcPr>
          <w:p w:rsidR="00D17207" w:rsidRDefault="00D17207" w:rsidP="00D17207">
            <w:pPr>
              <w:pStyle w:val="ConsPlusNormal"/>
              <w:jc w:val="center"/>
            </w:pPr>
            <w:r>
              <w:t>A01AC04, A07EA01, C05AA04, D07AA03, D07XA02, D10AA06, H02AB06, R01AD02, S01BA04, S01CB02, S02BA03, S03BA02</w:t>
            </w:r>
          </w:p>
        </w:tc>
      </w:tr>
      <w:tr w:rsidR="00D17207">
        <w:tc>
          <w:tcPr>
            <w:tcW w:w="1278" w:type="dxa"/>
          </w:tcPr>
          <w:p w:rsidR="00D17207" w:rsidRDefault="00D17207" w:rsidP="00D17207">
            <w:pPr>
              <w:pStyle w:val="ConsPlusNormal"/>
            </w:pPr>
            <w:r>
              <w:t>H03</w:t>
            </w:r>
          </w:p>
        </w:tc>
        <w:tc>
          <w:tcPr>
            <w:tcW w:w="2410" w:type="dxa"/>
          </w:tcPr>
          <w:p w:rsidR="00D17207" w:rsidRDefault="00D17207" w:rsidP="00D17207">
            <w:pPr>
              <w:pStyle w:val="ConsPlusNormal"/>
            </w:pPr>
            <w:r>
              <w:t>препараты для лечения заболеваний щитовидной железы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H03A</w:t>
            </w:r>
          </w:p>
        </w:tc>
        <w:tc>
          <w:tcPr>
            <w:tcW w:w="2410" w:type="dxa"/>
          </w:tcPr>
          <w:p w:rsidR="00D17207" w:rsidRDefault="00D17207" w:rsidP="00D17207">
            <w:pPr>
              <w:pStyle w:val="ConsPlusNormal"/>
            </w:pPr>
            <w:r>
              <w:t>препараты щитовидной железы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H03AA</w:t>
            </w:r>
          </w:p>
        </w:tc>
        <w:tc>
          <w:tcPr>
            <w:tcW w:w="2410" w:type="dxa"/>
          </w:tcPr>
          <w:p w:rsidR="00D17207" w:rsidRDefault="00D17207" w:rsidP="00D17207">
            <w:pPr>
              <w:pStyle w:val="ConsPlusNormal"/>
            </w:pPr>
            <w:r>
              <w:t>гормоны щитовидной железы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257</w:t>
            </w:r>
          </w:p>
        </w:tc>
        <w:tc>
          <w:tcPr>
            <w:tcW w:w="1814" w:type="dxa"/>
          </w:tcPr>
          <w:p w:rsidR="00D17207" w:rsidRDefault="00D17207" w:rsidP="00D17207">
            <w:pPr>
              <w:pStyle w:val="ConsPlusNormal"/>
              <w:jc w:val="center"/>
            </w:pPr>
            <w:r>
              <w:t>Левотироксин натрия</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H03AA01</w:t>
            </w:r>
          </w:p>
        </w:tc>
      </w:tr>
      <w:tr w:rsidR="00D17207">
        <w:tc>
          <w:tcPr>
            <w:tcW w:w="1278" w:type="dxa"/>
          </w:tcPr>
          <w:p w:rsidR="00D17207" w:rsidRDefault="00D17207" w:rsidP="00D17207">
            <w:pPr>
              <w:pStyle w:val="ConsPlusNormal"/>
            </w:pPr>
            <w:r>
              <w:t>H03B</w:t>
            </w:r>
          </w:p>
        </w:tc>
        <w:tc>
          <w:tcPr>
            <w:tcW w:w="2410" w:type="dxa"/>
          </w:tcPr>
          <w:p w:rsidR="00D17207" w:rsidRDefault="00D17207" w:rsidP="00D17207">
            <w:pPr>
              <w:pStyle w:val="ConsPlusNormal"/>
            </w:pPr>
            <w:r>
              <w:t>антитиреоидные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H03B</w:t>
            </w:r>
            <w:r>
              <w:lastRenderedPageBreak/>
              <w:t>B</w:t>
            </w:r>
          </w:p>
        </w:tc>
        <w:tc>
          <w:tcPr>
            <w:tcW w:w="2410" w:type="dxa"/>
          </w:tcPr>
          <w:p w:rsidR="00D17207" w:rsidRDefault="00D17207" w:rsidP="00D17207">
            <w:pPr>
              <w:pStyle w:val="ConsPlusNormal"/>
            </w:pPr>
            <w:r>
              <w:t>серосодержащие производные имидазола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258</w:t>
            </w:r>
          </w:p>
        </w:tc>
        <w:tc>
          <w:tcPr>
            <w:tcW w:w="1814" w:type="dxa"/>
          </w:tcPr>
          <w:p w:rsidR="00D17207" w:rsidRDefault="00D17207" w:rsidP="00D17207">
            <w:pPr>
              <w:pStyle w:val="ConsPlusNormal"/>
              <w:jc w:val="center"/>
            </w:pPr>
            <w:r>
              <w:t>Тиамазол</w:t>
            </w:r>
          </w:p>
        </w:tc>
        <w:tc>
          <w:tcPr>
            <w:tcW w:w="1871" w:type="dxa"/>
          </w:tcPr>
          <w:p w:rsidR="00D17207" w:rsidRDefault="00D17207" w:rsidP="00D17207">
            <w:pPr>
              <w:pStyle w:val="ConsPlusNormal"/>
              <w:jc w:val="center"/>
            </w:pPr>
            <w:r>
              <w:t>табл.;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H03BB02</w:t>
            </w:r>
          </w:p>
        </w:tc>
      </w:tr>
      <w:tr w:rsidR="00D17207">
        <w:tc>
          <w:tcPr>
            <w:tcW w:w="1278" w:type="dxa"/>
          </w:tcPr>
          <w:p w:rsidR="00D17207" w:rsidRDefault="00D17207" w:rsidP="00D17207">
            <w:pPr>
              <w:pStyle w:val="ConsPlusNormal"/>
            </w:pPr>
            <w:r>
              <w:t>H03C</w:t>
            </w:r>
          </w:p>
        </w:tc>
        <w:tc>
          <w:tcPr>
            <w:tcW w:w="2410" w:type="dxa"/>
          </w:tcPr>
          <w:p w:rsidR="00D17207" w:rsidRDefault="00D17207" w:rsidP="00D17207">
            <w:pPr>
              <w:pStyle w:val="ConsPlusNormal"/>
            </w:pPr>
            <w:r>
              <w:t>препараты йода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H03CA</w:t>
            </w:r>
          </w:p>
        </w:tc>
        <w:tc>
          <w:tcPr>
            <w:tcW w:w="2410" w:type="dxa"/>
          </w:tcPr>
          <w:p w:rsidR="00D17207" w:rsidRDefault="00D17207" w:rsidP="00D17207">
            <w:pPr>
              <w:pStyle w:val="ConsPlusNormal"/>
            </w:pPr>
            <w:r>
              <w:t>препараты йода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259</w:t>
            </w:r>
          </w:p>
        </w:tc>
        <w:tc>
          <w:tcPr>
            <w:tcW w:w="1814" w:type="dxa"/>
          </w:tcPr>
          <w:p w:rsidR="00D17207" w:rsidRDefault="00D17207" w:rsidP="00D17207">
            <w:pPr>
              <w:pStyle w:val="ConsPlusNormal"/>
              <w:jc w:val="center"/>
            </w:pPr>
            <w:r>
              <w:t>Калия йодид</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R05CA02, S01XA04, V03AB21</w:t>
            </w:r>
          </w:p>
        </w:tc>
      </w:tr>
      <w:tr w:rsidR="00D17207">
        <w:tc>
          <w:tcPr>
            <w:tcW w:w="1278" w:type="dxa"/>
          </w:tcPr>
          <w:p w:rsidR="00D17207" w:rsidRDefault="00D17207" w:rsidP="00D17207">
            <w:pPr>
              <w:pStyle w:val="ConsPlusNormal"/>
            </w:pPr>
            <w:r>
              <w:t>H04</w:t>
            </w:r>
          </w:p>
        </w:tc>
        <w:tc>
          <w:tcPr>
            <w:tcW w:w="2410" w:type="dxa"/>
          </w:tcPr>
          <w:p w:rsidR="00D17207" w:rsidRDefault="00D17207" w:rsidP="00D17207">
            <w:pPr>
              <w:pStyle w:val="ConsPlusNormal"/>
            </w:pPr>
            <w:r>
              <w:t>гормоны поджелудочной железы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H04A</w:t>
            </w:r>
          </w:p>
        </w:tc>
        <w:tc>
          <w:tcPr>
            <w:tcW w:w="2410" w:type="dxa"/>
          </w:tcPr>
          <w:p w:rsidR="00D17207" w:rsidRDefault="00D17207" w:rsidP="00D17207">
            <w:pPr>
              <w:pStyle w:val="ConsPlusNormal"/>
            </w:pPr>
            <w:r>
              <w:t>гормоны, расщепляющие гликоген</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H04AA</w:t>
            </w:r>
          </w:p>
        </w:tc>
        <w:tc>
          <w:tcPr>
            <w:tcW w:w="2410" w:type="dxa"/>
          </w:tcPr>
          <w:p w:rsidR="00D17207" w:rsidRDefault="00D17207" w:rsidP="00D17207">
            <w:pPr>
              <w:pStyle w:val="ConsPlusNormal"/>
            </w:pPr>
            <w:r>
              <w:t>гормоны, расщепляющие гликоген</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260</w:t>
            </w:r>
          </w:p>
        </w:tc>
        <w:tc>
          <w:tcPr>
            <w:tcW w:w="1814" w:type="dxa"/>
          </w:tcPr>
          <w:p w:rsidR="00D17207" w:rsidRDefault="00D17207" w:rsidP="00D17207">
            <w:pPr>
              <w:pStyle w:val="ConsPlusNormal"/>
              <w:jc w:val="center"/>
            </w:pPr>
            <w:r>
              <w:t>Глюкагон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д/ин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H04AA01</w:t>
            </w:r>
          </w:p>
        </w:tc>
      </w:tr>
      <w:tr w:rsidR="00D17207">
        <w:tc>
          <w:tcPr>
            <w:tcW w:w="1278" w:type="dxa"/>
          </w:tcPr>
          <w:p w:rsidR="00D17207" w:rsidRDefault="00D17207" w:rsidP="00D17207">
            <w:pPr>
              <w:pStyle w:val="ConsPlusNormal"/>
            </w:pPr>
            <w:r>
              <w:t>H05</w:t>
            </w:r>
          </w:p>
        </w:tc>
        <w:tc>
          <w:tcPr>
            <w:tcW w:w="2410" w:type="dxa"/>
          </w:tcPr>
          <w:p w:rsidR="00D17207" w:rsidRDefault="00D17207" w:rsidP="00D17207">
            <w:pPr>
              <w:pStyle w:val="ConsPlusNormal"/>
            </w:pPr>
            <w:r>
              <w:t>препараты, регулирующие обмен кальция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H05A</w:t>
            </w:r>
          </w:p>
        </w:tc>
        <w:tc>
          <w:tcPr>
            <w:tcW w:w="2410" w:type="dxa"/>
          </w:tcPr>
          <w:p w:rsidR="00D17207" w:rsidRDefault="00D17207" w:rsidP="00D17207">
            <w:pPr>
              <w:pStyle w:val="ConsPlusNormal"/>
            </w:pPr>
            <w:r>
              <w:t>паратиреоидные гормоны и их ан</w:t>
            </w:r>
            <w:r>
              <w:lastRenderedPageBreak/>
              <w:t>алоги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H05AA</w:t>
            </w:r>
          </w:p>
        </w:tc>
        <w:tc>
          <w:tcPr>
            <w:tcW w:w="2410" w:type="dxa"/>
          </w:tcPr>
          <w:p w:rsidR="00D17207" w:rsidRDefault="00D17207" w:rsidP="00D17207">
            <w:pPr>
              <w:pStyle w:val="ConsPlusNormal"/>
            </w:pPr>
            <w:r>
              <w:t>паратиреоидные гормоны и их аналоги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261</w:t>
            </w:r>
          </w:p>
        </w:tc>
        <w:tc>
          <w:tcPr>
            <w:tcW w:w="1814" w:type="dxa"/>
          </w:tcPr>
          <w:p w:rsidR="00D17207" w:rsidRDefault="00D17207" w:rsidP="00D17207">
            <w:pPr>
              <w:pStyle w:val="ConsPlusNormal"/>
              <w:jc w:val="center"/>
            </w:pPr>
            <w:r>
              <w:t>Терипаратид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H05AA02</w:t>
            </w:r>
          </w:p>
        </w:tc>
      </w:tr>
      <w:tr w:rsidR="00D17207">
        <w:tc>
          <w:tcPr>
            <w:tcW w:w="1278" w:type="dxa"/>
          </w:tcPr>
          <w:p w:rsidR="00D17207" w:rsidRDefault="00D17207" w:rsidP="00D17207">
            <w:pPr>
              <w:pStyle w:val="ConsPlusNormal"/>
            </w:pPr>
            <w:r>
              <w:t>H05B</w:t>
            </w:r>
          </w:p>
        </w:tc>
        <w:tc>
          <w:tcPr>
            <w:tcW w:w="2410" w:type="dxa"/>
          </w:tcPr>
          <w:p w:rsidR="00D17207" w:rsidRDefault="00D17207" w:rsidP="00D17207">
            <w:pPr>
              <w:pStyle w:val="ConsPlusNormal"/>
            </w:pPr>
            <w:r>
              <w:t>антипаратиреоидные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H05BA</w:t>
            </w:r>
          </w:p>
        </w:tc>
        <w:tc>
          <w:tcPr>
            <w:tcW w:w="2410" w:type="dxa"/>
          </w:tcPr>
          <w:p w:rsidR="00D17207" w:rsidRDefault="00D17207" w:rsidP="00D17207">
            <w:pPr>
              <w:pStyle w:val="ConsPlusNormal"/>
            </w:pPr>
            <w:r>
              <w:t>препараты кальцитонина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262</w:t>
            </w:r>
          </w:p>
        </w:tc>
        <w:tc>
          <w:tcPr>
            <w:tcW w:w="1814" w:type="dxa"/>
          </w:tcPr>
          <w:p w:rsidR="00D17207" w:rsidRDefault="00D17207" w:rsidP="00D17207">
            <w:pPr>
              <w:pStyle w:val="ConsPlusNormal"/>
              <w:jc w:val="center"/>
            </w:pPr>
            <w:r>
              <w:t>Кальцитонин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кальцитонин лососевый H05BA01, кальцитонин свиной H05BA02, кальцитонин человеческий H05BA03</w:t>
            </w:r>
          </w:p>
        </w:tc>
      </w:tr>
      <w:tr w:rsidR="00D17207">
        <w:tc>
          <w:tcPr>
            <w:tcW w:w="1278" w:type="dxa"/>
          </w:tcPr>
          <w:p w:rsidR="00D17207" w:rsidRDefault="00D17207" w:rsidP="00D17207">
            <w:pPr>
              <w:pStyle w:val="ConsPlusNormal"/>
            </w:pPr>
            <w:r>
              <w:t>H05BX</w:t>
            </w:r>
          </w:p>
        </w:tc>
        <w:tc>
          <w:tcPr>
            <w:tcW w:w="2410" w:type="dxa"/>
          </w:tcPr>
          <w:p w:rsidR="00D17207" w:rsidRDefault="00D17207" w:rsidP="00D17207">
            <w:pPr>
              <w:pStyle w:val="ConsPlusNormal"/>
            </w:pPr>
            <w:r>
              <w:t>прочие антипаратиреоидные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263</w:t>
            </w:r>
          </w:p>
        </w:tc>
        <w:tc>
          <w:tcPr>
            <w:tcW w:w="1814" w:type="dxa"/>
          </w:tcPr>
          <w:p w:rsidR="00D17207" w:rsidRDefault="00D17207" w:rsidP="00D17207">
            <w:pPr>
              <w:pStyle w:val="ConsPlusNormal"/>
              <w:jc w:val="center"/>
            </w:pPr>
            <w:r>
              <w:t>Парикальцитол</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H05BX02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264</w:t>
            </w:r>
          </w:p>
        </w:tc>
        <w:tc>
          <w:tcPr>
            <w:tcW w:w="1814" w:type="dxa"/>
          </w:tcPr>
          <w:p w:rsidR="00D17207" w:rsidRDefault="00D17207" w:rsidP="00D17207">
            <w:pPr>
              <w:pStyle w:val="ConsPlusNormal"/>
              <w:jc w:val="center"/>
            </w:pPr>
            <w:r>
              <w:t>Цинакалцет</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H05BX01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265</w:t>
            </w:r>
          </w:p>
        </w:tc>
        <w:tc>
          <w:tcPr>
            <w:tcW w:w="1814" w:type="dxa"/>
          </w:tcPr>
          <w:p w:rsidR="00D17207" w:rsidRDefault="00D17207" w:rsidP="00D17207">
            <w:pPr>
              <w:pStyle w:val="ConsPlusNormal"/>
              <w:jc w:val="center"/>
            </w:pPr>
            <w:r>
              <w:t>Этелкальцетид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H05BX04</w:t>
            </w:r>
          </w:p>
        </w:tc>
      </w:tr>
      <w:tr w:rsidR="00D17207">
        <w:tc>
          <w:tcPr>
            <w:tcW w:w="1278" w:type="dxa"/>
          </w:tcPr>
          <w:p w:rsidR="00D17207" w:rsidRDefault="00D17207" w:rsidP="00D17207">
            <w:pPr>
              <w:pStyle w:val="ConsPlusNormal"/>
            </w:pPr>
            <w:r>
              <w:t>J</w:t>
            </w:r>
          </w:p>
        </w:tc>
        <w:tc>
          <w:tcPr>
            <w:tcW w:w="2410" w:type="dxa"/>
          </w:tcPr>
          <w:p w:rsidR="00D17207" w:rsidRDefault="00D17207" w:rsidP="00D17207">
            <w:pPr>
              <w:pStyle w:val="ConsPlusNormal"/>
            </w:pPr>
            <w:r>
              <w:t>противомикробные препараты системного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J01</w:t>
            </w:r>
          </w:p>
        </w:tc>
        <w:tc>
          <w:tcPr>
            <w:tcW w:w="2410" w:type="dxa"/>
          </w:tcPr>
          <w:p w:rsidR="00D17207" w:rsidRDefault="00D17207" w:rsidP="00D17207">
            <w:pPr>
              <w:pStyle w:val="ConsPlusNormal"/>
            </w:pPr>
            <w:r>
              <w:t>антибактериальные препараты системного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J01A</w:t>
            </w:r>
          </w:p>
        </w:tc>
        <w:tc>
          <w:tcPr>
            <w:tcW w:w="2410" w:type="dxa"/>
          </w:tcPr>
          <w:p w:rsidR="00D17207" w:rsidRDefault="00D17207" w:rsidP="00D17207">
            <w:pPr>
              <w:pStyle w:val="ConsPlusNormal"/>
            </w:pPr>
            <w:r>
              <w:t>тетрациклины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J01AA</w:t>
            </w:r>
          </w:p>
        </w:tc>
        <w:tc>
          <w:tcPr>
            <w:tcW w:w="2410" w:type="dxa"/>
          </w:tcPr>
          <w:p w:rsidR="00D17207" w:rsidRDefault="00D17207" w:rsidP="00D17207">
            <w:pPr>
              <w:pStyle w:val="ConsPlusNormal"/>
            </w:pPr>
            <w:r>
              <w:t>тетрациклины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266</w:t>
            </w:r>
          </w:p>
        </w:tc>
        <w:tc>
          <w:tcPr>
            <w:tcW w:w="1814" w:type="dxa"/>
          </w:tcPr>
          <w:p w:rsidR="00D17207" w:rsidRDefault="00D17207" w:rsidP="00D17207">
            <w:pPr>
              <w:pStyle w:val="ConsPlusNormal"/>
              <w:jc w:val="center"/>
            </w:pPr>
            <w:r>
              <w:t>Доксициклин</w:t>
            </w:r>
          </w:p>
        </w:tc>
        <w:tc>
          <w:tcPr>
            <w:tcW w:w="1871" w:type="dxa"/>
          </w:tcPr>
          <w:p w:rsidR="00D17207" w:rsidRDefault="00D17207" w:rsidP="00D17207">
            <w:pPr>
              <w:pStyle w:val="ConsPlusNormal"/>
              <w:jc w:val="center"/>
            </w:pPr>
            <w:r>
              <w:t>капс.; табл.; табл. диспергируемые</w:t>
            </w:r>
          </w:p>
        </w:tc>
        <w:tc>
          <w:tcPr>
            <w:tcW w:w="1928" w:type="dxa"/>
          </w:tcPr>
          <w:p w:rsidR="00D17207" w:rsidRDefault="00D17207" w:rsidP="00D17207">
            <w:pPr>
              <w:pStyle w:val="ConsPlusNormal"/>
              <w:jc w:val="center"/>
            </w:pPr>
            <w:r>
              <w:t xml:space="preserve">лиофил. д/пригот. р-ра для в/в введения; лиофил.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A01AB22, J01AA02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267</w:t>
            </w:r>
          </w:p>
        </w:tc>
        <w:tc>
          <w:tcPr>
            <w:tcW w:w="1814" w:type="dxa"/>
          </w:tcPr>
          <w:p w:rsidR="00D17207" w:rsidRDefault="00D17207" w:rsidP="00D17207">
            <w:pPr>
              <w:pStyle w:val="ConsPlusNormal"/>
              <w:jc w:val="center"/>
            </w:pPr>
            <w:r>
              <w:t>Тигециклин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J01AA12</w:t>
            </w:r>
          </w:p>
        </w:tc>
      </w:tr>
      <w:tr w:rsidR="00D17207">
        <w:tc>
          <w:tcPr>
            <w:tcW w:w="1278" w:type="dxa"/>
          </w:tcPr>
          <w:p w:rsidR="00D17207" w:rsidRDefault="00D17207" w:rsidP="00D17207">
            <w:pPr>
              <w:pStyle w:val="ConsPlusNormal"/>
            </w:pPr>
            <w:r>
              <w:t>J01B</w:t>
            </w:r>
          </w:p>
        </w:tc>
        <w:tc>
          <w:tcPr>
            <w:tcW w:w="2410" w:type="dxa"/>
          </w:tcPr>
          <w:p w:rsidR="00D17207" w:rsidRDefault="00D17207" w:rsidP="00D17207">
            <w:pPr>
              <w:pStyle w:val="ConsPlusNormal"/>
            </w:pPr>
            <w:r>
              <w:t>амфениколы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J01BA</w:t>
            </w:r>
          </w:p>
        </w:tc>
        <w:tc>
          <w:tcPr>
            <w:tcW w:w="2410" w:type="dxa"/>
          </w:tcPr>
          <w:p w:rsidR="00D17207" w:rsidRDefault="00D17207" w:rsidP="00D17207">
            <w:pPr>
              <w:pStyle w:val="ConsPlusNormal"/>
            </w:pPr>
            <w:r>
              <w:t>амфениколы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268</w:t>
            </w:r>
          </w:p>
        </w:tc>
        <w:tc>
          <w:tcPr>
            <w:tcW w:w="1814" w:type="dxa"/>
          </w:tcPr>
          <w:p w:rsidR="00D17207" w:rsidRDefault="00D17207" w:rsidP="00D17207">
            <w:pPr>
              <w:pStyle w:val="ConsPlusNormal"/>
              <w:jc w:val="center"/>
            </w:pPr>
            <w:r>
              <w:t>Хлорамфеникол</w:t>
            </w:r>
          </w:p>
        </w:tc>
        <w:tc>
          <w:tcPr>
            <w:tcW w:w="1871" w:type="dxa"/>
          </w:tcPr>
          <w:p w:rsidR="00D17207" w:rsidRDefault="00D17207" w:rsidP="00D17207">
            <w:pPr>
              <w:pStyle w:val="ConsPlusNormal"/>
              <w:jc w:val="center"/>
            </w:pPr>
            <w:r>
              <w:t>табл.; табл., п/о;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J01BA01</w:t>
            </w:r>
          </w:p>
        </w:tc>
      </w:tr>
      <w:tr w:rsidR="00D17207">
        <w:tc>
          <w:tcPr>
            <w:tcW w:w="1278" w:type="dxa"/>
          </w:tcPr>
          <w:p w:rsidR="00D17207" w:rsidRDefault="00D17207" w:rsidP="00D17207">
            <w:pPr>
              <w:pStyle w:val="ConsPlusNormal"/>
            </w:pPr>
            <w:r>
              <w:t>J01C</w:t>
            </w:r>
          </w:p>
        </w:tc>
        <w:tc>
          <w:tcPr>
            <w:tcW w:w="2410" w:type="dxa"/>
          </w:tcPr>
          <w:p w:rsidR="00D17207" w:rsidRDefault="00D17207" w:rsidP="00D17207">
            <w:pPr>
              <w:pStyle w:val="ConsPlusNormal"/>
            </w:pPr>
            <w:r>
              <w:t>бета-лактамные антибактериальные препараты: пенициллины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J01CA</w:t>
            </w:r>
          </w:p>
        </w:tc>
        <w:tc>
          <w:tcPr>
            <w:tcW w:w="2410" w:type="dxa"/>
          </w:tcPr>
          <w:p w:rsidR="00D17207" w:rsidRDefault="00D17207" w:rsidP="00D17207">
            <w:pPr>
              <w:pStyle w:val="ConsPlusNormal"/>
            </w:pPr>
            <w:r>
              <w:t>пенициллины широкого спектра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269</w:t>
            </w:r>
          </w:p>
        </w:tc>
        <w:tc>
          <w:tcPr>
            <w:tcW w:w="1814" w:type="dxa"/>
          </w:tcPr>
          <w:p w:rsidR="00D17207" w:rsidRDefault="00D17207" w:rsidP="00D17207">
            <w:pPr>
              <w:pStyle w:val="ConsPlusNormal"/>
              <w:jc w:val="center"/>
            </w:pPr>
            <w:r>
              <w:t>Амоксици</w:t>
            </w:r>
            <w:r>
              <w:lastRenderedPageBreak/>
              <w:t>ллин</w:t>
            </w:r>
          </w:p>
        </w:tc>
        <w:tc>
          <w:tcPr>
            <w:tcW w:w="1871" w:type="dxa"/>
          </w:tcPr>
          <w:p w:rsidR="00D17207" w:rsidRDefault="00D17207" w:rsidP="00D17207">
            <w:pPr>
              <w:pStyle w:val="ConsPlusNormal"/>
              <w:jc w:val="center"/>
            </w:pPr>
            <w:r>
              <w:t>гран. д</w:t>
            </w:r>
            <w:r>
              <w:lastRenderedPageBreak/>
              <w:t>/приго</w:t>
            </w:r>
            <w:r>
              <w:lastRenderedPageBreak/>
              <w:t>т</w:t>
            </w:r>
            <w:r>
              <w:lastRenderedPageBreak/>
              <w:t>. сусп. д/приема внутрь; капс.; пор. д/пригот. сусп. д/приема внутрь; табл.; табл. диспергируемые;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270</w:t>
            </w:r>
          </w:p>
        </w:tc>
        <w:tc>
          <w:tcPr>
            <w:tcW w:w="1814" w:type="dxa"/>
          </w:tcPr>
          <w:p w:rsidR="00D17207" w:rsidRDefault="00D17207" w:rsidP="00D17207">
            <w:pPr>
              <w:pStyle w:val="ConsPlusNormal"/>
              <w:jc w:val="center"/>
            </w:pPr>
            <w:r>
              <w:t>Ампициллин</w:t>
            </w:r>
          </w:p>
        </w:tc>
        <w:tc>
          <w:tcPr>
            <w:tcW w:w="1871" w:type="dxa"/>
          </w:tcPr>
          <w:p w:rsidR="00D17207" w:rsidRDefault="00D17207" w:rsidP="00D17207">
            <w:pPr>
              <w:pStyle w:val="ConsPlusNormal"/>
              <w:jc w:val="center"/>
            </w:pPr>
            <w:r>
              <w:t>табл.; пор. д/пригот. сусп. д/приема внутрь</w:t>
            </w:r>
          </w:p>
        </w:tc>
        <w:tc>
          <w:tcPr>
            <w:tcW w:w="1928" w:type="dxa"/>
          </w:tcPr>
          <w:p w:rsidR="00D17207" w:rsidRDefault="00D17207" w:rsidP="00D17207">
            <w:pPr>
              <w:pStyle w:val="ConsPlusNormal"/>
              <w:jc w:val="center"/>
            </w:pPr>
            <w:r>
              <w:t>пор. д/пригот.</w:t>
            </w:r>
          </w:p>
          <w:p w:rsidR="00D17207" w:rsidRDefault="00D17207" w:rsidP="00D17207">
            <w:pPr>
              <w:pStyle w:val="ConsPlusNormal"/>
              <w:jc w:val="center"/>
            </w:pPr>
            <w:r>
              <w:t xml:space="preserve">р-ра для в/м введения; пор. д/пригот. р-ра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J01CA01</w:t>
            </w:r>
          </w:p>
        </w:tc>
      </w:tr>
      <w:tr w:rsidR="00D17207">
        <w:tc>
          <w:tcPr>
            <w:tcW w:w="1278" w:type="dxa"/>
          </w:tcPr>
          <w:p w:rsidR="00D17207" w:rsidRDefault="00D17207" w:rsidP="00D17207">
            <w:pPr>
              <w:pStyle w:val="ConsPlusNormal"/>
            </w:pPr>
            <w:r>
              <w:t>J01CE</w:t>
            </w:r>
          </w:p>
        </w:tc>
        <w:tc>
          <w:tcPr>
            <w:tcW w:w="2410" w:type="dxa"/>
          </w:tcPr>
          <w:p w:rsidR="00D17207" w:rsidRDefault="00D17207" w:rsidP="00D17207">
            <w:pPr>
              <w:pStyle w:val="ConsPlusNormal"/>
            </w:pPr>
            <w:r>
              <w:t>пенициллины, чувствительные к бета-лактамазам</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271</w:t>
            </w:r>
          </w:p>
        </w:tc>
        <w:tc>
          <w:tcPr>
            <w:tcW w:w="1814" w:type="dxa"/>
          </w:tcPr>
          <w:p w:rsidR="00D17207" w:rsidRDefault="00D17207" w:rsidP="00D17207">
            <w:pPr>
              <w:pStyle w:val="ConsPlusNormal"/>
              <w:jc w:val="center"/>
            </w:pPr>
            <w:r>
              <w:t>Бензатина бензилпенициллин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пор. д/пригот. сусп. для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J01CE08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272</w:t>
            </w:r>
          </w:p>
        </w:tc>
        <w:tc>
          <w:tcPr>
            <w:tcW w:w="1814" w:type="dxa"/>
          </w:tcPr>
          <w:p w:rsidR="00D17207" w:rsidRDefault="00D17207" w:rsidP="00D17207">
            <w:pPr>
              <w:pStyle w:val="ConsPlusNormal"/>
              <w:jc w:val="center"/>
            </w:pPr>
            <w:r>
              <w:t>Бензилпенициллин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пор. д/пригот.</w:t>
            </w:r>
          </w:p>
          <w:p w:rsidR="00D17207" w:rsidRDefault="00D17207" w:rsidP="00D17207">
            <w:pPr>
              <w:pStyle w:val="ConsPlusNormal"/>
              <w:jc w:val="center"/>
            </w:pPr>
            <w:r>
              <w:t>р-ра для в/в и в/м введения; пор. д/пригот. р-ра для в/м и п/к введения; пор. д/пригот. р-ра д/ин; пор. д/пригот. сусп. для в/м введения; пор. д/пригот.</w:t>
            </w:r>
          </w:p>
          <w:p w:rsidR="00D17207" w:rsidRDefault="00D17207" w:rsidP="00D17207">
            <w:pPr>
              <w:pStyle w:val="ConsPlusNormal"/>
              <w:jc w:val="center"/>
            </w:pPr>
            <w:r>
              <w:t>р-ра д/ин</w:t>
            </w:r>
            <w:r>
              <w:lastRenderedPageBreak/>
              <w:t xml:space="preserve"> и местного применения </w:t>
            </w:r>
            <w:hyperlink w:anchor="P29584">
              <w:r>
                <w:rPr>
                  <w:color w:val="0000FF"/>
                </w:rPr>
                <w:t>&lt;1&gt;</w:t>
              </w:r>
            </w:hyperlink>
          </w:p>
        </w:tc>
        <w:tc>
          <w:tcPr>
            <w:tcW w:w="1984" w:type="dxa"/>
          </w:tcPr>
          <w:p w:rsidR="00D17207" w:rsidRDefault="00D17207" w:rsidP="00D17207">
            <w:pPr>
              <w:pStyle w:val="ConsPlusNormal"/>
              <w:jc w:val="center"/>
            </w:pPr>
            <w:r>
              <w:t>пор. д/пригот. р-ра д/ин и местного применения</w:t>
            </w:r>
          </w:p>
        </w:tc>
        <w:tc>
          <w:tcPr>
            <w:tcW w:w="1644" w:type="dxa"/>
          </w:tcPr>
          <w:p w:rsidR="00D17207" w:rsidRDefault="00D17207" w:rsidP="00D17207">
            <w:pPr>
              <w:pStyle w:val="ConsPlusNormal"/>
              <w:jc w:val="center"/>
            </w:pPr>
            <w:r>
              <w:t>J01CE01</w:t>
            </w:r>
          </w:p>
        </w:tc>
      </w:tr>
      <w:tr w:rsidR="00D17207">
        <w:tc>
          <w:tcPr>
            <w:tcW w:w="1278" w:type="dxa"/>
          </w:tcPr>
          <w:p w:rsidR="00D17207" w:rsidRDefault="00D17207" w:rsidP="00D17207">
            <w:pPr>
              <w:pStyle w:val="ConsPlusNormal"/>
            </w:pPr>
            <w:r>
              <w:t>J01CF</w:t>
            </w:r>
          </w:p>
        </w:tc>
        <w:tc>
          <w:tcPr>
            <w:tcW w:w="2410" w:type="dxa"/>
          </w:tcPr>
          <w:p w:rsidR="00D17207" w:rsidRDefault="00D17207" w:rsidP="00D17207">
            <w:pPr>
              <w:pStyle w:val="ConsPlusNormal"/>
            </w:pPr>
            <w:r>
              <w:t>пенициллины, устойчивы</w:t>
            </w:r>
            <w:r>
              <w:lastRenderedPageBreak/>
              <w:t>е к бета-лактамазам</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273</w:t>
            </w:r>
          </w:p>
        </w:tc>
        <w:tc>
          <w:tcPr>
            <w:tcW w:w="1814" w:type="dxa"/>
          </w:tcPr>
          <w:p w:rsidR="00D17207" w:rsidRDefault="00D17207" w:rsidP="00D17207">
            <w:pPr>
              <w:pStyle w:val="ConsPlusNormal"/>
              <w:jc w:val="center"/>
            </w:pPr>
            <w:r>
              <w:t>Оксациллин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 xml:space="preserve">пор. </w:t>
            </w:r>
            <w:r>
              <w:lastRenderedPageBreak/>
              <w:t>д</w:t>
            </w:r>
            <w:r>
              <w:lastRenderedPageBreak/>
              <w:t xml:space="preserve">/пригот. р-ра для в/в и в/м введения; пор. д/пригот р-ра для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J01CF04</w:t>
            </w:r>
          </w:p>
        </w:tc>
      </w:tr>
      <w:tr w:rsidR="00D17207">
        <w:tc>
          <w:tcPr>
            <w:tcW w:w="1278" w:type="dxa"/>
          </w:tcPr>
          <w:p w:rsidR="00D17207" w:rsidRDefault="00D17207" w:rsidP="00D17207">
            <w:pPr>
              <w:pStyle w:val="ConsPlusNormal"/>
            </w:pPr>
            <w:r>
              <w:t>J01CR</w:t>
            </w:r>
          </w:p>
        </w:tc>
        <w:tc>
          <w:tcPr>
            <w:tcW w:w="2410" w:type="dxa"/>
          </w:tcPr>
          <w:p w:rsidR="00D17207" w:rsidRDefault="00D17207" w:rsidP="00D17207">
            <w:pPr>
              <w:pStyle w:val="ConsPlusNormal"/>
            </w:pPr>
            <w:r>
              <w:t>комбинации пенициллинов, включая комбинации с ингибиторами бета- лактамаз</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274</w:t>
            </w:r>
          </w:p>
        </w:tc>
        <w:tc>
          <w:tcPr>
            <w:tcW w:w="1814" w:type="dxa"/>
          </w:tcPr>
          <w:p w:rsidR="00D17207" w:rsidRDefault="00D17207" w:rsidP="00D17207">
            <w:pPr>
              <w:pStyle w:val="ConsPlusNormal"/>
              <w:jc w:val="center"/>
            </w:pPr>
            <w:r>
              <w:t>Амоксициллин + Клавулановая кислота</w:t>
            </w:r>
          </w:p>
        </w:tc>
        <w:tc>
          <w:tcPr>
            <w:tcW w:w="1871" w:type="dxa"/>
          </w:tcPr>
          <w:p w:rsidR="00D17207" w:rsidRDefault="00D17207" w:rsidP="00D17207">
            <w:pPr>
              <w:pStyle w:val="ConsPlusNormal"/>
              <w:jc w:val="center"/>
            </w:pPr>
            <w:r>
              <w:t>пор. д/пригот. сусп. д/приема внутрь; табл. диспергируемые; табл., п/о; табл., п/пл. о</w:t>
            </w:r>
          </w:p>
        </w:tc>
        <w:tc>
          <w:tcPr>
            <w:tcW w:w="1928" w:type="dxa"/>
          </w:tcPr>
          <w:p w:rsidR="00D17207" w:rsidRDefault="00D17207" w:rsidP="00D17207">
            <w:pPr>
              <w:pStyle w:val="ConsPlusNormal"/>
              <w:jc w:val="center"/>
            </w:pPr>
            <w:r>
              <w:t xml:space="preserve">пор. д/пригот. 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J01CA04 (J01CR02)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275</w:t>
            </w:r>
          </w:p>
        </w:tc>
        <w:tc>
          <w:tcPr>
            <w:tcW w:w="1814" w:type="dxa"/>
          </w:tcPr>
          <w:p w:rsidR="00D17207" w:rsidRDefault="00D17207" w:rsidP="00D17207">
            <w:pPr>
              <w:pStyle w:val="ConsPlusNormal"/>
              <w:jc w:val="center"/>
            </w:pPr>
            <w:r>
              <w:t>Ампициллин + Сульбактам</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пор. д/пригот. р-ра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J01CR01</w:t>
            </w:r>
          </w:p>
        </w:tc>
      </w:tr>
      <w:tr w:rsidR="00D17207">
        <w:tc>
          <w:tcPr>
            <w:tcW w:w="1278" w:type="dxa"/>
          </w:tcPr>
          <w:p w:rsidR="00D17207" w:rsidRDefault="00D17207" w:rsidP="00D17207">
            <w:pPr>
              <w:pStyle w:val="ConsPlusNormal"/>
            </w:pPr>
            <w:r>
              <w:t>J01D</w:t>
            </w:r>
          </w:p>
        </w:tc>
        <w:tc>
          <w:tcPr>
            <w:tcW w:w="2410" w:type="dxa"/>
          </w:tcPr>
          <w:p w:rsidR="00D17207" w:rsidRDefault="00D17207" w:rsidP="00D17207">
            <w:pPr>
              <w:pStyle w:val="ConsPlusNormal"/>
            </w:pPr>
            <w:r>
              <w:t>другие бета- лактамные антибактериальные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J01DB</w:t>
            </w:r>
          </w:p>
        </w:tc>
        <w:tc>
          <w:tcPr>
            <w:tcW w:w="2410" w:type="dxa"/>
          </w:tcPr>
          <w:p w:rsidR="00D17207" w:rsidRDefault="00D17207" w:rsidP="00D17207">
            <w:pPr>
              <w:pStyle w:val="ConsPlusNormal"/>
            </w:pPr>
            <w:r>
              <w:t>цефалоспорины 1</w:t>
            </w:r>
            <w:r>
              <w:lastRenderedPageBreak/>
              <w:t>-го поколения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276</w:t>
            </w:r>
          </w:p>
        </w:tc>
        <w:tc>
          <w:tcPr>
            <w:tcW w:w="1814" w:type="dxa"/>
          </w:tcPr>
          <w:p w:rsidR="00D17207" w:rsidRDefault="00D17207" w:rsidP="00D17207">
            <w:pPr>
              <w:pStyle w:val="ConsPlusNormal"/>
              <w:jc w:val="center"/>
            </w:pPr>
            <w:r>
              <w:t>Цефазолин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пор. д/пригот. р-ра для в/в и в/м введения; пор. д/пригот. р-ра для в/м введения; пор. д/пригот. р-ра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J01DB04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277</w:t>
            </w:r>
          </w:p>
        </w:tc>
        <w:tc>
          <w:tcPr>
            <w:tcW w:w="1814" w:type="dxa"/>
          </w:tcPr>
          <w:p w:rsidR="00D17207" w:rsidRDefault="00D17207" w:rsidP="00D17207">
            <w:pPr>
              <w:pStyle w:val="ConsPlusNormal"/>
              <w:jc w:val="center"/>
            </w:pPr>
            <w:r>
              <w:t>Цефалексин</w:t>
            </w:r>
          </w:p>
        </w:tc>
        <w:tc>
          <w:tcPr>
            <w:tcW w:w="1871" w:type="dxa"/>
          </w:tcPr>
          <w:p w:rsidR="00D17207" w:rsidRDefault="00D17207" w:rsidP="00D17207">
            <w:pPr>
              <w:pStyle w:val="ConsPlusNormal"/>
              <w:jc w:val="center"/>
            </w:pPr>
            <w:r>
              <w:t>гранулы д/пригот. сусп. д/приема внутрь; капс.;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J01DB01</w:t>
            </w:r>
          </w:p>
        </w:tc>
      </w:tr>
      <w:tr w:rsidR="00D17207">
        <w:tc>
          <w:tcPr>
            <w:tcW w:w="1278" w:type="dxa"/>
          </w:tcPr>
          <w:p w:rsidR="00D17207" w:rsidRDefault="00D17207" w:rsidP="00D17207">
            <w:pPr>
              <w:pStyle w:val="ConsPlusNormal"/>
            </w:pPr>
            <w:r>
              <w:t>J01DC</w:t>
            </w:r>
          </w:p>
        </w:tc>
        <w:tc>
          <w:tcPr>
            <w:tcW w:w="2410" w:type="dxa"/>
          </w:tcPr>
          <w:p w:rsidR="00D17207" w:rsidRDefault="00D17207" w:rsidP="00D17207">
            <w:pPr>
              <w:pStyle w:val="ConsPlusNormal"/>
            </w:pPr>
            <w:r>
              <w:t>цефалоспорины 2-го поколения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278</w:t>
            </w:r>
          </w:p>
        </w:tc>
        <w:tc>
          <w:tcPr>
            <w:tcW w:w="1814" w:type="dxa"/>
          </w:tcPr>
          <w:p w:rsidR="00D17207" w:rsidRDefault="00D17207" w:rsidP="00D17207">
            <w:pPr>
              <w:pStyle w:val="ConsPlusNormal"/>
              <w:jc w:val="center"/>
            </w:pPr>
            <w:r>
              <w:t>Цефуроксим</w:t>
            </w:r>
          </w:p>
        </w:tc>
        <w:tc>
          <w:tcPr>
            <w:tcW w:w="1871" w:type="dxa"/>
          </w:tcPr>
          <w:p w:rsidR="00D17207" w:rsidRDefault="00D17207" w:rsidP="00D17207">
            <w:pPr>
              <w:pStyle w:val="ConsPlusNormal"/>
              <w:jc w:val="center"/>
            </w:pPr>
            <w:r>
              <w:t>табл., п/пл. о; гранулы д/пригот. сусп. д/приема внутрь</w:t>
            </w:r>
          </w:p>
        </w:tc>
        <w:tc>
          <w:tcPr>
            <w:tcW w:w="1928" w:type="dxa"/>
          </w:tcPr>
          <w:p w:rsidR="00D17207" w:rsidRDefault="00D17207" w:rsidP="00D17207">
            <w:pPr>
              <w:pStyle w:val="ConsPlusNormal"/>
              <w:jc w:val="center"/>
            </w:pPr>
            <w:r>
              <w:t>пор. д/пригот. р-ра для в/в и в/м введения; пор. д/пригот. р-ра для в/м введения; пор. д/пригот. р-ра для в/в введения; пор. д/пригот. р-ра д/ин; пор.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J01DC02</w:t>
            </w:r>
          </w:p>
        </w:tc>
      </w:tr>
      <w:tr w:rsidR="00D17207">
        <w:tc>
          <w:tcPr>
            <w:tcW w:w="1278" w:type="dxa"/>
          </w:tcPr>
          <w:p w:rsidR="00D17207" w:rsidRDefault="00D17207" w:rsidP="00D17207">
            <w:pPr>
              <w:pStyle w:val="ConsPlusNormal"/>
            </w:pPr>
            <w:r>
              <w:t>J01DD</w:t>
            </w:r>
          </w:p>
        </w:tc>
        <w:tc>
          <w:tcPr>
            <w:tcW w:w="2410" w:type="dxa"/>
          </w:tcPr>
          <w:p w:rsidR="00D17207" w:rsidRDefault="00D17207" w:rsidP="00D17207">
            <w:pPr>
              <w:pStyle w:val="ConsPlusNormal"/>
            </w:pPr>
            <w:r>
              <w:t>цефалоспорины 3-го поколения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279</w:t>
            </w:r>
          </w:p>
        </w:tc>
        <w:tc>
          <w:tcPr>
            <w:tcW w:w="1814" w:type="dxa"/>
          </w:tcPr>
          <w:p w:rsidR="00D17207" w:rsidRDefault="00D17207" w:rsidP="00D17207">
            <w:pPr>
              <w:pStyle w:val="ConsPlusNormal"/>
              <w:jc w:val="center"/>
            </w:pPr>
            <w:r>
              <w:t>Цефотаксим</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пор. д/пригот.</w:t>
            </w:r>
          </w:p>
          <w:p w:rsidR="00D17207" w:rsidRDefault="00D17207" w:rsidP="00D17207">
            <w:pPr>
              <w:pStyle w:val="ConsPlusNormal"/>
              <w:jc w:val="center"/>
            </w:pPr>
            <w:r>
              <w:t xml:space="preserve">р-ра для </w:t>
            </w:r>
            <w:r>
              <w:lastRenderedPageBreak/>
              <w:t>в/в и в/м введения; пор. д/пригот. р-ра для в/м введения; пор.</w:t>
            </w:r>
          </w:p>
          <w:p w:rsidR="00D17207" w:rsidRDefault="00D17207" w:rsidP="00D17207">
            <w:pPr>
              <w:pStyle w:val="ConsPlusNormal"/>
              <w:jc w:val="center"/>
            </w:pPr>
            <w:r>
              <w:t>д/пригот.</w:t>
            </w:r>
          </w:p>
          <w:p w:rsidR="00D17207" w:rsidRDefault="00D17207" w:rsidP="00D17207">
            <w:pPr>
              <w:pStyle w:val="ConsPlusNormal"/>
              <w:jc w:val="center"/>
            </w:pPr>
            <w:r>
              <w:t xml:space="preserve">р-ра д/ин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J01DD01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280</w:t>
            </w:r>
          </w:p>
        </w:tc>
        <w:tc>
          <w:tcPr>
            <w:tcW w:w="1814" w:type="dxa"/>
          </w:tcPr>
          <w:p w:rsidR="00D17207" w:rsidRDefault="00D17207" w:rsidP="00D17207">
            <w:pPr>
              <w:pStyle w:val="ConsPlusNormal"/>
              <w:jc w:val="center"/>
            </w:pPr>
            <w:r>
              <w:t>Цефотаксим + [сульбактам]</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пор. д/пригот.</w:t>
            </w:r>
          </w:p>
          <w:p w:rsidR="00D17207" w:rsidRDefault="00D17207" w:rsidP="00D17207">
            <w:pPr>
              <w:pStyle w:val="ConsPlusNormal"/>
              <w:jc w:val="center"/>
            </w:pPr>
            <w:r>
              <w:t xml:space="preserve">р-ра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J01DD01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281</w:t>
            </w:r>
          </w:p>
        </w:tc>
        <w:tc>
          <w:tcPr>
            <w:tcW w:w="1814" w:type="dxa"/>
          </w:tcPr>
          <w:p w:rsidR="00D17207" w:rsidRDefault="00D17207" w:rsidP="00D17207">
            <w:pPr>
              <w:pStyle w:val="ConsPlusNormal"/>
              <w:jc w:val="center"/>
            </w:pPr>
            <w:r>
              <w:t>Цефтазидим</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пор. д/пригот. р-ра для в/в введения; пор.</w:t>
            </w:r>
          </w:p>
          <w:p w:rsidR="00D17207" w:rsidRDefault="00D17207" w:rsidP="00D17207">
            <w:pPr>
              <w:pStyle w:val="ConsPlusNormal"/>
              <w:jc w:val="center"/>
            </w:pPr>
            <w:r>
              <w:t xml:space="preserve">д/пригот. р-ра для в/в и в/м введения; пор. д/пригот. р-ра д/ин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J01DD02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282</w:t>
            </w:r>
          </w:p>
        </w:tc>
        <w:tc>
          <w:tcPr>
            <w:tcW w:w="1814" w:type="dxa"/>
          </w:tcPr>
          <w:p w:rsidR="00D17207" w:rsidRDefault="00D17207" w:rsidP="00D17207">
            <w:pPr>
              <w:pStyle w:val="ConsPlusNormal"/>
              <w:jc w:val="center"/>
            </w:pPr>
            <w:r>
              <w:t>Цефтриаксон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пор. д/пригот. р-ра для в/в введения; пор. д/пригот. р-ра для в/в и в/м введения; пор. д/пригот. р-ра для в/м введения; пор. д/пригот. р-ра д/инф; пор. д/пригот. р-ра д/ин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J01DD04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283</w:t>
            </w:r>
          </w:p>
        </w:tc>
        <w:tc>
          <w:tcPr>
            <w:tcW w:w="1814" w:type="dxa"/>
          </w:tcPr>
          <w:p w:rsidR="00D17207" w:rsidRDefault="00D17207" w:rsidP="00D17207">
            <w:pPr>
              <w:pStyle w:val="ConsPlusNormal"/>
              <w:jc w:val="center"/>
            </w:pPr>
            <w:r>
              <w:t>Цефоперазон + Сульбактам</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пор.</w:t>
            </w:r>
            <w:r>
              <w:lastRenderedPageBreak/>
              <w:t xml:space="preserve"> д/пригот.</w:t>
            </w:r>
          </w:p>
          <w:p w:rsidR="00D17207" w:rsidRDefault="00D17207" w:rsidP="00D17207">
            <w:pPr>
              <w:pStyle w:val="ConsPlusNormal"/>
              <w:jc w:val="center"/>
            </w:pPr>
            <w:r>
              <w:t>р-ра для в/в и в/м введения</w:t>
            </w:r>
            <w:r>
              <w:lastRenderedPageBreak/>
              <w:t xml:space="preserve">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J01DD12 (J01DD62)</w:t>
            </w:r>
          </w:p>
        </w:tc>
      </w:tr>
      <w:tr w:rsidR="00D17207">
        <w:tc>
          <w:tcPr>
            <w:tcW w:w="1278" w:type="dxa"/>
          </w:tcPr>
          <w:p w:rsidR="00D17207" w:rsidRDefault="00D17207" w:rsidP="00D17207">
            <w:pPr>
              <w:pStyle w:val="ConsPlusNormal"/>
            </w:pPr>
            <w:r>
              <w:t>J01DE</w:t>
            </w:r>
          </w:p>
        </w:tc>
        <w:tc>
          <w:tcPr>
            <w:tcW w:w="2410" w:type="dxa"/>
          </w:tcPr>
          <w:p w:rsidR="00D17207" w:rsidRDefault="00D17207" w:rsidP="00D17207">
            <w:pPr>
              <w:pStyle w:val="ConsPlusNormal"/>
            </w:pPr>
            <w:r>
              <w:t>цефалоспорины 4-го поколения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284</w:t>
            </w:r>
          </w:p>
        </w:tc>
        <w:tc>
          <w:tcPr>
            <w:tcW w:w="1814" w:type="dxa"/>
          </w:tcPr>
          <w:p w:rsidR="00D17207" w:rsidRDefault="00D17207" w:rsidP="00D17207">
            <w:pPr>
              <w:pStyle w:val="ConsPlusNormal"/>
              <w:jc w:val="center"/>
            </w:pPr>
            <w:r>
              <w:t>Цефепим</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пор. д/пригот.</w:t>
            </w:r>
          </w:p>
          <w:p w:rsidR="00D17207" w:rsidRDefault="00D17207" w:rsidP="00D17207">
            <w:pPr>
              <w:pStyle w:val="ConsPlusNormal"/>
              <w:jc w:val="center"/>
            </w:pPr>
            <w:r>
              <w:t xml:space="preserve">р-ра для в/в и в/м введения; пор. д/пригот. р-ра для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J01DE01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285</w:t>
            </w:r>
          </w:p>
        </w:tc>
        <w:tc>
          <w:tcPr>
            <w:tcW w:w="1814" w:type="dxa"/>
          </w:tcPr>
          <w:p w:rsidR="00D17207" w:rsidRDefault="00D17207" w:rsidP="00D17207">
            <w:pPr>
              <w:pStyle w:val="ConsPlusNormal"/>
              <w:jc w:val="center"/>
            </w:pPr>
            <w:r>
              <w:t>Цефепим + [Сульбактам]</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пор. д/пригот. р-ра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J01DE02</w:t>
            </w:r>
          </w:p>
        </w:tc>
      </w:tr>
      <w:tr w:rsidR="00D17207">
        <w:tc>
          <w:tcPr>
            <w:tcW w:w="1278" w:type="dxa"/>
          </w:tcPr>
          <w:p w:rsidR="00D17207" w:rsidRDefault="00D17207" w:rsidP="00D17207">
            <w:pPr>
              <w:pStyle w:val="ConsPlusNormal"/>
            </w:pPr>
            <w:r>
              <w:t>J01DH</w:t>
            </w:r>
          </w:p>
        </w:tc>
        <w:tc>
          <w:tcPr>
            <w:tcW w:w="2410" w:type="dxa"/>
          </w:tcPr>
          <w:p w:rsidR="00D17207" w:rsidRDefault="00D17207" w:rsidP="00D17207">
            <w:pPr>
              <w:pStyle w:val="ConsPlusNormal"/>
            </w:pPr>
            <w:r>
              <w:t>карбапенемы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pPr>
            <w:r>
              <w:t>286</w:t>
            </w:r>
          </w:p>
        </w:tc>
        <w:tc>
          <w:tcPr>
            <w:tcW w:w="1814" w:type="dxa"/>
          </w:tcPr>
          <w:p w:rsidR="00D17207" w:rsidRDefault="00D17207" w:rsidP="00D17207">
            <w:pPr>
              <w:pStyle w:val="ConsPlusNormal"/>
              <w:jc w:val="center"/>
            </w:pPr>
            <w:r>
              <w:t>Биапенем</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пор. д/пригот.</w:t>
            </w:r>
          </w:p>
          <w:p w:rsidR="00D17207" w:rsidRDefault="00D17207" w:rsidP="00D17207">
            <w:pPr>
              <w:pStyle w:val="ConsPlusNormal"/>
              <w:jc w:val="center"/>
            </w:pPr>
            <w:r>
              <w:t xml:space="preserve">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J01DH05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287</w:t>
            </w:r>
          </w:p>
        </w:tc>
        <w:tc>
          <w:tcPr>
            <w:tcW w:w="1814" w:type="dxa"/>
          </w:tcPr>
          <w:p w:rsidR="00D17207" w:rsidRDefault="00D17207" w:rsidP="00D17207">
            <w:pPr>
              <w:pStyle w:val="ConsPlusNormal"/>
              <w:jc w:val="center"/>
            </w:pPr>
            <w:r>
              <w:t>Имипенем + Циластатин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пор. д/пригот.</w:t>
            </w:r>
          </w:p>
          <w:p w:rsidR="00D17207" w:rsidRDefault="00D17207" w:rsidP="00D17207">
            <w:pPr>
              <w:pStyle w:val="ConsPlusNormal"/>
              <w:jc w:val="center"/>
            </w:pPr>
            <w:r>
              <w:t xml:space="preserve">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J01DH51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288</w:t>
            </w:r>
          </w:p>
        </w:tc>
        <w:tc>
          <w:tcPr>
            <w:tcW w:w="1814" w:type="dxa"/>
          </w:tcPr>
          <w:p w:rsidR="00D17207" w:rsidRDefault="00D17207" w:rsidP="00D17207">
            <w:pPr>
              <w:pStyle w:val="ConsPlusNormal"/>
              <w:jc w:val="center"/>
            </w:pPr>
            <w:r>
              <w:t>Меропенем</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пор. д/пригот.</w:t>
            </w:r>
          </w:p>
          <w:p w:rsidR="00D17207" w:rsidRDefault="00D17207" w:rsidP="00D17207">
            <w:pPr>
              <w:pStyle w:val="ConsPlusNormal"/>
              <w:jc w:val="center"/>
            </w:pPr>
            <w:r>
              <w:t xml:space="preserve">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J01DH02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289</w:t>
            </w:r>
          </w:p>
        </w:tc>
        <w:tc>
          <w:tcPr>
            <w:tcW w:w="1814" w:type="dxa"/>
          </w:tcPr>
          <w:p w:rsidR="00D17207" w:rsidRDefault="00D17207" w:rsidP="00D17207">
            <w:pPr>
              <w:pStyle w:val="ConsPlusNormal"/>
              <w:jc w:val="center"/>
            </w:pPr>
            <w:r>
              <w:t>Эртапенем</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д/ин; лиофил. д/пригот. р-ра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J01DH03</w:t>
            </w:r>
          </w:p>
        </w:tc>
      </w:tr>
      <w:tr w:rsidR="00D17207">
        <w:tc>
          <w:tcPr>
            <w:tcW w:w="1278" w:type="dxa"/>
          </w:tcPr>
          <w:p w:rsidR="00D17207" w:rsidRDefault="00D17207" w:rsidP="00D17207">
            <w:pPr>
              <w:pStyle w:val="ConsPlusNormal"/>
            </w:pPr>
            <w:r>
              <w:t>J01DI</w:t>
            </w:r>
          </w:p>
        </w:tc>
        <w:tc>
          <w:tcPr>
            <w:tcW w:w="2410" w:type="dxa"/>
          </w:tcPr>
          <w:p w:rsidR="00D17207" w:rsidRDefault="00D17207" w:rsidP="00D17207">
            <w:pPr>
              <w:pStyle w:val="ConsPlusNormal"/>
            </w:pPr>
            <w:r>
              <w:t>другие цефалоспорины и пенемы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290</w:t>
            </w:r>
          </w:p>
        </w:tc>
        <w:tc>
          <w:tcPr>
            <w:tcW w:w="1814" w:type="dxa"/>
          </w:tcPr>
          <w:p w:rsidR="00D17207" w:rsidRDefault="00D17207" w:rsidP="00D17207">
            <w:pPr>
              <w:pStyle w:val="ConsPlusNormal"/>
              <w:jc w:val="center"/>
            </w:pPr>
            <w:r>
              <w:t>Цефтазидим + [авибактам]</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пор. д/п</w:t>
            </w:r>
            <w:r>
              <w:lastRenderedPageBreak/>
              <w:t>р</w:t>
            </w:r>
            <w:r>
              <w:lastRenderedPageBreak/>
              <w:t>игот. конц. д/пригот. р-ра для 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J01DD52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291</w:t>
            </w:r>
          </w:p>
        </w:tc>
        <w:tc>
          <w:tcPr>
            <w:tcW w:w="1814" w:type="dxa"/>
          </w:tcPr>
          <w:p w:rsidR="00D17207" w:rsidRDefault="00D17207" w:rsidP="00D17207">
            <w:pPr>
              <w:pStyle w:val="ConsPlusNormal"/>
              <w:jc w:val="center"/>
            </w:pPr>
            <w:r>
              <w:t>Цефтаролина фосамил</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пор. д/пригот. конц.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J01DI02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292</w:t>
            </w:r>
          </w:p>
        </w:tc>
        <w:tc>
          <w:tcPr>
            <w:tcW w:w="1814" w:type="dxa"/>
          </w:tcPr>
          <w:p w:rsidR="00D17207" w:rsidRDefault="00D17207" w:rsidP="00D17207">
            <w:pPr>
              <w:pStyle w:val="ConsPlusNormal"/>
              <w:jc w:val="center"/>
            </w:pPr>
            <w:r>
              <w:t>Цефтолозан + [тазобактам]</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пор. д/пригот. конц. д/пригот.</w:t>
            </w:r>
          </w:p>
          <w:p w:rsidR="00D17207" w:rsidRDefault="00D17207" w:rsidP="00D17207">
            <w:pPr>
              <w:pStyle w:val="ConsPlusNormal"/>
              <w:jc w:val="center"/>
            </w:pPr>
            <w:r>
              <w:t>р-ра для 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J01DI54</w:t>
            </w:r>
          </w:p>
        </w:tc>
      </w:tr>
      <w:tr w:rsidR="00D17207">
        <w:tc>
          <w:tcPr>
            <w:tcW w:w="1278" w:type="dxa"/>
          </w:tcPr>
          <w:p w:rsidR="00D17207" w:rsidRDefault="00D17207" w:rsidP="00D17207">
            <w:pPr>
              <w:pStyle w:val="ConsPlusNormal"/>
            </w:pPr>
            <w:r>
              <w:t>J01E</w:t>
            </w:r>
          </w:p>
        </w:tc>
        <w:tc>
          <w:tcPr>
            <w:tcW w:w="2410" w:type="dxa"/>
          </w:tcPr>
          <w:p w:rsidR="00D17207" w:rsidRDefault="00D17207" w:rsidP="00D17207">
            <w:pPr>
              <w:pStyle w:val="ConsPlusNormal"/>
            </w:pPr>
            <w:r>
              <w:t>сульфаниламиды и триметоприм</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J01EE</w:t>
            </w:r>
          </w:p>
        </w:tc>
        <w:tc>
          <w:tcPr>
            <w:tcW w:w="2410" w:type="dxa"/>
          </w:tcPr>
          <w:p w:rsidR="00D17207" w:rsidRDefault="00D17207" w:rsidP="00D17207">
            <w:pPr>
              <w:pStyle w:val="ConsPlusNormal"/>
            </w:pPr>
            <w:r>
              <w:t>комбинированные препараты сульфаниламидов и триметоприма, включая производные</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293</w:t>
            </w:r>
          </w:p>
        </w:tc>
        <w:tc>
          <w:tcPr>
            <w:tcW w:w="1814" w:type="dxa"/>
          </w:tcPr>
          <w:p w:rsidR="00D17207" w:rsidRDefault="00D17207" w:rsidP="00D17207">
            <w:pPr>
              <w:pStyle w:val="ConsPlusNormal"/>
              <w:jc w:val="center"/>
            </w:pPr>
            <w:r>
              <w:t>Ко-тримоксазол</w:t>
            </w:r>
          </w:p>
        </w:tc>
        <w:tc>
          <w:tcPr>
            <w:tcW w:w="1871" w:type="dxa"/>
          </w:tcPr>
          <w:p w:rsidR="00D17207" w:rsidRDefault="00D17207" w:rsidP="00D17207">
            <w:pPr>
              <w:pStyle w:val="ConsPlusNormal"/>
              <w:jc w:val="center"/>
            </w:pPr>
            <w:r>
              <w:t>табл.; сусп. д/приема внутрь</w:t>
            </w: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 xml:space="preserve">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J01EE01</w:t>
            </w:r>
          </w:p>
        </w:tc>
      </w:tr>
      <w:tr w:rsidR="00D17207">
        <w:tc>
          <w:tcPr>
            <w:tcW w:w="1278" w:type="dxa"/>
          </w:tcPr>
          <w:p w:rsidR="00D17207" w:rsidRDefault="00D17207" w:rsidP="00D17207">
            <w:pPr>
              <w:pStyle w:val="ConsPlusNormal"/>
            </w:pPr>
            <w:r>
              <w:t>J01F</w:t>
            </w:r>
          </w:p>
        </w:tc>
        <w:tc>
          <w:tcPr>
            <w:tcW w:w="2410" w:type="dxa"/>
          </w:tcPr>
          <w:p w:rsidR="00D17207" w:rsidRDefault="00D17207" w:rsidP="00D17207">
            <w:pPr>
              <w:pStyle w:val="ConsPlusNormal"/>
            </w:pPr>
            <w:r>
              <w:t>макролиды, линкозамиды и стрептограмины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J01FA</w:t>
            </w:r>
          </w:p>
        </w:tc>
        <w:tc>
          <w:tcPr>
            <w:tcW w:w="2410" w:type="dxa"/>
          </w:tcPr>
          <w:p w:rsidR="00D17207" w:rsidRDefault="00D17207" w:rsidP="00D17207">
            <w:pPr>
              <w:pStyle w:val="ConsPlusNormal"/>
            </w:pPr>
            <w:r>
              <w:t>макролиды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294</w:t>
            </w:r>
          </w:p>
        </w:tc>
        <w:tc>
          <w:tcPr>
            <w:tcW w:w="1814" w:type="dxa"/>
          </w:tcPr>
          <w:p w:rsidR="00D17207" w:rsidRDefault="00D17207" w:rsidP="00D17207">
            <w:pPr>
              <w:pStyle w:val="ConsPlusNormal"/>
              <w:jc w:val="center"/>
            </w:pPr>
            <w:r>
              <w:t>Азитромицин</w:t>
            </w:r>
          </w:p>
        </w:tc>
        <w:tc>
          <w:tcPr>
            <w:tcW w:w="1871" w:type="dxa"/>
          </w:tcPr>
          <w:p w:rsidR="00D17207" w:rsidRDefault="00D17207" w:rsidP="00D17207">
            <w:pPr>
              <w:pStyle w:val="ConsPlusNormal"/>
              <w:jc w:val="center"/>
            </w:pPr>
            <w:r>
              <w:t>капс.; табл., п/о; табл., п/пл. о; табл. диспергируемые; пор. д/пригот. сусп. д/приема внутрь; пор. д/п</w:t>
            </w:r>
            <w:r>
              <w:lastRenderedPageBreak/>
              <w:t>ригот. сусп. д/приема внутрь (для детей)</w:t>
            </w:r>
          </w:p>
        </w:tc>
        <w:tc>
          <w:tcPr>
            <w:tcW w:w="1928" w:type="dxa"/>
          </w:tcPr>
          <w:p w:rsidR="00D17207" w:rsidRDefault="00D17207" w:rsidP="00D17207">
            <w:pPr>
              <w:pStyle w:val="ConsPlusNormal"/>
              <w:jc w:val="center"/>
            </w:pPr>
            <w:r>
              <w:t xml:space="preserve">лиофил.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J01FA10, S01AA26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w:t>
            </w:r>
            <w:r>
              <w:lastRenderedPageBreak/>
              <w:t>95</w:t>
            </w:r>
          </w:p>
        </w:tc>
        <w:tc>
          <w:tcPr>
            <w:tcW w:w="1814" w:type="dxa"/>
          </w:tcPr>
          <w:p w:rsidR="00D17207" w:rsidRDefault="00D17207" w:rsidP="00D17207">
            <w:pPr>
              <w:pStyle w:val="ConsPlusNormal"/>
              <w:jc w:val="center"/>
            </w:pPr>
            <w:r>
              <w:t>Джозамицин</w:t>
            </w:r>
          </w:p>
        </w:tc>
        <w:tc>
          <w:tcPr>
            <w:tcW w:w="1871" w:type="dxa"/>
          </w:tcPr>
          <w:p w:rsidR="00D17207" w:rsidRDefault="00D17207" w:rsidP="00D17207">
            <w:pPr>
              <w:pStyle w:val="ConsPlusNormal"/>
              <w:jc w:val="center"/>
            </w:pPr>
            <w:r>
              <w:t>табл</w:t>
            </w:r>
            <w:r>
              <w:lastRenderedPageBreak/>
              <w:t>. диспергируемые;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J01FA07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296</w:t>
            </w:r>
          </w:p>
        </w:tc>
        <w:tc>
          <w:tcPr>
            <w:tcW w:w="1814" w:type="dxa"/>
          </w:tcPr>
          <w:p w:rsidR="00D17207" w:rsidRDefault="00D17207" w:rsidP="00D17207">
            <w:pPr>
              <w:pStyle w:val="ConsPlusNormal"/>
              <w:jc w:val="center"/>
            </w:pPr>
            <w:r>
              <w:t>Клар</w:t>
            </w:r>
            <w:r>
              <w:lastRenderedPageBreak/>
              <w:t>итромици</w:t>
            </w:r>
            <w:r>
              <w:lastRenderedPageBreak/>
              <w:t>н</w:t>
            </w:r>
          </w:p>
        </w:tc>
        <w:tc>
          <w:tcPr>
            <w:tcW w:w="1871" w:type="dxa"/>
          </w:tcPr>
          <w:p w:rsidR="00D17207" w:rsidRDefault="00D17207" w:rsidP="00D17207">
            <w:pPr>
              <w:pStyle w:val="ConsPlusNormal"/>
              <w:jc w:val="center"/>
            </w:pPr>
            <w:r>
              <w:t>гранулы д/пригот. сусп. д/приема внутрь; капс.; табл., п/о; табл., п/пл. о; табл. пролонгированного действия, п/пл. о; табл. с пролонгированным высвобождением, п/пл. о</w:t>
            </w:r>
          </w:p>
        </w:tc>
        <w:tc>
          <w:tcPr>
            <w:tcW w:w="1928" w:type="dxa"/>
          </w:tcPr>
          <w:p w:rsidR="00D17207" w:rsidRDefault="00D17207" w:rsidP="00D17207">
            <w:pPr>
              <w:pStyle w:val="ConsPlusNormal"/>
              <w:jc w:val="center"/>
            </w:pPr>
            <w:r>
              <w:t>лиофил. д/пригот. р-ра д/инф; лиофил. д/пригот. конц. д/пригот.</w:t>
            </w:r>
          </w:p>
          <w:p w:rsidR="00D17207" w:rsidRDefault="00D17207" w:rsidP="00D17207">
            <w:pPr>
              <w:pStyle w:val="ConsPlusNormal"/>
              <w:jc w:val="center"/>
            </w:pPr>
            <w:r>
              <w:t xml:space="preserve">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J01FA09</w:t>
            </w:r>
          </w:p>
        </w:tc>
      </w:tr>
      <w:tr w:rsidR="00D17207">
        <w:tc>
          <w:tcPr>
            <w:tcW w:w="1278" w:type="dxa"/>
          </w:tcPr>
          <w:p w:rsidR="00D17207" w:rsidRDefault="00D17207" w:rsidP="00D17207">
            <w:pPr>
              <w:pStyle w:val="ConsPlusNormal"/>
            </w:pPr>
            <w:r>
              <w:t>J01FF</w:t>
            </w:r>
          </w:p>
        </w:tc>
        <w:tc>
          <w:tcPr>
            <w:tcW w:w="2410" w:type="dxa"/>
          </w:tcPr>
          <w:p w:rsidR="00D17207" w:rsidRDefault="00D17207" w:rsidP="00D17207">
            <w:pPr>
              <w:pStyle w:val="ConsPlusNormal"/>
            </w:pPr>
            <w:r>
              <w:t>линкозамиды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297</w:t>
            </w:r>
          </w:p>
        </w:tc>
        <w:tc>
          <w:tcPr>
            <w:tcW w:w="1814" w:type="dxa"/>
          </w:tcPr>
          <w:p w:rsidR="00D17207" w:rsidRDefault="00D17207" w:rsidP="00D17207">
            <w:pPr>
              <w:pStyle w:val="ConsPlusNormal"/>
              <w:jc w:val="center"/>
            </w:pPr>
            <w:r>
              <w:t>Клиндамицин</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jc w:val="center"/>
            </w:pPr>
            <w:r>
              <w:t xml:space="preserve">р-р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D10AF01, G01AA10, J01FF01</w:t>
            </w:r>
          </w:p>
        </w:tc>
      </w:tr>
      <w:tr w:rsidR="00D17207">
        <w:tc>
          <w:tcPr>
            <w:tcW w:w="1278" w:type="dxa"/>
          </w:tcPr>
          <w:p w:rsidR="00D17207" w:rsidRDefault="00D17207" w:rsidP="00D17207">
            <w:pPr>
              <w:pStyle w:val="ConsPlusNormal"/>
            </w:pPr>
            <w:r>
              <w:t>J01G</w:t>
            </w:r>
          </w:p>
        </w:tc>
        <w:tc>
          <w:tcPr>
            <w:tcW w:w="2410" w:type="dxa"/>
          </w:tcPr>
          <w:p w:rsidR="00D17207" w:rsidRDefault="00D17207" w:rsidP="00D17207">
            <w:pPr>
              <w:pStyle w:val="ConsPlusNormal"/>
            </w:pPr>
            <w:r>
              <w:t>аминогликозиды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J01GA</w:t>
            </w:r>
          </w:p>
        </w:tc>
        <w:tc>
          <w:tcPr>
            <w:tcW w:w="2410" w:type="dxa"/>
          </w:tcPr>
          <w:p w:rsidR="00D17207" w:rsidRDefault="00D17207" w:rsidP="00D17207">
            <w:pPr>
              <w:pStyle w:val="ConsPlusNormal"/>
            </w:pPr>
            <w:r>
              <w:t>стрептомицины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298</w:t>
            </w:r>
          </w:p>
        </w:tc>
        <w:tc>
          <w:tcPr>
            <w:tcW w:w="1814" w:type="dxa"/>
          </w:tcPr>
          <w:p w:rsidR="00D17207" w:rsidRDefault="00D17207" w:rsidP="00D17207">
            <w:pPr>
              <w:pStyle w:val="ConsPlusNormal"/>
              <w:jc w:val="center"/>
            </w:pPr>
            <w:r>
              <w:t>Стрептомицин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пор. д/пригот. р-ра для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A07AA04, J01GA01</w:t>
            </w:r>
          </w:p>
        </w:tc>
      </w:tr>
      <w:tr w:rsidR="00D17207">
        <w:tc>
          <w:tcPr>
            <w:tcW w:w="1278" w:type="dxa"/>
          </w:tcPr>
          <w:p w:rsidR="00D17207" w:rsidRDefault="00D17207" w:rsidP="00D17207">
            <w:pPr>
              <w:pStyle w:val="ConsPlusNormal"/>
            </w:pPr>
            <w:r>
              <w:t>J01GB</w:t>
            </w:r>
          </w:p>
        </w:tc>
        <w:tc>
          <w:tcPr>
            <w:tcW w:w="2410" w:type="dxa"/>
          </w:tcPr>
          <w:p w:rsidR="00D17207" w:rsidRDefault="00D17207" w:rsidP="00D17207">
            <w:pPr>
              <w:pStyle w:val="ConsPlusNormal"/>
            </w:pPr>
            <w:r>
              <w:t>другие аминогликозиды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299</w:t>
            </w:r>
          </w:p>
        </w:tc>
        <w:tc>
          <w:tcPr>
            <w:tcW w:w="1814" w:type="dxa"/>
          </w:tcPr>
          <w:p w:rsidR="00D17207" w:rsidRDefault="00D17207" w:rsidP="00D17207">
            <w:pPr>
              <w:pStyle w:val="ConsPlusNormal"/>
              <w:jc w:val="center"/>
            </w:pPr>
            <w:r>
              <w:t>Амикацин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для в/в и в/м введения; пор. д/пригот. р-ра для в/в и в/м введения; пор. д/пригот. р-ра для в/м введения; р-р для в/в и в/м введения; р-р д/инф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D06AX12, J01GB06, S01AA21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300</w:t>
            </w:r>
          </w:p>
        </w:tc>
        <w:tc>
          <w:tcPr>
            <w:tcW w:w="1814" w:type="dxa"/>
          </w:tcPr>
          <w:p w:rsidR="00D17207" w:rsidRDefault="00D17207" w:rsidP="00D17207">
            <w:pPr>
              <w:pStyle w:val="ConsPlusNormal"/>
              <w:jc w:val="center"/>
            </w:pPr>
            <w:r>
              <w:t>Гентамицин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для в/в и в/м введения; пор. д/пригот. р-ра для в/м введения </w:t>
            </w:r>
            <w:hyperlink w:anchor="P29584">
              <w:r>
                <w:rPr>
                  <w:color w:val="0000FF"/>
                </w:rPr>
                <w:t>&lt;1&gt;</w:t>
              </w:r>
            </w:hyperlink>
          </w:p>
        </w:tc>
        <w:tc>
          <w:tcPr>
            <w:tcW w:w="1984" w:type="dxa"/>
          </w:tcPr>
          <w:p w:rsidR="00D17207" w:rsidRDefault="00D17207" w:rsidP="00D17207">
            <w:pPr>
              <w:pStyle w:val="ConsPlusNormal"/>
              <w:jc w:val="center"/>
            </w:pPr>
            <w:r>
              <w:t>капли глазные</w:t>
            </w:r>
          </w:p>
        </w:tc>
        <w:tc>
          <w:tcPr>
            <w:tcW w:w="1644" w:type="dxa"/>
          </w:tcPr>
          <w:p w:rsidR="00D17207" w:rsidRDefault="00D17207" w:rsidP="00D17207">
            <w:pPr>
              <w:pStyle w:val="ConsPlusNormal"/>
              <w:jc w:val="center"/>
            </w:pPr>
            <w:r>
              <w:t>D06AX07, J01GB03, S01AA11, S02AA14, S03AA06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301</w:t>
            </w:r>
          </w:p>
        </w:tc>
        <w:tc>
          <w:tcPr>
            <w:tcW w:w="1814" w:type="dxa"/>
          </w:tcPr>
          <w:p w:rsidR="00D17207" w:rsidRDefault="00D17207" w:rsidP="00D17207">
            <w:pPr>
              <w:pStyle w:val="ConsPlusNormal"/>
              <w:jc w:val="center"/>
            </w:pPr>
            <w:r>
              <w:t>Канамицин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пор. д/пригот.</w:t>
            </w:r>
          </w:p>
          <w:p w:rsidR="00D17207" w:rsidRDefault="00D17207" w:rsidP="00D17207">
            <w:pPr>
              <w:pStyle w:val="ConsPlusNormal"/>
              <w:jc w:val="center"/>
            </w:pPr>
            <w:r>
              <w:t xml:space="preserve">р-ра для в/м введения; пор. д/пригот. р-ра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A07AA08, J01GB04, S01AA24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302</w:t>
            </w:r>
          </w:p>
        </w:tc>
        <w:tc>
          <w:tcPr>
            <w:tcW w:w="1814" w:type="dxa"/>
          </w:tcPr>
          <w:p w:rsidR="00D17207" w:rsidRDefault="00D17207" w:rsidP="00D17207">
            <w:pPr>
              <w:pStyle w:val="ConsPlusNormal"/>
              <w:jc w:val="center"/>
            </w:pPr>
            <w:r>
              <w:t>Тобрамицин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капли глазные; капс. с пор. д/инг; р-р д/инг</w:t>
            </w:r>
          </w:p>
        </w:tc>
        <w:tc>
          <w:tcPr>
            <w:tcW w:w="1644" w:type="dxa"/>
          </w:tcPr>
          <w:p w:rsidR="00D17207" w:rsidRDefault="00D17207" w:rsidP="00D17207">
            <w:pPr>
              <w:pStyle w:val="ConsPlusNormal"/>
              <w:jc w:val="center"/>
            </w:pPr>
            <w:r>
              <w:t>J01GB01, S01AA12</w:t>
            </w:r>
          </w:p>
        </w:tc>
      </w:tr>
      <w:tr w:rsidR="00D17207">
        <w:tc>
          <w:tcPr>
            <w:tcW w:w="1278" w:type="dxa"/>
          </w:tcPr>
          <w:p w:rsidR="00D17207" w:rsidRDefault="00D17207" w:rsidP="00D17207">
            <w:pPr>
              <w:pStyle w:val="ConsPlusNormal"/>
            </w:pPr>
            <w:r>
              <w:t>J0</w:t>
            </w:r>
            <w:r>
              <w:lastRenderedPageBreak/>
              <w:t>1M</w:t>
            </w:r>
          </w:p>
        </w:tc>
        <w:tc>
          <w:tcPr>
            <w:tcW w:w="2410" w:type="dxa"/>
          </w:tcPr>
          <w:p w:rsidR="00D17207" w:rsidRDefault="00D17207" w:rsidP="00D17207">
            <w:pPr>
              <w:pStyle w:val="ConsPlusNormal"/>
            </w:pPr>
            <w:r>
              <w:t>антибактериальные препараты, производные хинолона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J01MA</w:t>
            </w:r>
          </w:p>
        </w:tc>
        <w:tc>
          <w:tcPr>
            <w:tcW w:w="2410" w:type="dxa"/>
          </w:tcPr>
          <w:p w:rsidR="00D17207" w:rsidRDefault="00D17207" w:rsidP="00D17207">
            <w:pPr>
              <w:pStyle w:val="ConsPlusNormal"/>
            </w:pPr>
            <w:r>
              <w:t>фторхинолоны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303</w:t>
            </w:r>
          </w:p>
        </w:tc>
        <w:tc>
          <w:tcPr>
            <w:tcW w:w="1814" w:type="dxa"/>
          </w:tcPr>
          <w:p w:rsidR="00D17207" w:rsidRDefault="00D17207" w:rsidP="00D17207">
            <w:pPr>
              <w:pStyle w:val="ConsPlusNormal"/>
              <w:jc w:val="center"/>
            </w:pPr>
            <w:r>
              <w:t>Левофлоксацин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jc w:val="center"/>
            </w:pPr>
            <w:r>
              <w:t>капли глазные</w:t>
            </w:r>
          </w:p>
        </w:tc>
        <w:tc>
          <w:tcPr>
            <w:tcW w:w="1644" w:type="dxa"/>
          </w:tcPr>
          <w:p w:rsidR="00D17207" w:rsidRDefault="00D17207" w:rsidP="00D17207">
            <w:pPr>
              <w:pStyle w:val="ConsPlusNormal"/>
              <w:jc w:val="center"/>
            </w:pPr>
            <w:r>
              <w:t>J01MA12, S01AX19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304</w:t>
            </w:r>
          </w:p>
        </w:tc>
        <w:tc>
          <w:tcPr>
            <w:tcW w:w="1814" w:type="dxa"/>
          </w:tcPr>
          <w:p w:rsidR="00D17207" w:rsidRDefault="00D17207" w:rsidP="00D17207">
            <w:pPr>
              <w:pStyle w:val="ConsPlusNormal"/>
              <w:jc w:val="center"/>
            </w:pPr>
            <w:r>
              <w:t>Ломефлоксацин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капли глазные</w:t>
            </w:r>
          </w:p>
        </w:tc>
        <w:tc>
          <w:tcPr>
            <w:tcW w:w="1644" w:type="dxa"/>
          </w:tcPr>
          <w:p w:rsidR="00D17207" w:rsidRDefault="00D17207" w:rsidP="00D17207">
            <w:pPr>
              <w:pStyle w:val="ConsPlusNormal"/>
              <w:jc w:val="center"/>
            </w:pPr>
            <w:r>
              <w:t>J01MA07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305</w:t>
            </w:r>
          </w:p>
        </w:tc>
        <w:tc>
          <w:tcPr>
            <w:tcW w:w="1814" w:type="dxa"/>
          </w:tcPr>
          <w:p w:rsidR="00D17207" w:rsidRDefault="00D17207" w:rsidP="00D17207">
            <w:pPr>
              <w:pStyle w:val="ConsPlusNormal"/>
              <w:jc w:val="center"/>
            </w:pPr>
            <w:r>
              <w:t>Моксифлоксацин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jc w:val="center"/>
            </w:pPr>
            <w:r>
              <w:t>капли глазные</w:t>
            </w:r>
          </w:p>
        </w:tc>
        <w:tc>
          <w:tcPr>
            <w:tcW w:w="1644" w:type="dxa"/>
          </w:tcPr>
          <w:p w:rsidR="00D17207" w:rsidRDefault="00D17207" w:rsidP="00D17207">
            <w:pPr>
              <w:pStyle w:val="ConsPlusNormal"/>
              <w:jc w:val="center"/>
            </w:pPr>
            <w:r>
              <w:t>J01MA14, S01AX22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306</w:t>
            </w:r>
          </w:p>
        </w:tc>
        <w:tc>
          <w:tcPr>
            <w:tcW w:w="1814" w:type="dxa"/>
          </w:tcPr>
          <w:p w:rsidR="00D17207" w:rsidRDefault="00D17207" w:rsidP="00D17207">
            <w:pPr>
              <w:pStyle w:val="ConsPlusNormal"/>
              <w:jc w:val="center"/>
            </w:pPr>
            <w:r>
              <w:t>Офлоксацин</w:t>
            </w:r>
          </w:p>
        </w:tc>
        <w:tc>
          <w:tcPr>
            <w:tcW w:w="1871" w:type="dxa"/>
          </w:tcPr>
          <w:p w:rsidR="00D17207" w:rsidRDefault="00D17207" w:rsidP="00D17207">
            <w:pPr>
              <w:pStyle w:val="ConsPlusNormal"/>
              <w:jc w:val="center"/>
            </w:pPr>
            <w:r>
              <w:t>табл., п/о; табл., п/пл. о; табл. пролонгированного действия, п/пл. о</w:t>
            </w:r>
          </w:p>
        </w:tc>
        <w:tc>
          <w:tcPr>
            <w:tcW w:w="1928" w:type="dxa"/>
          </w:tcPr>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jc w:val="center"/>
            </w:pPr>
            <w:r>
              <w:t>капли глазные; капли глазные и ушные; мазь глазная</w:t>
            </w:r>
          </w:p>
        </w:tc>
        <w:tc>
          <w:tcPr>
            <w:tcW w:w="1644" w:type="dxa"/>
          </w:tcPr>
          <w:p w:rsidR="00D17207" w:rsidRDefault="00D17207" w:rsidP="00D17207">
            <w:pPr>
              <w:pStyle w:val="ConsPlusNormal"/>
              <w:jc w:val="center"/>
            </w:pPr>
            <w:r>
              <w:t>J01MA01, S01AX11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307</w:t>
            </w:r>
          </w:p>
        </w:tc>
        <w:tc>
          <w:tcPr>
            <w:tcW w:w="1814" w:type="dxa"/>
          </w:tcPr>
          <w:p w:rsidR="00D17207" w:rsidRDefault="00D17207" w:rsidP="00D17207">
            <w:pPr>
              <w:pStyle w:val="ConsPlusNormal"/>
              <w:jc w:val="center"/>
            </w:pPr>
            <w:r>
              <w:t>Спарфлоксацин</w:t>
            </w:r>
          </w:p>
        </w:tc>
        <w:tc>
          <w:tcPr>
            <w:tcW w:w="1871" w:type="dxa"/>
          </w:tcPr>
          <w:p w:rsidR="00D17207" w:rsidRDefault="00D17207" w:rsidP="00D17207">
            <w:pPr>
              <w:pStyle w:val="ConsPlusNormal"/>
              <w:jc w:val="center"/>
            </w:pPr>
            <w:r>
              <w:t>табл., п/о;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J01MA09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308</w:t>
            </w:r>
          </w:p>
        </w:tc>
        <w:tc>
          <w:tcPr>
            <w:tcW w:w="1814" w:type="dxa"/>
          </w:tcPr>
          <w:p w:rsidR="00D17207" w:rsidRDefault="00D17207" w:rsidP="00D17207">
            <w:pPr>
              <w:pStyle w:val="ConsPlusNormal"/>
              <w:jc w:val="center"/>
            </w:pPr>
            <w:r>
              <w:t>Ципрофлоксацин</w:t>
            </w:r>
          </w:p>
        </w:tc>
        <w:tc>
          <w:tcPr>
            <w:tcW w:w="1871" w:type="dxa"/>
          </w:tcPr>
          <w:p w:rsidR="00D17207" w:rsidRDefault="00D17207" w:rsidP="00D17207">
            <w:pPr>
              <w:pStyle w:val="ConsPlusNormal"/>
              <w:jc w:val="center"/>
            </w:pPr>
            <w:r>
              <w:t>табл., п/о; табл., п/пл. о; табл. пролонгированного действия, п/пл. о</w:t>
            </w: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 xml:space="preserve">р-ра д/инф; р-р д/инф; р-р для в/в введения </w:t>
            </w:r>
            <w:hyperlink w:anchor="P29584">
              <w:r>
                <w:rPr>
                  <w:color w:val="0000FF"/>
                </w:rPr>
                <w:t>&lt;1&gt;</w:t>
              </w:r>
            </w:hyperlink>
          </w:p>
        </w:tc>
        <w:tc>
          <w:tcPr>
            <w:tcW w:w="1984" w:type="dxa"/>
          </w:tcPr>
          <w:p w:rsidR="00D17207" w:rsidRDefault="00D17207" w:rsidP="00D17207">
            <w:pPr>
              <w:pStyle w:val="ConsPlusNormal"/>
              <w:jc w:val="center"/>
            </w:pPr>
            <w:r>
              <w:t>капли глазные; капли глазные и ушные; капли ушные; мазь глазная</w:t>
            </w:r>
          </w:p>
        </w:tc>
        <w:tc>
          <w:tcPr>
            <w:tcW w:w="1644" w:type="dxa"/>
          </w:tcPr>
          <w:p w:rsidR="00D17207" w:rsidRDefault="00D17207" w:rsidP="00D17207">
            <w:pPr>
              <w:pStyle w:val="ConsPlusNormal"/>
              <w:jc w:val="center"/>
            </w:pPr>
            <w:r>
              <w:t>J01MA02, S01AX13, S02AA15, S03AA07</w:t>
            </w:r>
          </w:p>
        </w:tc>
      </w:tr>
      <w:tr w:rsidR="00D17207">
        <w:tc>
          <w:tcPr>
            <w:tcW w:w="1278" w:type="dxa"/>
          </w:tcPr>
          <w:p w:rsidR="00D17207" w:rsidRDefault="00D17207" w:rsidP="00D17207">
            <w:pPr>
              <w:pStyle w:val="ConsPlusNormal"/>
            </w:pPr>
            <w:r>
              <w:t>J01X</w:t>
            </w:r>
          </w:p>
        </w:tc>
        <w:tc>
          <w:tcPr>
            <w:tcW w:w="2410" w:type="dxa"/>
          </w:tcPr>
          <w:p w:rsidR="00D17207" w:rsidRDefault="00D17207" w:rsidP="00D17207">
            <w:pPr>
              <w:pStyle w:val="ConsPlusNormal"/>
            </w:pPr>
            <w:r>
              <w:t>другие антибактериальные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J01XA</w:t>
            </w:r>
          </w:p>
        </w:tc>
        <w:tc>
          <w:tcPr>
            <w:tcW w:w="2410" w:type="dxa"/>
          </w:tcPr>
          <w:p w:rsidR="00D17207" w:rsidRDefault="00D17207" w:rsidP="00D17207">
            <w:pPr>
              <w:pStyle w:val="ConsPlusNormal"/>
            </w:pPr>
            <w:r>
              <w:t>антибиотики гликопептидной структуры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309</w:t>
            </w:r>
          </w:p>
        </w:tc>
        <w:tc>
          <w:tcPr>
            <w:tcW w:w="1814" w:type="dxa"/>
          </w:tcPr>
          <w:p w:rsidR="00D17207" w:rsidRDefault="00D17207" w:rsidP="00D17207">
            <w:pPr>
              <w:pStyle w:val="ConsPlusNormal"/>
              <w:jc w:val="center"/>
            </w:pPr>
            <w:r>
              <w:t>Ванкомицин</w:t>
            </w:r>
          </w:p>
        </w:tc>
        <w:tc>
          <w:tcPr>
            <w:tcW w:w="1871" w:type="dxa"/>
          </w:tcPr>
          <w:p w:rsidR="00D17207" w:rsidRDefault="00D17207" w:rsidP="00D17207">
            <w:pPr>
              <w:pStyle w:val="ConsPlusNormal"/>
              <w:jc w:val="center"/>
            </w:pPr>
            <w:r>
              <w:lastRenderedPageBreak/>
              <w:t>лиофил. д/</w:t>
            </w:r>
            <w:r>
              <w:lastRenderedPageBreak/>
              <w:t>пригот</w:t>
            </w:r>
            <w:r>
              <w:lastRenderedPageBreak/>
              <w:t>.</w:t>
            </w:r>
            <w:r>
              <w:lastRenderedPageBreak/>
              <w:t xml:space="preserve"> р-ра д/инф и приема внутрь; пор. д/пригот. р-ра д/инф и приема внутрь</w:t>
            </w:r>
          </w:p>
        </w:tc>
        <w:tc>
          <w:tcPr>
            <w:tcW w:w="1928" w:type="dxa"/>
          </w:tcPr>
          <w:p w:rsidR="00D17207" w:rsidRDefault="00D17207" w:rsidP="00D17207">
            <w:pPr>
              <w:pStyle w:val="ConsPlusNormal"/>
              <w:jc w:val="center"/>
            </w:pPr>
            <w:r>
              <w:t xml:space="preserve">лиофил. д/пригот. р-ра д/инф; лиофил. д/пригот. р-ра д/инф и приема внутрь; пор. д/пригот. р-ра д/инф; пор. д/пригот. р-ра д/инф и приема внутрь; пор. д/пригот. р-ра д/инф; пор. д/пригот. конц. д/пригот. р-ра д/инф и р-ра приема внутрь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A07AA09, J01XA01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310</w:t>
            </w:r>
          </w:p>
        </w:tc>
        <w:tc>
          <w:tcPr>
            <w:tcW w:w="1814" w:type="dxa"/>
          </w:tcPr>
          <w:p w:rsidR="00D17207" w:rsidRDefault="00D17207" w:rsidP="00D17207">
            <w:pPr>
              <w:pStyle w:val="ConsPlusNormal"/>
              <w:jc w:val="center"/>
            </w:pPr>
            <w:r>
              <w:t>Телаванцин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J01XA03</w:t>
            </w:r>
          </w:p>
        </w:tc>
      </w:tr>
      <w:tr w:rsidR="00D17207">
        <w:tc>
          <w:tcPr>
            <w:tcW w:w="1278" w:type="dxa"/>
          </w:tcPr>
          <w:p w:rsidR="00D17207" w:rsidRDefault="00D17207" w:rsidP="00D17207">
            <w:pPr>
              <w:pStyle w:val="ConsPlusNormal"/>
            </w:pPr>
            <w:r>
              <w:t>J01XB</w:t>
            </w:r>
          </w:p>
        </w:tc>
        <w:tc>
          <w:tcPr>
            <w:tcW w:w="2410" w:type="dxa"/>
          </w:tcPr>
          <w:p w:rsidR="00D17207" w:rsidRDefault="00D17207" w:rsidP="00D17207">
            <w:pPr>
              <w:pStyle w:val="ConsPlusNormal"/>
            </w:pPr>
            <w:r>
              <w:t>полимиксины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311</w:t>
            </w:r>
          </w:p>
        </w:tc>
        <w:tc>
          <w:tcPr>
            <w:tcW w:w="1814" w:type="dxa"/>
          </w:tcPr>
          <w:p w:rsidR="00D17207" w:rsidRDefault="00D17207" w:rsidP="00D17207">
            <w:pPr>
              <w:pStyle w:val="ConsPlusNormal"/>
              <w:jc w:val="center"/>
            </w:pPr>
            <w:r>
              <w:t>Полимиксин В</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пор. д/пригот. р-ра д/ин;</w:t>
            </w:r>
          </w:p>
          <w:p w:rsidR="00D17207" w:rsidRDefault="00D17207" w:rsidP="00D17207">
            <w:pPr>
              <w:pStyle w:val="ConsPlusNormal"/>
              <w:jc w:val="center"/>
            </w:pPr>
            <w:r>
              <w:t xml:space="preserve">лиофил.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J01XB</w:t>
            </w:r>
          </w:p>
        </w:tc>
      </w:tr>
      <w:tr w:rsidR="00D17207">
        <w:tc>
          <w:tcPr>
            <w:tcW w:w="1278" w:type="dxa"/>
          </w:tcPr>
          <w:p w:rsidR="00D17207" w:rsidRDefault="00D17207" w:rsidP="00D17207">
            <w:pPr>
              <w:pStyle w:val="ConsPlusNormal"/>
            </w:pPr>
            <w:r>
              <w:t>J01XD</w:t>
            </w:r>
          </w:p>
        </w:tc>
        <w:tc>
          <w:tcPr>
            <w:tcW w:w="2410" w:type="dxa"/>
          </w:tcPr>
          <w:p w:rsidR="00D17207" w:rsidRDefault="00D17207" w:rsidP="00D17207">
            <w:pPr>
              <w:pStyle w:val="ConsPlusNormal"/>
            </w:pPr>
            <w:r>
              <w:t>производные имидазола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312</w:t>
            </w:r>
          </w:p>
        </w:tc>
        <w:tc>
          <w:tcPr>
            <w:tcW w:w="1814" w:type="dxa"/>
          </w:tcPr>
          <w:p w:rsidR="00D17207" w:rsidRDefault="00D17207" w:rsidP="00D17207">
            <w:pPr>
              <w:pStyle w:val="ConsPlusNormal"/>
              <w:jc w:val="center"/>
            </w:pPr>
            <w:r>
              <w:t>Метронидазол</w:t>
            </w:r>
          </w:p>
        </w:tc>
        <w:tc>
          <w:tcPr>
            <w:tcW w:w="1871" w:type="dxa"/>
          </w:tcPr>
          <w:p w:rsidR="00D17207" w:rsidRDefault="00D17207" w:rsidP="00D17207">
            <w:pPr>
              <w:pStyle w:val="ConsPlusNormal"/>
              <w:jc w:val="center"/>
            </w:pPr>
            <w:r>
              <w:t>табл.; табл., п/пл. о</w:t>
            </w:r>
          </w:p>
        </w:tc>
        <w:tc>
          <w:tcPr>
            <w:tcW w:w="1928" w:type="dxa"/>
          </w:tcPr>
          <w:p w:rsidR="00D17207" w:rsidRDefault="00D17207" w:rsidP="00D17207">
            <w:pPr>
              <w:pStyle w:val="ConsPlusNormal"/>
              <w:jc w:val="center"/>
            </w:pPr>
            <w:r>
              <w:t>р-р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A01AB17, D06BX01, G01AF01, J01XD</w:t>
            </w:r>
            <w:r>
              <w:lastRenderedPageBreak/>
              <w:t>01, P01AB01</w:t>
            </w:r>
          </w:p>
        </w:tc>
      </w:tr>
      <w:tr w:rsidR="00D17207">
        <w:tc>
          <w:tcPr>
            <w:tcW w:w="1278" w:type="dxa"/>
          </w:tcPr>
          <w:p w:rsidR="00D17207" w:rsidRDefault="00D17207" w:rsidP="00D17207">
            <w:pPr>
              <w:pStyle w:val="ConsPlusNormal"/>
            </w:pPr>
            <w:r>
              <w:t>J01XX</w:t>
            </w:r>
          </w:p>
        </w:tc>
        <w:tc>
          <w:tcPr>
            <w:tcW w:w="2410" w:type="dxa"/>
          </w:tcPr>
          <w:p w:rsidR="00D17207" w:rsidRDefault="00D17207" w:rsidP="00D17207">
            <w:pPr>
              <w:pStyle w:val="ConsPlusNormal"/>
            </w:pPr>
            <w:r>
              <w:t>прочие антибактериальные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313</w:t>
            </w:r>
          </w:p>
        </w:tc>
        <w:tc>
          <w:tcPr>
            <w:tcW w:w="1814" w:type="dxa"/>
          </w:tcPr>
          <w:p w:rsidR="00D17207" w:rsidRDefault="00D17207" w:rsidP="00D17207">
            <w:pPr>
              <w:pStyle w:val="ConsPlusNormal"/>
              <w:jc w:val="center"/>
            </w:pPr>
            <w:r>
              <w:t>Даптомицин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J01XX09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314</w:t>
            </w:r>
          </w:p>
        </w:tc>
        <w:tc>
          <w:tcPr>
            <w:tcW w:w="1814" w:type="dxa"/>
          </w:tcPr>
          <w:p w:rsidR="00D17207" w:rsidRDefault="00D17207" w:rsidP="00D17207">
            <w:pPr>
              <w:pStyle w:val="ConsPlusNormal"/>
              <w:jc w:val="center"/>
            </w:pPr>
            <w:r>
              <w:t>Линезолид</w:t>
            </w:r>
          </w:p>
        </w:tc>
        <w:tc>
          <w:tcPr>
            <w:tcW w:w="1871" w:type="dxa"/>
          </w:tcPr>
          <w:p w:rsidR="00D17207" w:rsidRDefault="00D17207" w:rsidP="00D17207">
            <w:pPr>
              <w:pStyle w:val="ConsPlusNormal"/>
              <w:jc w:val="center"/>
            </w:pPr>
            <w:r>
              <w:t>табл., п/пл. о; гранулы д/пригот. сусп. д/приема внутрь</w:t>
            </w:r>
          </w:p>
        </w:tc>
        <w:tc>
          <w:tcPr>
            <w:tcW w:w="1928" w:type="dxa"/>
          </w:tcPr>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J01XX08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315</w:t>
            </w:r>
          </w:p>
        </w:tc>
        <w:tc>
          <w:tcPr>
            <w:tcW w:w="1814" w:type="dxa"/>
          </w:tcPr>
          <w:p w:rsidR="00D17207" w:rsidRDefault="00D17207" w:rsidP="00D17207">
            <w:pPr>
              <w:pStyle w:val="ConsPlusNormal"/>
              <w:jc w:val="center"/>
            </w:pPr>
            <w:r>
              <w:t>Тедизолид</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jc w:val="center"/>
            </w:pPr>
            <w:r>
              <w:t xml:space="preserve">лиофил. д/пригот. конц.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J01XX11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316</w:t>
            </w:r>
          </w:p>
        </w:tc>
        <w:tc>
          <w:tcPr>
            <w:tcW w:w="1814" w:type="dxa"/>
          </w:tcPr>
          <w:p w:rsidR="00D17207" w:rsidRDefault="00D17207" w:rsidP="00D17207">
            <w:pPr>
              <w:pStyle w:val="ConsPlusNormal"/>
              <w:jc w:val="center"/>
            </w:pPr>
            <w:r>
              <w:t>Фосфомицин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пор. д/пригот. 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J01XX01</w:t>
            </w:r>
          </w:p>
        </w:tc>
      </w:tr>
      <w:tr w:rsidR="00D17207">
        <w:tc>
          <w:tcPr>
            <w:tcW w:w="1278" w:type="dxa"/>
          </w:tcPr>
          <w:p w:rsidR="00D17207" w:rsidRDefault="00D17207" w:rsidP="00D17207">
            <w:pPr>
              <w:pStyle w:val="ConsPlusNormal"/>
            </w:pPr>
            <w:r>
              <w:t>J02</w:t>
            </w:r>
          </w:p>
        </w:tc>
        <w:tc>
          <w:tcPr>
            <w:tcW w:w="2410" w:type="dxa"/>
          </w:tcPr>
          <w:p w:rsidR="00D17207" w:rsidRDefault="00D17207" w:rsidP="00D17207">
            <w:pPr>
              <w:pStyle w:val="ConsPlusNormal"/>
            </w:pPr>
            <w:r>
              <w:t>противогрибковые препараты системного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J02A</w:t>
            </w:r>
          </w:p>
        </w:tc>
        <w:tc>
          <w:tcPr>
            <w:tcW w:w="2410" w:type="dxa"/>
          </w:tcPr>
          <w:p w:rsidR="00D17207" w:rsidRDefault="00D17207" w:rsidP="00D17207">
            <w:pPr>
              <w:pStyle w:val="ConsPlusNormal"/>
            </w:pPr>
            <w:r>
              <w:t>противогрибковые препараты системного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J02AA</w:t>
            </w:r>
          </w:p>
        </w:tc>
        <w:tc>
          <w:tcPr>
            <w:tcW w:w="2410" w:type="dxa"/>
          </w:tcPr>
          <w:p w:rsidR="00D17207" w:rsidRDefault="00D17207" w:rsidP="00D17207">
            <w:pPr>
              <w:pStyle w:val="ConsPlusNormal"/>
            </w:pPr>
            <w:r>
              <w:t>антибиотики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317</w:t>
            </w:r>
          </w:p>
        </w:tc>
        <w:tc>
          <w:tcPr>
            <w:tcW w:w="1814" w:type="dxa"/>
          </w:tcPr>
          <w:p w:rsidR="00D17207" w:rsidRDefault="00D17207" w:rsidP="00D17207">
            <w:pPr>
              <w:pStyle w:val="ConsPlusNormal"/>
              <w:jc w:val="center"/>
            </w:pPr>
            <w:r>
              <w:t>Амфотерицин В</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A01AB04, A07AA07, D01AA10, G01AA03, J02AA01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318</w:t>
            </w:r>
          </w:p>
        </w:tc>
        <w:tc>
          <w:tcPr>
            <w:tcW w:w="1814" w:type="dxa"/>
          </w:tcPr>
          <w:p w:rsidR="00D17207" w:rsidRDefault="00D17207" w:rsidP="00D17207">
            <w:pPr>
              <w:pStyle w:val="ConsPlusNormal"/>
              <w:jc w:val="center"/>
            </w:pPr>
            <w:r>
              <w:t>Нистатин</w:t>
            </w:r>
          </w:p>
        </w:tc>
        <w:tc>
          <w:tcPr>
            <w:tcW w:w="1871" w:type="dxa"/>
          </w:tcPr>
          <w:p w:rsidR="00D17207" w:rsidRDefault="00D17207" w:rsidP="00D17207">
            <w:pPr>
              <w:pStyle w:val="ConsPlusNormal"/>
              <w:jc w:val="center"/>
            </w:pPr>
            <w:r>
              <w:t>табл., п/о;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A01AB33, A07AA02, D01AA01, G01AA01</w:t>
            </w:r>
          </w:p>
        </w:tc>
      </w:tr>
      <w:tr w:rsidR="00D17207">
        <w:tc>
          <w:tcPr>
            <w:tcW w:w="1278" w:type="dxa"/>
          </w:tcPr>
          <w:p w:rsidR="00D17207" w:rsidRDefault="00D17207" w:rsidP="00D17207">
            <w:pPr>
              <w:pStyle w:val="ConsPlusNormal"/>
            </w:pPr>
            <w:r>
              <w:t>J02AC</w:t>
            </w:r>
          </w:p>
        </w:tc>
        <w:tc>
          <w:tcPr>
            <w:tcW w:w="2410" w:type="dxa"/>
          </w:tcPr>
          <w:p w:rsidR="00D17207" w:rsidRDefault="00D17207" w:rsidP="00D17207">
            <w:pPr>
              <w:pStyle w:val="ConsPlusNormal"/>
            </w:pPr>
            <w:r>
              <w:t>производные триазола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319</w:t>
            </w:r>
          </w:p>
        </w:tc>
        <w:tc>
          <w:tcPr>
            <w:tcW w:w="1814" w:type="dxa"/>
          </w:tcPr>
          <w:p w:rsidR="00D17207" w:rsidRDefault="00D17207" w:rsidP="00D17207">
            <w:pPr>
              <w:pStyle w:val="ConsPlusNormal"/>
              <w:jc w:val="center"/>
            </w:pPr>
            <w:r>
              <w:t>Вориконазол</w:t>
            </w:r>
          </w:p>
        </w:tc>
        <w:tc>
          <w:tcPr>
            <w:tcW w:w="1871" w:type="dxa"/>
          </w:tcPr>
          <w:p w:rsidR="00D17207" w:rsidRDefault="00D17207" w:rsidP="00D17207">
            <w:pPr>
              <w:pStyle w:val="ConsPlusNormal"/>
              <w:jc w:val="center"/>
            </w:pPr>
            <w:r>
              <w:t>пор. д/пригот. сусп. д/приема внутрь; табл., п/пл. о</w:t>
            </w:r>
          </w:p>
        </w:tc>
        <w:tc>
          <w:tcPr>
            <w:tcW w:w="1928" w:type="dxa"/>
          </w:tcPr>
          <w:p w:rsidR="00D17207" w:rsidRDefault="00D17207" w:rsidP="00D17207">
            <w:pPr>
              <w:pStyle w:val="ConsPlusNormal"/>
              <w:jc w:val="center"/>
            </w:pPr>
            <w:r>
              <w:t xml:space="preserve">лиофил. д/пригот. р-ра д/инф; лиофил. д/пригот. конц.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J02AC03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320</w:t>
            </w:r>
          </w:p>
        </w:tc>
        <w:tc>
          <w:tcPr>
            <w:tcW w:w="1814" w:type="dxa"/>
          </w:tcPr>
          <w:p w:rsidR="00D17207" w:rsidRDefault="00D17207" w:rsidP="00D17207">
            <w:pPr>
              <w:pStyle w:val="ConsPlusNormal"/>
              <w:jc w:val="center"/>
            </w:pPr>
            <w:r>
              <w:t>Позаконазол</w:t>
            </w:r>
          </w:p>
        </w:tc>
        <w:tc>
          <w:tcPr>
            <w:tcW w:w="1871" w:type="dxa"/>
          </w:tcPr>
          <w:p w:rsidR="00D17207" w:rsidRDefault="00D17207" w:rsidP="00D17207">
            <w:pPr>
              <w:pStyle w:val="ConsPlusNormal"/>
              <w:jc w:val="center"/>
            </w:pPr>
            <w:r>
              <w:t>сусп. д/приема внутрь</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J02AC04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321</w:t>
            </w:r>
          </w:p>
        </w:tc>
        <w:tc>
          <w:tcPr>
            <w:tcW w:w="1814" w:type="dxa"/>
          </w:tcPr>
          <w:p w:rsidR="00D17207" w:rsidRDefault="00D17207" w:rsidP="00D17207">
            <w:pPr>
              <w:pStyle w:val="ConsPlusNormal"/>
              <w:jc w:val="center"/>
            </w:pPr>
            <w:r>
              <w:t>Флуконазол</w:t>
            </w:r>
          </w:p>
        </w:tc>
        <w:tc>
          <w:tcPr>
            <w:tcW w:w="1871" w:type="dxa"/>
          </w:tcPr>
          <w:p w:rsidR="00D17207" w:rsidRDefault="00D17207" w:rsidP="00D17207">
            <w:pPr>
              <w:pStyle w:val="ConsPlusNormal"/>
              <w:jc w:val="center"/>
            </w:pPr>
            <w:r>
              <w:t>капс.; табл.; табл., п/пл. о; пор. д/пригот. сусп. д/приема внутрь</w:t>
            </w:r>
          </w:p>
        </w:tc>
        <w:tc>
          <w:tcPr>
            <w:tcW w:w="1928" w:type="dxa"/>
          </w:tcPr>
          <w:p w:rsidR="00D17207" w:rsidRDefault="00D17207" w:rsidP="00D17207">
            <w:pPr>
              <w:pStyle w:val="ConsPlusNormal"/>
              <w:jc w:val="center"/>
            </w:pPr>
            <w:r>
              <w:t xml:space="preserve">р-р д/инф; р-р для в/в 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D01AC15, J02AC01</w:t>
            </w:r>
          </w:p>
        </w:tc>
      </w:tr>
      <w:tr w:rsidR="00D17207">
        <w:tc>
          <w:tcPr>
            <w:tcW w:w="1278" w:type="dxa"/>
          </w:tcPr>
          <w:p w:rsidR="00D17207" w:rsidRDefault="00D17207" w:rsidP="00D17207">
            <w:pPr>
              <w:pStyle w:val="ConsPlusNormal"/>
            </w:pPr>
            <w:r>
              <w:t>J02AX</w:t>
            </w:r>
          </w:p>
        </w:tc>
        <w:tc>
          <w:tcPr>
            <w:tcW w:w="2410" w:type="dxa"/>
          </w:tcPr>
          <w:p w:rsidR="00D17207" w:rsidRDefault="00D17207" w:rsidP="00D17207">
            <w:pPr>
              <w:pStyle w:val="ConsPlusNormal"/>
            </w:pPr>
            <w:r>
              <w:t>другие противогрибковые препараты системного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322</w:t>
            </w:r>
          </w:p>
        </w:tc>
        <w:tc>
          <w:tcPr>
            <w:tcW w:w="1814" w:type="dxa"/>
          </w:tcPr>
          <w:p w:rsidR="00D17207" w:rsidRDefault="00D17207" w:rsidP="00D17207">
            <w:pPr>
              <w:pStyle w:val="ConsPlusNormal"/>
              <w:jc w:val="center"/>
            </w:pPr>
            <w:r>
              <w:t>Каспофунгин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J02AX04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323</w:t>
            </w:r>
          </w:p>
        </w:tc>
        <w:tc>
          <w:tcPr>
            <w:tcW w:w="1814" w:type="dxa"/>
          </w:tcPr>
          <w:p w:rsidR="00D17207" w:rsidRDefault="00D17207" w:rsidP="00D17207">
            <w:pPr>
              <w:pStyle w:val="ConsPlusNormal"/>
              <w:jc w:val="center"/>
            </w:pPr>
            <w:r>
              <w:t>Микафунгин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w:t>
            </w:r>
            <w:r>
              <w:lastRenderedPageBreak/>
              <w:t xml:space="preserve">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w:t>
            </w:r>
            <w:r>
              <w:lastRenderedPageBreak/>
              <w:t>2</w:t>
            </w:r>
            <w:r>
              <w:lastRenderedPageBreak/>
              <w:t>AX05</w:t>
            </w:r>
          </w:p>
        </w:tc>
      </w:tr>
      <w:tr w:rsidR="00D17207">
        <w:tc>
          <w:tcPr>
            <w:tcW w:w="1278" w:type="dxa"/>
          </w:tcPr>
          <w:p w:rsidR="00D17207" w:rsidRDefault="00D17207" w:rsidP="00D17207">
            <w:pPr>
              <w:pStyle w:val="ConsPlusNormal"/>
            </w:pPr>
            <w:r>
              <w:t>J04</w:t>
            </w:r>
          </w:p>
        </w:tc>
        <w:tc>
          <w:tcPr>
            <w:tcW w:w="2410" w:type="dxa"/>
          </w:tcPr>
          <w:p w:rsidR="00D17207" w:rsidRDefault="00D17207" w:rsidP="00D17207">
            <w:pPr>
              <w:pStyle w:val="ConsPlusNormal"/>
            </w:pPr>
            <w:r>
              <w:t>препараты, активные в отношении микобактерий</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J04A</w:t>
            </w:r>
          </w:p>
        </w:tc>
        <w:tc>
          <w:tcPr>
            <w:tcW w:w="2410" w:type="dxa"/>
          </w:tcPr>
          <w:p w:rsidR="00D17207" w:rsidRDefault="00D17207" w:rsidP="00D17207">
            <w:pPr>
              <w:pStyle w:val="ConsPlusNormal"/>
            </w:pPr>
            <w:r>
              <w:t>противотуберкулезные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J04AA</w:t>
            </w:r>
          </w:p>
        </w:tc>
        <w:tc>
          <w:tcPr>
            <w:tcW w:w="2410" w:type="dxa"/>
          </w:tcPr>
          <w:p w:rsidR="00D17207" w:rsidRDefault="00D17207" w:rsidP="00D17207">
            <w:pPr>
              <w:pStyle w:val="ConsPlusNormal"/>
            </w:pPr>
            <w:r>
              <w:t>аминосалициловая кислота и ее производные</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324</w:t>
            </w:r>
          </w:p>
        </w:tc>
        <w:tc>
          <w:tcPr>
            <w:tcW w:w="1814" w:type="dxa"/>
          </w:tcPr>
          <w:p w:rsidR="00D17207" w:rsidRDefault="00D17207" w:rsidP="00D17207">
            <w:pPr>
              <w:pStyle w:val="ConsPlusNormal"/>
              <w:jc w:val="center"/>
            </w:pPr>
            <w:r>
              <w:t>Аминосалициловая кислота</w:t>
            </w:r>
          </w:p>
        </w:tc>
        <w:tc>
          <w:tcPr>
            <w:tcW w:w="1871" w:type="dxa"/>
          </w:tcPr>
          <w:p w:rsidR="00D17207" w:rsidRDefault="00D17207" w:rsidP="00D17207">
            <w:pPr>
              <w:pStyle w:val="ConsPlusNormal"/>
              <w:jc w:val="center"/>
            </w:pPr>
            <w:r>
              <w:t>гранулы замедленного высвобождения д/приема внутрь; гранулы кишечнорастворимые; гранулы, п/кишечнорастворимой оболочкой; табл. кишечнорастворимые, п/пл. о.; табл., п/кишечнорастворимой оболочкой</w:t>
            </w:r>
          </w:p>
        </w:tc>
        <w:tc>
          <w:tcPr>
            <w:tcW w:w="1928" w:type="dxa"/>
          </w:tcPr>
          <w:p w:rsidR="00D17207" w:rsidRDefault="00D17207" w:rsidP="00D17207">
            <w:pPr>
              <w:pStyle w:val="ConsPlusNormal"/>
              <w:jc w:val="center"/>
            </w:pPr>
            <w:r>
              <w:t>лиофил. д/пригот. р-ра д/инф;</w:t>
            </w:r>
          </w:p>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J04AA01</w:t>
            </w:r>
          </w:p>
        </w:tc>
      </w:tr>
      <w:tr w:rsidR="00D17207">
        <w:tc>
          <w:tcPr>
            <w:tcW w:w="1278" w:type="dxa"/>
          </w:tcPr>
          <w:p w:rsidR="00D17207" w:rsidRDefault="00D17207" w:rsidP="00D17207">
            <w:pPr>
              <w:pStyle w:val="ConsPlusNormal"/>
            </w:pPr>
            <w:r>
              <w:t>J04AB</w:t>
            </w:r>
          </w:p>
        </w:tc>
        <w:tc>
          <w:tcPr>
            <w:tcW w:w="2410" w:type="dxa"/>
          </w:tcPr>
          <w:p w:rsidR="00D17207" w:rsidRDefault="00D17207" w:rsidP="00D17207">
            <w:pPr>
              <w:pStyle w:val="ConsPlusNormal"/>
            </w:pPr>
            <w:r>
              <w:t>антибиотики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325</w:t>
            </w:r>
          </w:p>
        </w:tc>
        <w:tc>
          <w:tcPr>
            <w:tcW w:w="1814" w:type="dxa"/>
          </w:tcPr>
          <w:p w:rsidR="00D17207" w:rsidRDefault="00D17207" w:rsidP="00D17207">
            <w:pPr>
              <w:pStyle w:val="ConsPlusNormal"/>
              <w:jc w:val="center"/>
            </w:pPr>
            <w:r>
              <w:t>Капреомицин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пор. д/пригот. р-ра для в/в и в/м введения; пор. д/пригот. р-ра д/инф и в/м введения; лиофил. д/пригот. </w:t>
            </w:r>
            <w:r>
              <w:lastRenderedPageBreak/>
              <w:t xml:space="preserve">р-ра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J04AB30</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326</w:t>
            </w:r>
          </w:p>
        </w:tc>
        <w:tc>
          <w:tcPr>
            <w:tcW w:w="1814" w:type="dxa"/>
          </w:tcPr>
          <w:p w:rsidR="00D17207" w:rsidRDefault="00D17207" w:rsidP="00D17207">
            <w:pPr>
              <w:pStyle w:val="ConsPlusNormal"/>
              <w:jc w:val="center"/>
            </w:pPr>
            <w:r>
              <w:t>Рифабутин</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J04AB04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327</w:t>
            </w:r>
          </w:p>
        </w:tc>
        <w:tc>
          <w:tcPr>
            <w:tcW w:w="1814" w:type="dxa"/>
          </w:tcPr>
          <w:p w:rsidR="00D17207" w:rsidRDefault="00D17207" w:rsidP="00D17207">
            <w:pPr>
              <w:pStyle w:val="ConsPlusNormal"/>
              <w:jc w:val="center"/>
            </w:pPr>
            <w:r>
              <w:t>Рифампицин</w:t>
            </w:r>
          </w:p>
        </w:tc>
        <w:tc>
          <w:tcPr>
            <w:tcW w:w="1871" w:type="dxa"/>
          </w:tcPr>
          <w:p w:rsidR="00D17207" w:rsidRDefault="00D17207" w:rsidP="00D17207">
            <w:pPr>
              <w:pStyle w:val="ConsPlusNormal"/>
              <w:jc w:val="center"/>
            </w:pPr>
            <w:r>
              <w:t>капс.; табл., п/пл. о</w:t>
            </w:r>
          </w:p>
        </w:tc>
        <w:tc>
          <w:tcPr>
            <w:tcW w:w="1928" w:type="dxa"/>
          </w:tcPr>
          <w:p w:rsidR="00D17207" w:rsidRDefault="00D17207" w:rsidP="00D17207">
            <w:pPr>
              <w:pStyle w:val="ConsPlusNormal"/>
              <w:jc w:val="center"/>
            </w:pPr>
            <w:r>
              <w:t>ли</w:t>
            </w:r>
            <w:r>
              <w:lastRenderedPageBreak/>
              <w:t>офил. д/п</w:t>
            </w:r>
            <w:r>
              <w:lastRenderedPageBreak/>
              <w:t>р</w:t>
            </w:r>
            <w:r>
              <w:lastRenderedPageBreak/>
              <w:t xml:space="preserve">игот. р-ра д/ин; лиофил.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J04AB02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328</w:t>
            </w:r>
          </w:p>
        </w:tc>
        <w:tc>
          <w:tcPr>
            <w:tcW w:w="1814" w:type="dxa"/>
          </w:tcPr>
          <w:p w:rsidR="00D17207" w:rsidRDefault="00D17207" w:rsidP="00D17207">
            <w:pPr>
              <w:pStyle w:val="ConsPlusNormal"/>
              <w:jc w:val="center"/>
            </w:pPr>
            <w:r>
              <w:t>Циклосерин</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J04AB01</w:t>
            </w:r>
          </w:p>
        </w:tc>
      </w:tr>
      <w:tr w:rsidR="00D17207">
        <w:tc>
          <w:tcPr>
            <w:tcW w:w="1278" w:type="dxa"/>
          </w:tcPr>
          <w:p w:rsidR="00D17207" w:rsidRDefault="00D17207" w:rsidP="00D17207">
            <w:pPr>
              <w:pStyle w:val="ConsPlusNormal"/>
            </w:pPr>
            <w:r>
              <w:t>J04AC</w:t>
            </w:r>
          </w:p>
        </w:tc>
        <w:tc>
          <w:tcPr>
            <w:tcW w:w="2410" w:type="dxa"/>
          </w:tcPr>
          <w:p w:rsidR="00D17207" w:rsidRDefault="00D17207" w:rsidP="00D17207">
            <w:pPr>
              <w:pStyle w:val="ConsPlusNormal"/>
            </w:pPr>
            <w:r>
              <w:t>гидразиды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329</w:t>
            </w:r>
          </w:p>
        </w:tc>
        <w:tc>
          <w:tcPr>
            <w:tcW w:w="1814" w:type="dxa"/>
          </w:tcPr>
          <w:p w:rsidR="00D17207" w:rsidRDefault="00D17207" w:rsidP="00D17207">
            <w:pPr>
              <w:pStyle w:val="ConsPlusNormal"/>
              <w:jc w:val="center"/>
            </w:pPr>
            <w:r>
              <w:t>Изониазид</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 xml:space="preserve">р-р для в/в, в/м, ингаляционного и эндотрахеального введения; р-р д/ин; р-р д/ин и д/инг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J04AC01</w:t>
            </w:r>
          </w:p>
        </w:tc>
      </w:tr>
      <w:tr w:rsidR="00D17207">
        <w:tc>
          <w:tcPr>
            <w:tcW w:w="1278" w:type="dxa"/>
          </w:tcPr>
          <w:p w:rsidR="00D17207" w:rsidRDefault="00D17207" w:rsidP="00D17207">
            <w:pPr>
              <w:pStyle w:val="ConsPlusNormal"/>
            </w:pPr>
            <w:r>
              <w:t>J04AD</w:t>
            </w:r>
          </w:p>
        </w:tc>
        <w:tc>
          <w:tcPr>
            <w:tcW w:w="2410" w:type="dxa"/>
          </w:tcPr>
          <w:p w:rsidR="00D17207" w:rsidRDefault="00D17207" w:rsidP="00D17207">
            <w:pPr>
              <w:pStyle w:val="ConsPlusNormal"/>
            </w:pPr>
            <w:r>
              <w:t>производные тиокарбамида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330</w:t>
            </w:r>
          </w:p>
        </w:tc>
        <w:tc>
          <w:tcPr>
            <w:tcW w:w="1814" w:type="dxa"/>
          </w:tcPr>
          <w:p w:rsidR="00D17207" w:rsidRDefault="00D17207" w:rsidP="00D17207">
            <w:pPr>
              <w:pStyle w:val="ConsPlusNormal"/>
              <w:jc w:val="center"/>
            </w:pPr>
            <w:r>
              <w:t>Протионамид</w:t>
            </w:r>
          </w:p>
        </w:tc>
        <w:tc>
          <w:tcPr>
            <w:tcW w:w="1871" w:type="dxa"/>
          </w:tcPr>
          <w:p w:rsidR="00D17207" w:rsidRDefault="00D17207" w:rsidP="00D17207">
            <w:pPr>
              <w:pStyle w:val="ConsPlusNormal"/>
              <w:jc w:val="center"/>
            </w:pPr>
            <w:r>
              <w:t>табл., п/о;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J04AD01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331</w:t>
            </w:r>
          </w:p>
        </w:tc>
        <w:tc>
          <w:tcPr>
            <w:tcW w:w="1814" w:type="dxa"/>
          </w:tcPr>
          <w:p w:rsidR="00D17207" w:rsidRDefault="00D17207" w:rsidP="00D17207">
            <w:pPr>
              <w:pStyle w:val="ConsPlusNormal"/>
              <w:jc w:val="center"/>
            </w:pPr>
            <w:r>
              <w:t>Этионамид</w:t>
            </w:r>
          </w:p>
        </w:tc>
        <w:tc>
          <w:tcPr>
            <w:tcW w:w="1871" w:type="dxa"/>
          </w:tcPr>
          <w:p w:rsidR="00D17207" w:rsidRDefault="00D17207" w:rsidP="00D17207">
            <w:pPr>
              <w:pStyle w:val="ConsPlusNormal"/>
              <w:jc w:val="center"/>
            </w:pPr>
            <w:r>
              <w:t>табл., п/о;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J04AD03</w:t>
            </w:r>
          </w:p>
        </w:tc>
      </w:tr>
      <w:tr w:rsidR="00D17207">
        <w:tc>
          <w:tcPr>
            <w:tcW w:w="1278" w:type="dxa"/>
          </w:tcPr>
          <w:p w:rsidR="00D17207" w:rsidRDefault="00D17207" w:rsidP="00D17207">
            <w:pPr>
              <w:pStyle w:val="ConsPlusNormal"/>
            </w:pPr>
            <w:r>
              <w:t>J04AK</w:t>
            </w:r>
          </w:p>
        </w:tc>
        <w:tc>
          <w:tcPr>
            <w:tcW w:w="2410" w:type="dxa"/>
          </w:tcPr>
          <w:p w:rsidR="00D17207" w:rsidRDefault="00D17207" w:rsidP="00D17207">
            <w:pPr>
              <w:pStyle w:val="ConsPlusNormal"/>
            </w:pPr>
            <w:r>
              <w:t>другие противотуберкулезные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332</w:t>
            </w:r>
          </w:p>
        </w:tc>
        <w:tc>
          <w:tcPr>
            <w:tcW w:w="1814" w:type="dxa"/>
          </w:tcPr>
          <w:p w:rsidR="00D17207" w:rsidRDefault="00D17207" w:rsidP="00D17207">
            <w:pPr>
              <w:pStyle w:val="ConsPlusNormal"/>
              <w:jc w:val="center"/>
            </w:pPr>
            <w:r>
              <w:t>Бедаквилин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J04AK05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333</w:t>
            </w:r>
          </w:p>
        </w:tc>
        <w:tc>
          <w:tcPr>
            <w:tcW w:w="1814" w:type="dxa"/>
          </w:tcPr>
          <w:p w:rsidR="00D17207" w:rsidRDefault="00D17207" w:rsidP="00D17207">
            <w:pPr>
              <w:pStyle w:val="ConsPlusNormal"/>
              <w:jc w:val="center"/>
            </w:pPr>
            <w:r>
              <w:t>Деламанид</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J04AK01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334</w:t>
            </w:r>
          </w:p>
        </w:tc>
        <w:tc>
          <w:tcPr>
            <w:tcW w:w="1814" w:type="dxa"/>
          </w:tcPr>
          <w:p w:rsidR="00D17207" w:rsidRDefault="00D17207" w:rsidP="00D17207">
            <w:pPr>
              <w:pStyle w:val="ConsPlusNormal"/>
              <w:jc w:val="center"/>
            </w:pPr>
            <w:r>
              <w:t>Пиразинамид</w:t>
            </w:r>
          </w:p>
        </w:tc>
        <w:tc>
          <w:tcPr>
            <w:tcW w:w="1871" w:type="dxa"/>
          </w:tcPr>
          <w:p w:rsidR="00D17207" w:rsidRDefault="00D17207" w:rsidP="00D17207">
            <w:pPr>
              <w:pStyle w:val="ConsPlusNormal"/>
              <w:jc w:val="center"/>
            </w:pPr>
            <w:r>
              <w:t>табл.; табл., п/о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J04AK01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335</w:t>
            </w:r>
          </w:p>
        </w:tc>
        <w:tc>
          <w:tcPr>
            <w:tcW w:w="1814" w:type="dxa"/>
          </w:tcPr>
          <w:p w:rsidR="00D17207" w:rsidRDefault="00D17207" w:rsidP="00D17207">
            <w:pPr>
              <w:pStyle w:val="ConsPlusNormal"/>
              <w:jc w:val="center"/>
            </w:pPr>
            <w:r>
              <w:t>Теризидон</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J04AK03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336</w:t>
            </w:r>
          </w:p>
        </w:tc>
        <w:tc>
          <w:tcPr>
            <w:tcW w:w="1814" w:type="dxa"/>
          </w:tcPr>
          <w:p w:rsidR="00D17207" w:rsidRDefault="00D17207" w:rsidP="00D17207">
            <w:pPr>
              <w:pStyle w:val="ConsPlusNormal"/>
              <w:jc w:val="center"/>
            </w:pPr>
            <w:r>
              <w:t>Тиоуреидоиминометилпиридиния перхлорат</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подгруппa J04AK</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337</w:t>
            </w:r>
          </w:p>
        </w:tc>
        <w:tc>
          <w:tcPr>
            <w:tcW w:w="1814" w:type="dxa"/>
          </w:tcPr>
          <w:p w:rsidR="00D17207" w:rsidRDefault="00D17207" w:rsidP="00D17207">
            <w:pPr>
              <w:pStyle w:val="ConsPlusNormal"/>
              <w:jc w:val="center"/>
            </w:pPr>
            <w:r>
              <w:t>Этамбутол</w:t>
            </w:r>
          </w:p>
        </w:tc>
        <w:tc>
          <w:tcPr>
            <w:tcW w:w="1871" w:type="dxa"/>
          </w:tcPr>
          <w:p w:rsidR="00D17207" w:rsidRDefault="00D17207" w:rsidP="00D17207">
            <w:pPr>
              <w:pStyle w:val="ConsPlusNormal"/>
              <w:jc w:val="center"/>
            </w:pPr>
            <w:r>
              <w:t>табл.; табл., п/о;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J04AK02</w:t>
            </w:r>
          </w:p>
        </w:tc>
      </w:tr>
      <w:tr w:rsidR="00D17207">
        <w:tc>
          <w:tcPr>
            <w:tcW w:w="1278" w:type="dxa"/>
          </w:tcPr>
          <w:p w:rsidR="00D17207" w:rsidRDefault="00D17207" w:rsidP="00D17207">
            <w:pPr>
              <w:pStyle w:val="ConsPlusNormal"/>
            </w:pPr>
            <w:r>
              <w:t>J04AM</w:t>
            </w:r>
          </w:p>
        </w:tc>
        <w:tc>
          <w:tcPr>
            <w:tcW w:w="2410" w:type="dxa"/>
          </w:tcPr>
          <w:p w:rsidR="00D17207" w:rsidRDefault="00D17207" w:rsidP="00D17207">
            <w:pPr>
              <w:pStyle w:val="ConsPlusNormal"/>
            </w:pPr>
            <w:r>
              <w:t>комбинированные противотуберкулезные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338</w:t>
            </w:r>
          </w:p>
        </w:tc>
        <w:tc>
          <w:tcPr>
            <w:tcW w:w="1814" w:type="dxa"/>
          </w:tcPr>
          <w:p w:rsidR="00D17207" w:rsidRDefault="00D17207" w:rsidP="00D17207">
            <w:pPr>
              <w:pStyle w:val="ConsPlusNormal"/>
              <w:jc w:val="center"/>
            </w:pPr>
            <w:r>
              <w:t>Изониазид + Ломефлоксацин + Пиразинамид + Этамбутол + Пиридоксин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J04AD01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339</w:t>
            </w:r>
          </w:p>
        </w:tc>
        <w:tc>
          <w:tcPr>
            <w:tcW w:w="1814" w:type="dxa"/>
          </w:tcPr>
          <w:p w:rsidR="00D17207" w:rsidRDefault="00D17207" w:rsidP="00D17207">
            <w:pPr>
              <w:pStyle w:val="ConsPlusNormal"/>
              <w:jc w:val="center"/>
            </w:pPr>
            <w:r>
              <w:t>Изониазид + Пиразинамид</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J04AC51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340</w:t>
            </w:r>
          </w:p>
        </w:tc>
        <w:tc>
          <w:tcPr>
            <w:tcW w:w="1814" w:type="dxa"/>
          </w:tcPr>
          <w:p w:rsidR="00D17207" w:rsidRDefault="00D17207" w:rsidP="00D17207">
            <w:pPr>
              <w:pStyle w:val="ConsPlusNormal"/>
              <w:jc w:val="center"/>
            </w:pPr>
            <w:r>
              <w:t>Изониазид + Пиразинамид + Рифампицин</w:t>
            </w:r>
          </w:p>
        </w:tc>
        <w:tc>
          <w:tcPr>
            <w:tcW w:w="1871" w:type="dxa"/>
          </w:tcPr>
          <w:p w:rsidR="00D17207" w:rsidRDefault="00D17207" w:rsidP="00D17207">
            <w:pPr>
              <w:pStyle w:val="ConsPlusNormal"/>
              <w:jc w:val="center"/>
            </w:pPr>
            <w:r>
              <w:t>табл., п/пл. о; табл. диспергируемые</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J04AM05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341</w:t>
            </w:r>
          </w:p>
        </w:tc>
        <w:tc>
          <w:tcPr>
            <w:tcW w:w="1814" w:type="dxa"/>
          </w:tcPr>
          <w:p w:rsidR="00D17207" w:rsidRDefault="00D17207" w:rsidP="00D17207">
            <w:pPr>
              <w:pStyle w:val="ConsPlusNormal"/>
              <w:jc w:val="center"/>
            </w:pPr>
            <w:r>
              <w:t>Изониазид + Пиразинамид + Рифампицин + Этамбутол</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J04AM06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w:t>
            </w:r>
            <w:r>
              <w:lastRenderedPageBreak/>
              <w:t>42</w:t>
            </w:r>
          </w:p>
        </w:tc>
        <w:tc>
          <w:tcPr>
            <w:tcW w:w="1814" w:type="dxa"/>
          </w:tcPr>
          <w:p w:rsidR="00D17207" w:rsidRDefault="00D17207" w:rsidP="00D17207">
            <w:pPr>
              <w:pStyle w:val="ConsPlusNormal"/>
              <w:jc w:val="center"/>
            </w:pPr>
            <w:r>
              <w:t>Изониазид + Пиразинамид + Рифампицин + Этамбутол + Пиридоксин</w:t>
            </w:r>
          </w:p>
        </w:tc>
        <w:tc>
          <w:tcPr>
            <w:tcW w:w="1871" w:type="dxa"/>
          </w:tcPr>
          <w:p w:rsidR="00D17207" w:rsidRDefault="00D17207" w:rsidP="00D17207">
            <w:pPr>
              <w:pStyle w:val="ConsPlusNormal"/>
              <w:jc w:val="center"/>
            </w:pPr>
            <w:r>
              <w:t>табл., п/пл. о; табл., п/о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J04AC51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343</w:t>
            </w:r>
          </w:p>
        </w:tc>
        <w:tc>
          <w:tcPr>
            <w:tcW w:w="1814" w:type="dxa"/>
          </w:tcPr>
          <w:p w:rsidR="00D17207" w:rsidRDefault="00D17207" w:rsidP="00D17207">
            <w:pPr>
              <w:pStyle w:val="ConsPlusNormal"/>
              <w:jc w:val="center"/>
            </w:pPr>
            <w:r>
              <w:t>Изониазид + Рифампицин</w:t>
            </w:r>
          </w:p>
        </w:tc>
        <w:tc>
          <w:tcPr>
            <w:tcW w:w="1871" w:type="dxa"/>
          </w:tcPr>
          <w:p w:rsidR="00D17207" w:rsidRDefault="00D17207" w:rsidP="00D17207">
            <w:pPr>
              <w:pStyle w:val="ConsPlusNormal"/>
              <w:jc w:val="center"/>
            </w:pPr>
            <w:r>
              <w:t>табл., п/о;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J04AM02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344</w:t>
            </w:r>
          </w:p>
        </w:tc>
        <w:tc>
          <w:tcPr>
            <w:tcW w:w="1814" w:type="dxa"/>
          </w:tcPr>
          <w:p w:rsidR="00D17207" w:rsidRDefault="00D17207" w:rsidP="00D17207">
            <w:pPr>
              <w:pStyle w:val="ConsPlusNormal"/>
              <w:jc w:val="center"/>
            </w:pPr>
            <w:r>
              <w:t>Изониазид + Этамбутол</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J04AM03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345</w:t>
            </w:r>
          </w:p>
        </w:tc>
        <w:tc>
          <w:tcPr>
            <w:tcW w:w="1814" w:type="dxa"/>
          </w:tcPr>
          <w:p w:rsidR="00D17207" w:rsidRDefault="00D17207" w:rsidP="00D17207">
            <w:pPr>
              <w:pStyle w:val="ConsPlusNormal"/>
              <w:jc w:val="center"/>
            </w:pPr>
            <w:r>
              <w:t>Ломефлоксацин + Пиразинамид + Протионамид + Этамбутол + Пиридоксин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подгруппa J04AM</w:t>
            </w:r>
          </w:p>
        </w:tc>
      </w:tr>
      <w:tr w:rsidR="00D17207">
        <w:tc>
          <w:tcPr>
            <w:tcW w:w="1278" w:type="dxa"/>
          </w:tcPr>
          <w:p w:rsidR="00D17207" w:rsidRDefault="00D17207" w:rsidP="00D17207">
            <w:pPr>
              <w:pStyle w:val="ConsPlusNormal"/>
            </w:pPr>
            <w:r>
              <w:t>J04В</w:t>
            </w:r>
          </w:p>
        </w:tc>
        <w:tc>
          <w:tcPr>
            <w:tcW w:w="2410" w:type="dxa"/>
          </w:tcPr>
          <w:p w:rsidR="00D17207" w:rsidRDefault="00D17207" w:rsidP="00D17207">
            <w:pPr>
              <w:pStyle w:val="ConsPlusNormal"/>
            </w:pPr>
            <w:r>
              <w:t>противолепрозные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J04BA</w:t>
            </w:r>
          </w:p>
        </w:tc>
        <w:tc>
          <w:tcPr>
            <w:tcW w:w="2410" w:type="dxa"/>
          </w:tcPr>
          <w:p w:rsidR="00D17207" w:rsidRDefault="00D17207" w:rsidP="00D17207">
            <w:pPr>
              <w:pStyle w:val="ConsPlusNormal"/>
            </w:pPr>
            <w:r>
              <w:t>противолепрозные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346</w:t>
            </w:r>
          </w:p>
        </w:tc>
        <w:tc>
          <w:tcPr>
            <w:tcW w:w="1814" w:type="dxa"/>
          </w:tcPr>
          <w:p w:rsidR="00D17207" w:rsidRDefault="00D17207" w:rsidP="00D17207">
            <w:pPr>
              <w:pStyle w:val="ConsPlusNormal"/>
              <w:jc w:val="center"/>
            </w:pPr>
            <w:r>
              <w:t>Дапсон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J04BA02</w:t>
            </w:r>
          </w:p>
        </w:tc>
      </w:tr>
      <w:tr w:rsidR="00D17207">
        <w:tc>
          <w:tcPr>
            <w:tcW w:w="1278" w:type="dxa"/>
          </w:tcPr>
          <w:p w:rsidR="00D17207" w:rsidRDefault="00D17207" w:rsidP="00D17207">
            <w:pPr>
              <w:pStyle w:val="ConsPlusNormal"/>
            </w:pPr>
            <w:r>
              <w:t>J05</w:t>
            </w:r>
          </w:p>
        </w:tc>
        <w:tc>
          <w:tcPr>
            <w:tcW w:w="2410" w:type="dxa"/>
          </w:tcPr>
          <w:p w:rsidR="00D17207" w:rsidRDefault="00D17207" w:rsidP="00D17207">
            <w:pPr>
              <w:pStyle w:val="ConsPlusNormal"/>
            </w:pPr>
            <w:r>
              <w:t>противовирусные препараты системного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J05A</w:t>
            </w:r>
          </w:p>
        </w:tc>
        <w:tc>
          <w:tcPr>
            <w:tcW w:w="2410" w:type="dxa"/>
          </w:tcPr>
          <w:p w:rsidR="00D17207" w:rsidRDefault="00D17207" w:rsidP="00D17207">
            <w:pPr>
              <w:pStyle w:val="ConsPlusNormal"/>
            </w:pPr>
            <w:r>
              <w:t>противовирусные препараты прямого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J05AB</w:t>
            </w:r>
          </w:p>
        </w:tc>
        <w:tc>
          <w:tcPr>
            <w:tcW w:w="2410" w:type="dxa"/>
          </w:tcPr>
          <w:p w:rsidR="00D17207" w:rsidRDefault="00D17207" w:rsidP="00D17207">
            <w:pPr>
              <w:pStyle w:val="ConsPlusNormal"/>
            </w:pPr>
            <w:r>
              <w:t>нуклеозиды и нуклеотиды</w:t>
            </w:r>
            <w:r>
              <w:lastRenderedPageBreak/>
              <w:t>, кроме ингибиторов обратной транскриптазы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347</w:t>
            </w:r>
          </w:p>
        </w:tc>
        <w:tc>
          <w:tcPr>
            <w:tcW w:w="1814" w:type="dxa"/>
          </w:tcPr>
          <w:p w:rsidR="00D17207" w:rsidRDefault="00D17207" w:rsidP="00D17207">
            <w:pPr>
              <w:pStyle w:val="ConsPlusNormal"/>
              <w:jc w:val="center"/>
            </w:pPr>
            <w:r>
              <w:t>Ацикловир</w:t>
            </w:r>
          </w:p>
        </w:tc>
        <w:tc>
          <w:tcPr>
            <w:tcW w:w="1871" w:type="dxa"/>
          </w:tcPr>
          <w:p w:rsidR="00D17207" w:rsidRDefault="00D17207" w:rsidP="00D17207">
            <w:pPr>
              <w:pStyle w:val="ConsPlusNormal"/>
              <w:jc w:val="center"/>
            </w:pPr>
            <w:r>
              <w:t>табл.; табл., п/пл. о</w:t>
            </w:r>
          </w:p>
        </w:tc>
        <w:tc>
          <w:tcPr>
            <w:tcW w:w="1928" w:type="dxa"/>
          </w:tcPr>
          <w:p w:rsidR="00D17207" w:rsidRDefault="00D17207" w:rsidP="00D17207">
            <w:pPr>
              <w:pStyle w:val="ConsPlusNormal"/>
              <w:jc w:val="center"/>
            </w:pPr>
            <w:r>
              <w:t xml:space="preserve">лиофил. д/пригот. р-ра д/инф; пор. д/пригот. р-ра д/инф </w:t>
            </w:r>
            <w:hyperlink w:anchor="P29584">
              <w:r>
                <w:rPr>
                  <w:color w:val="0000FF"/>
                </w:rPr>
                <w:t>&lt;1&gt;</w:t>
              </w:r>
            </w:hyperlink>
          </w:p>
        </w:tc>
        <w:tc>
          <w:tcPr>
            <w:tcW w:w="1984" w:type="dxa"/>
          </w:tcPr>
          <w:p w:rsidR="00D17207" w:rsidRDefault="00D17207" w:rsidP="00D17207">
            <w:pPr>
              <w:pStyle w:val="ConsPlusNormal"/>
              <w:jc w:val="center"/>
            </w:pPr>
            <w:r>
              <w:t>мазь глазная; мазь для местного и нар. применения; мазь д/нар. применения; крем д/нар. применения</w:t>
            </w:r>
          </w:p>
        </w:tc>
        <w:tc>
          <w:tcPr>
            <w:tcW w:w="1644" w:type="dxa"/>
          </w:tcPr>
          <w:p w:rsidR="00D17207" w:rsidRDefault="00D17207" w:rsidP="00D17207">
            <w:pPr>
              <w:pStyle w:val="ConsPlusNormal"/>
              <w:jc w:val="center"/>
            </w:pPr>
            <w:r>
              <w:t>J05AB01,</w:t>
            </w:r>
          </w:p>
          <w:p w:rsidR="00D17207" w:rsidRDefault="00D17207" w:rsidP="00D17207">
            <w:pPr>
              <w:pStyle w:val="ConsPlusNormal"/>
              <w:jc w:val="center"/>
            </w:pPr>
            <w:r>
              <w:t>S01AD03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348</w:t>
            </w:r>
          </w:p>
        </w:tc>
        <w:tc>
          <w:tcPr>
            <w:tcW w:w="1814" w:type="dxa"/>
          </w:tcPr>
          <w:p w:rsidR="00D17207" w:rsidRDefault="00D17207" w:rsidP="00D17207">
            <w:pPr>
              <w:pStyle w:val="ConsPlusNormal"/>
              <w:jc w:val="center"/>
            </w:pPr>
            <w:r>
              <w:t>Валганцикловир</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J05AB14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349</w:t>
            </w:r>
          </w:p>
        </w:tc>
        <w:tc>
          <w:tcPr>
            <w:tcW w:w="1814" w:type="dxa"/>
          </w:tcPr>
          <w:p w:rsidR="00D17207" w:rsidRDefault="00D17207" w:rsidP="00D17207">
            <w:pPr>
              <w:pStyle w:val="ConsPlusNormal"/>
              <w:jc w:val="center"/>
            </w:pPr>
            <w:r>
              <w:t>Ганцикловир</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J05AB06</w:t>
            </w:r>
          </w:p>
        </w:tc>
      </w:tr>
      <w:tr w:rsidR="00D17207">
        <w:tc>
          <w:tcPr>
            <w:tcW w:w="1278" w:type="dxa"/>
          </w:tcPr>
          <w:p w:rsidR="00D17207" w:rsidRDefault="00D17207" w:rsidP="00D17207">
            <w:pPr>
              <w:pStyle w:val="ConsPlusNormal"/>
            </w:pPr>
            <w:r>
              <w:t>J05AE</w:t>
            </w:r>
          </w:p>
        </w:tc>
        <w:tc>
          <w:tcPr>
            <w:tcW w:w="2410" w:type="dxa"/>
          </w:tcPr>
          <w:p w:rsidR="00D17207" w:rsidRDefault="00D17207" w:rsidP="00D17207">
            <w:pPr>
              <w:pStyle w:val="ConsPlusNormal"/>
            </w:pPr>
            <w:r>
              <w:t>ингибиторы протеаз</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350</w:t>
            </w:r>
          </w:p>
        </w:tc>
        <w:tc>
          <w:tcPr>
            <w:tcW w:w="1814" w:type="dxa"/>
          </w:tcPr>
          <w:p w:rsidR="00D17207" w:rsidRDefault="00D17207" w:rsidP="00D17207">
            <w:pPr>
              <w:pStyle w:val="ConsPlusNormal"/>
              <w:jc w:val="center"/>
            </w:pPr>
            <w:r>
              <w:t>Атазанавир</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J05AE08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351</w:t>
            </w:r>
          </w:p>
        </w:tc>
        <w:tc>
          <w:tcPr>
            <w:tcW w:w="1814" w:type="dxa"/>
          </w:tcPr>
          <w:p w:rsidR="00D17207" w:rsidRDefault="00D17207" w:rsidP="00D17207">
            <w:pPr>
              <w:pStyle w:val="ConsPlusNormal"/>
              <w:jc w:val="center"/>
            </w:pPr>
            <w:r>
              <w:t>Атазанавир + Ритонавир</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J05AE</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352</w:t>
            </w:r>
          </w:p>
        </w:tc>
        <w:tc>
          <w:tcPr>
            <w:tcW w:w="1814" w:type="dxa"/>
          </w:tcPr>
          <w:p w:rsidR="00D17207" w:rsidRDefault="00D17207" w:rsidP="00D17207">
            <w:pPr>
              <w:pStyle w:val="ConsPlusNormal"/>
              <w:jc w:val="center"/>
            </w:pPr>
            <w:r>
              <w:t>Дарунавир</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J05AE10</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353</w:t>
            </w:r>
          </w:p>
        </w:tc>
        <w:tc>
          <w:tcPr>
            <w:tcW w:w="1814" w:type="dxa"/>
          </w:tcPr>
          <w:p w:rsidR="00D17207" w:rsidRDefault="00D17207" w:rsidP="00D17207">
            <w:pPr>
              <w:pStyle w:val="ConsPlusNormal"/>
              <w:jc w:val="center"/>
            </w:pPr>
            <w:r>
              <w:t>Нарлапревир</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подгруппа J05AЕ</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354</w:t>
            </w:r>
          </w:p>
        </w:tc>
        <w:tc>
          <w:tcPr>
            <w:tcW w:w="1814" w:type="dxa"/>
          </w:tcPr>
          <w:p w:rsidR="00D17207" w:rsidRDefault="00D17207" w:rsidP="00D17207">
            <w:pPr>
              <w:pStyle w:val="ConsPlusNormal"/>
              <w:jc w:val="center"/>
            </w:pPr>
            <w:r>
              <w:t>Нирматрелвир</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355</w:t>
            </w:r>
          </w:p>
        </w:tc>
        <w:tc>
          <w:tcPr>
            <w:tcW w:w="1814" w:type="dxa"/>
          </w:tcPr>
          <w:p w:rsidR="00D17207" w:rsidRDefault="00D17207" w:rsidP="00D17207">
            <w:pPr>
              <w:pStyle w:val="ConsPlusNormal"/>
              <w:jc w:val="center"/>
            </w:pPr>
            <w:r>
              <w:t>Нирматрелвир + Ритонавир</w:t>
            </w:r>
          </w:p>
        </w:tc>
        <w:tc>
          <w:tcPr>
            <w:tcW w:w="1871" w:type="dxa"/>
          </w:tcPr>
          <w:p w:rsidR="00D17207" w:rsidRDefault="00D17207" w:rsidP="00D17207">
            <w:pPr>
              <w:pStyle w:val="ConsPlusNormal"/>
              <w:jc w:val="center"/>
            </w:pPr>
            <w:r>
              <w:t>табл., п/пл. о; набор таблеток, покрытых пленочной об</w:t>
            </w:r>
            <w:r>
              <w:lastRenderedPageBreak/>
              <w:t>олочкой</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356</w:t>
            </w:r>
          </w:p>
        </w:tc>
        <w:tc>
          <w:tcPr>
            <w:tcW w:w="1814" w:type="dxa"/>
          </w:tcPr>
          <w:p w:rsidR="00D17207" w:rsidRDefault="00D17207" w:rsidP="00D17207">
            <w:pPr>
              <w:pStyle w:val="ConsPlusNormal"/>
              <w:jc w:val="center"/>
            </w:pPr>
            <w:r>
              <w:t>Ритонавир</w:t>
            </w:r>
          </w:p>
        </w:tc>
        <w:tc>
          <w:tcPr>
            <w:tcW w:w="1871" w:type="dxa"/>
          </w:tcPr>
          <w:p w:rsidR="00D17207" w:rsidRDefault="00D17207" w:rsidP="00D17207">
            <w:pPr>
              <w:pStyle w:val="ConsPlusNormal"/>
              <w:jc w:val="center"/>
            </w:pPr>
            <w:r>
              <w:t>капс.;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J05AE03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357</w:t>
            </w:r>
          </w:p>
        </w:tc>
        <w:tc>
          <w:tcPr>
            <w:tcW w:w="1814" w:type="dxa"/>
          </w:tcPr>
          <w:p w:rsidR="00D17207" w:rsidRDefault="00D17207" w:rsidP="00D17207">
            <w:pPr>
              <w:pStyle w:val="ConsPlusNormal"/>
              <w:jc w:val="center"/>
            </w:pPr>
            <w:r>
              <w:t>Саквинавир</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J05AE01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358</w:t>
            </w:r>
          </w:p>
        </w:tc>
        <w:tc>
          <w:tcPr>
            <w:tcW w:w="1814" w:type="dxa"/>
          </w:tcPr>
          <w:p w:rsidR="00D17207" w:rsidRDefault="00D17207" w:rsidP="00D17207">
            <w:pPr>
              <w:pStyle w:val="ConsPlusNormal"/>
              <w:jc w:val="center"/>
            </w:pPr>
            <w:r>
              <w:t>Фосампренавир</w:t>
            </w:r>
          </w:p>
        </w:tc>
        <w:tc>
          <w:tcPr>
            <w:tcW w:w="1871" w:type="dxa"/>
          </w:tcPr>
          <w:p w:rsidR="00D17207" w:rsidRDefault="00D17207" w:rsidP="00D17207">
            <w:pPr>
              <w:pStyle w:val="ConsPlusNormal"/>
              <w:jc w:val="center"/>
            </w:pPr>
            <w:r>
              <w:t>табл., п/пл. о; сусп. д/приема внутрь</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J05AE07</w:t>
            </w:r>
          </w:p>
        </w:tc>
      </w:tr>
      <w:tr w:rsidR="00D17207">
        <w:tc>
          <w:tcPr>
            <w:tcW w:w="1278" w:type="dxa"/>
          </w:tcPr>
          <w:p w:rsidR="00D17207" w:rsidRDefault="00D17207" w:rsidP="00D17207">
            <w:pPr>
              <w:pStyle w:val="ConsPlusNormal"/>
            </w:pPr>
            <w:r>
              <w:t>J05AF</w:t>
            </w:r>
          </w:p>
        </w:tc>
        <w:tc>
          <w:tcPr>
            <w:tcW w:w="2410" w:type="dxa"/>
          </w:tcPr>
          <w:p w:rsidR="00D17207" w:rsidRDefault="00D17207" w:rsidP="00D17207">
            <w:pPr>
              <w:pStyle w:val="ConsPlusNormal"/>
            </w:pPr>
            <w:r>
              <w:t>нуклеозиды и нуклеотиды - ингибиторы обратной транскриптазы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359</w:t>
            </w:r>
          </w:p>
        </w:tc>
        <w:tc>
          <w:tcPr>
            <w:tcW w:w="1814" w:type="dxa"/>
          </w:tcPr>
          <w:p w:rsidR="00D17207" w:rsidRDefault="00D17207" w:rsidP="00D17207">
            <w:pPr>
              <w:pStyle w:val="ConsPlusNormal"/>
              <w:jc w:val="center"/>
            </w:pPr>
            <w:r>
              <w:t>Абакавир</w:t>
            </w:r>
          </w:p>
        </w:tc>
        <w:tc>
          <w:tcPr>
            <w:tcW w:w="1871" w:type="dxa"/>
          </w:tcPr>
          <w:p w:rsidR="00D17207" w:rsidRDefault="00D17207" w:rsidP="00D17207">
            <w:pPr>
              <w:pStyle w:val="ConsPlusNormal"/>
              <w:jc w:val="center"/>
            </w:pPr>
            <w:r>
              <w:t>р-р д/приема внутрь;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J05AF06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360</w:t>
            </w:r>
          </w:p>
        </w:tc>
        <w:tc>
          <w:tcPr>
            <w:tcW w:w="1814" w:type="dxa"/>
          </w:tcPr>
          <w:p w:rsidR="00D17207" w:rsidRDefault="00D17207" w:rsidP="00D17207">
            <w:pPr>
              <w:pStyle w:val="ConsPlusNormal"/>
              <w:jc w:val="center"/>
            </w:pPr>
            <w:r>
              <w:t>Диданозин</w:t>
            </w:r>
          </w:p>
        </w:tc>
        <w:tc>
          <w:tcPr>
            <w:tcW w:w="1871" w:type="dxa"/>
          </w:tcPr>
          <w:p w:rsidR="00D17207" w:rsidRDefault="00D17207" w:rsidP="00D17207">
            <w:pPr>
              <w:pStyle w:val="ConsPlusNormal"/>
              <w:jc w:val="center"/>
            </w:pPr>
            <w:r>
              <w:t>капс. кишечнорастворимые; пор. д/пригот. р-ра д/приема внутрь</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J05AF02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361</w:t>
            </w:r>
          </w:p>
        </w:tc>
        <w:tc>
          <w:tcPr>
            <w:tcW w:w="1814" w:type="dxa"/>
          </w:tcPr>
          <w:p w:rsidR="00D17207" w:rsidRDefault="00D17207" w:rsidP="00D17207">
            <w:pPr>
              <w:pStyle w:val="ConsPlusNormal"/>
              <w:jc w:val="center"/>
            </w:pPr>
            <w:r>
              <w:t>Зидовудин</w:t>
            </w:r>
          </w:p>
        </w:tc>
        <w:tc>
          <w:tcPr>
            <w:tcW w:w="1871" w:type="dxa"/>
          </w:tcPr>
          <w:p w:rsidR="00D17207" w:rsidRDefault="00D17207" w:rsidP="00D17207">
            <w:pPr>
              <w:pStyle w:val="ConsPlusNormal"/>
              <w:jc w:val="center"/>
            </w:pPr>
            <w:r>
              <w:t>капс.; р-р д/приема внутрь; табл., п/пл. о</w:t>
            </w:r>
          </w:p>
        </w:tc>
        <w:tc>
          <w:tcPr>
            <w:tcW w:w="1928" w:type="dxa"/>
          </w:tcPr>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J05AF01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362</w:t>
            </w:r>
          </w:p>
        </w:tc>
        <w:tc>
          <w:tcPr>
            <w:tcW w:w="1814" w:type="dxa"/>
          </w:tcPr>
          <w:p w:rsidR="00D17207" w:rsidRDefault="00D17207" w:rsidP="00D17207">
            <w:pPr>
              <w:pStyle w:val="ConsPlusNormal"/>
              <w:jc w:val="center"/>
            </w:pPr>
            <w:r>
              <w:t>Ламивудин</w:t>
            </w:r>
          </w:p>
        </w:tc>
        <w:tc>
          <w:tcPr>
            <w:tcW w:w="1871" w:type="dxa"/>
          </w:tcPr>
          <w:p w:rsidR="00D17207" w:rsidRDefault="00D17207" w:rsidP="00D17207">
            <w:pPr>
              <w:pStyle w:val="ConsPlusNormal"/>
              <w:jc w:val="center"/>
            </w:pPr>
            <w:r>
              <w:t>табл., п/пл. о; р-р д/приема внутрь</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J05AF05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363</w:t>
            </w:r>
          </w:p>
        </w:tc>
        <w:tc>
          <w:tcPr>
            <w:tcW w:w="1814" w:type="dxa"/>
          </w:tcPr>
          <w:p w:rsidR="00D17207" w:rsidRDefault="00D17207" w:rsidP="00D17207">
            <w:pPr>
              <w:pStyle w:val="ConsPlusNormal"/>
              <w:jc w:val="center"/>
            </w:pPr>
            <w:r>
              <w:t>Ставудин</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J05AF04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364</w:t>
            </w:r>
          </w:p>
        </w:tc>
        <w:tc>
          <w:tcPr>
            <w:tcW w:w="1814" w:type="dxa"/>
          </w:tcPr>
          <w:p w:rsidR="00D17207" w:rsidRDefault="00D17207" w:rsidP="00D17207">
            <w:pPr>
              <w:pStyle w:val="ConsPlusNormal"/>
              <w:jc w:val="center"/>
            </w:pPr>
            <w:r>
              <w:t>Телбивудин</w:t>
            </w:r>
          </w:p>
        </w:tc>
        <w:tc>
          <w:tcPr>
            <w:tcW w:w="1871" w:type="dxa"/>
          </w:tcPr>
          <w:p w:rsidR="00D17207" w:rsidRDefault="00D17207" w:rsidP="00D17207">
            <w:pPr>
              <w:pStyle w:val="ConsPlusNormal"/>
              <w:jc w:val="center"/>
            </w:pPr>
            <w:r>
              <w:t>табл., п</w:t>
            </w:r>
            <w:r>
              <w:lastRenderedPageBreak/>
              <w:t>/пл.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J05AF11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365</w:t>
            </w:r>
          </w:p>
        </w:tc>
        <w:tc>
          <w:tcPr>
            <w:tcW w:w="1814" w:type="dxa"/>
          </w:tcPr>
          <w:p w:rsidR="00D17207" w:rsidRDefault="00D17207" w:rsidP="00D17207">
            <w:pPr>
              <w:pStyle w:val="ConsPlusNormal"/>
              <w:jc w:val="center"/>
            </w:pPr>
            <w:r>
              <w:t>Те</w:t>
            </w:r>
            <w:r>
              <w:lastRenderedPageBreak/>
              <w:t>н</w:t>
            </w:r>
            <w:r>
              <w:lastRenderedPageBreak/>
              <w:t>офовир</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J05AF07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366</w:t>
            </w:r>
          </w:p>
        </w:tc>
        <w:tc>
          <w:tcPr>
            <w:tcW w:w="1814" w:type="dxa"/>
          </w:tcPr>
          <w:p w:rsidR="00D17207" w:rsidRDefault="00D17207" w:rsidP="00D17207">
            <w:pPr>
              <w:pStyle w:val="ConsPlusNormal"/>
              <w:jc w:val="center"/>
            </w:pPr>
            <w:r>
              <w:t>Тенофовира алафенамид</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J05AF13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367</w:t>
            </w:r>
          </w:p>
        </w:tc>
        <w:tc>
          <w:tcPr>
            <w:tcW w:w="1814" w:type="dxa"/>
          </w:tcPr>
          <w:p w:rsidR="00D17207" w:rsidRDefault="00D17207" w:rsidP="00D17207">
            <w:pPr>
              <w:pStyle w:val="ConsPlusNormal"/>
              <w:jc w:val="center"/>
            </w:pPr>
            <w:r>
              <w:t>Фосфазид</w:t>
            </w:r>
          </w:p>
        </w:tc>
        <w:tc>
          <w:tcPr>
            <w:tcW w:w="1871" w:type="dxa"/>
          </w:tcPr>
          <w:p w:rsidR="00D17207" w:rsidRDefault="00D17207" w:rsidP="00D17207">
            <w:pPr>
              <w:pStyle w:val="ConsPlusNormal"/>
              <w:jc w:val="center"/>
            </w:pPr>
            <w:r>
              <w:t>табл.;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подгруппa J05AX</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368</w:t>
            </w:r>
          </w:p>
        </w:tc>
        <w:tc>
          <w:tcPr>
            <w:tcW w:w="1814" w:type="dxa"/>
          </w:tcPr>
          <w:p w:rsidR="00D17207" w:rsidRDefault="00D17207" w:rsidP="00D17207">
            <w:pPr>
              <w:pStyle w:val="ConsPlusNormal"/>
              <w:jc w:val="center"/>
            </w:pPr>
            <w:r>
              <w:t>Эмтрицитабин</w:t>
            </w:r>
          </w:p>
        </w:tc>
        <w:tc>
          <w:tcPr>
            <w:tcW w:w="1871" w:type="dxa"/>
          </w:tcPr>
          <w:p w:rsidR="00D17207" w:rsidRDefault="00D17207" w:rsidP="00D17207">
            <w:pPr>
              <w:pStyle w:val="ConsPlusNormal"/>
              <w:jc w:val="center"/>
            </w:pPr>
            <w:r>
              <w:t>капс.;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J05AF09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369</w:t>
            </w:r>
          </w:p>
        </w:tc>
        <w:tc>
          <w:tcPr>
            <w:tcW w:w="1814" w:type="dxa"/>
          </w:tcPr>
          <w:p w:rsidR="00D17207" w:rsidRDefault="00D17207" w:rsidP="00D17207">
            <w:pPr>
              <w:pStyle w:val="ConsPlusNormal"/>
              <w:jc w:val="center"/>
            </w:pPr>
            <w:r>
              <w:t>Энтекавир</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J05AF10</w:t>
            </w:r>
          </w:p>
        </w:tc>
      </w:tr>
      <w:tr w:rsidR="00D17207">
        <w:tc>
          <w:tcPr>
            <w:tcW w:w="1278" w:type="dxa"/>
          </w:tcPr>
          <w:p w:rsidR="00D17207" w:rsidRDefault="00D17207" w:rsidP="00D17207">
            <w:pPr>
              <w:pStyle w:val="ConsPlusNormal"/>
            </w:pPr>
            <w:r>
              <w:t>J05AG</w:t>
            </w:r>
          </w:p>
        </w:tc>
        <w:tc>
          <w:tcPr>
            <w:tcW w:w="2410" w:type="dxa"/>
          </w:tcPr>
          <w:p w:rsidR="00D17207" w:rsidRDefault="00D17207" w:rsidP="00D17207">
            <w:pPr>
              <w:pStyle w:val="ConsPlusNormal"/>
            </w:pPr>
            <w:r>
              <w:t>ненуклеозидные ингибиторы обратной транскриптазы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370</w:t>
            </w:r>
          </w:p>
        </w:tc>
        <w:tc>
          <w:tcPr>
            <w:tcW w:w="1814" w:type="dxa"/>
          </w:tcPr>
          <w:p w:rsidR="00D17207" w:rsidRDefault="00D17207" w:rsidP="00D17207">
            <w:pPr>
              <w:pStyle w:val="ConsPlusNormal"/>
              <w:jc w:val="center"/>
            </w:pPr>
            <w:r>
              <w:t>Доравирин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J05AG04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371</w:t>
            </w:r>
          </w:p>
        </w:tc>
        <w:tc>
          <w:tcPr>
            <w:tcW w:w="1814" w:type="dxa"/>
          </w:tcPr>
          <w:p w:rsidR="00D17207" w:rsidRDefault="00D17207" w:rsidP="00D17207">
            <w:pPr>
              <w:pStyle w:val="ConsPlusNormal"/>
              <w:jc w:val="center"/>
            </w:pPr>
            <w:r>
              <w:t>Невирапин</w:t>
            </w:r>
          </w:p>
        </w:tc>
        <w:tc>
          <w:tcPr>
            <w:tcW w:w="1871" w:type="dxa"/>
          </w:tcPr>
          <w:p w:rsidR="00D17207" w:rsidRDefault="00D17207" w:rsidP="00D17207">
            <w:pPr>
              <w:pStyle w:val="ConsPlusNormal"/>
              <w:jc w:val="center"/>
            </w:pPr>
            <w:r>
              <w:t>сусп. д/приема внутрь; табл.;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J05AG01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372</w:t>
            </w:r>
          </w:p>
        </w:tc>
        <w:tc>
          <w:tcPr>
            <w:tcW w:w="1814" w:type="dxa"/>
          </w:tcPr>
          <w:p w:rsidR="00D17207" w:rsidRDefault="00D17207" w:rsidP="00D17207">
            <w:pPr>
              <w:pStyle w:val="ConsPlusNormal"/>
              <w:jc w:val="center"/>
            </w:pPr>
            <w:r>
              <w:t>Элсульфавирин</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подгруппа J05AG</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373</w:t>
            </w:r>
          </w:p>
        </w:tc>
        <w:tc>
          <w:tcPr>
            <w:tcW w:w="1814" w:type="dxa"/>
          </w:tcPr>
          <w:p w:rsidR="00D17207" w:rsidRDefault="00D17207" w:rsidP="00D17207">
            <w:pPr>
              <w:pStyle w:val="ConsPlusNormal"/>
              <w:jc w:val="center"/>
            </w:pPr>
            <w:r>
              <w:t>Этравирин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J05AG04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374</w:t>
            </w:r>
          </w:p>
        </w:tc>
        <w:tc>
          <w:tcPr>
            <w:tcW w:w="1814" w:type="dxa"/>
          </w:tcPr>
          <w:p w:rsidR="00D17207" w:rsidRDefault="00D17207" w:rsidP="00D17207">
            <w:pPr>
              <w:pStyle w:val="ConsPlusNormal"/>
              <w:jc w:val="center"/>
            </w:pPr>
            <w:r>
              <w:t>Эфавиренз</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J05AG03</w:t>
            </w:r>
          </w:p>
        </w:tc>
      </w:tr>
      <w:tr w:rsidR="00D17207">
        <w:tc>
          <w:tcPr>
            <w:tcW w:w="1278" w:type="dxa"/>
          </w:tcPr>
          <w:p w:rsidR="00D17207" w:rsidRDefault="00D17207" w:rsidP="00D17207">
            <w:pPr>
              <w:pStyle w:val="ConsPlusNormal"/>
            </w:pPr>
            <w:r>
              <w:t>J05AH</w:t>
            </w:r>
          </w:p>
        </w:tc>
        <w:tc>
          <w:tcPr>
            <w:tcW w:w="2410" w:type="dxa"/>
          </w:tcPr>
          <w:p w:rsidR="00D17207" w:rsidRDefault="00D17207" w:rsidP="00D17207">
            <w:pPr>
              <w:pStyle w:val="ConsPlusNormal"/>
            </w:pPr>
            <w:r>
              <w:t>инг</w:t>
            </w:r>
            <w:r>
              <w:lastRenderedPageBreak/>
              <w:t>ибиторы нейроаминидазы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375</w:t>
            </w:r>
          </w:p>
        </w:tc>
        <w:tc>
          <w:tcPr>
            <w:tcW w:w="1814" w:type="dxa"/>
          </w:tcPr>
          <w:p w:rsidR="00D17207" w:rsidRDefault="00D17207" w:rsidP="00D17207">
            <w:pPr>
              <w:pStyle w:val="ConsPlusNormal"/>
              <w:jc w:val="center"/>
            </w:pPr>
            <w:r>
              <w:t>Осельтамивир</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J05AH02</w:t>
            </w:r>
          </w:p>
        </w:tc>
      </w:tr>
      <w:tr w:rsidR="00D17207">
        <w:tc>
          <w:tcPr>
            <w:tcW w:w="1278" w:type="dxa"/>
          </w:tcPr>
          <w:p w:rsidR="00D17207" w:rsidRDefault="00D17207" w:rsidP="00D17207">
            <w:pPr>
              <w:pStyle w:val="ConsPlusNormal"/>
            </w:pPr>
            <w:r>
              <w:t>J05AР</w:t>
            </w:r>
          </w:p>
        </w:tc>
        <w:tc>
          <w:tcPr>
            <w:tcW w:w="2410" w:type="dxa"/>
          </w:tcPr>
          <w:p w:rsidR="00D17207" w:rsidRDefault="00D17207" w:rsidP="00D17207">
            <w:pPr>
              <w:pStyle w:val="ConsPlusNormal"/>
            </w:pPr>
            <w:r>
              <w:t>противовирусные препараты для лечения гепатита С</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376</w:t>
            </w:r>
          </w:p>
        </w:tc>
        <w:tc>
          <w:tcPr>
            <w:tcW w:w="1814" w:type="dxa"/>
          </w:tcPr>
          <w:p w:rsidR="00D17207" w:rsidRDefault="00D17207" w:rsidP="00D17207">
            <w:pPr>
              <w:pStyle w:val="ConsPlusNormal"/>
              <w:jc w:val="center"/>
            </w:pPr>
            <w:r>
              <w:t>Велпатасвир + Софосбувир</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J05AP55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377</w:t>
            </w:r>
          </w:p>
        </w:tc>
        <w:tc>
          <w:tcPr>
            <w:tcW w:w="1814" w:type="dxa"/>
          </w:tcPr>
          <w:p w:rsidR="00D17207" w:rsidRDefault="00D17207" w:rsidP="00D17207">
            <w:pPr>
              <w:pStyle w:val="ConsPlusNormal"/>
              <w:jc w:val="center"/>
            </w:pPr>
            <w:r>
              <w:t>Глекапревир + Пибрентасвир</w:t>
            </w:r>
          </w:p>
        </w:tc>
        <w:tc>
          <w:tcPr>
            <w:tcW w:w="1871" w:type="dxa"/>
          </w:tcPr>
          <w:p w:rsidR="00D17207" w:rsidRDefault="00D17207" w:rsidP="00D17207">
            <w:pPr>
              <w:pStyle w:val="ConsPlusNormal"/>
              <w:jc w:val="center"/>
            </w:pPr>
            <w:r>
              <w:t>табл., п/пл. о;</w:t>
            </w:r>
          </w:p>
          <w:p w:rsidR="00D17207" w:rsidRDefault="00D17207" w:rsidP="00D17207">
            <w:pPr>
              <w:pStyle w:val="ConsPlusNormal"/>
              <w:jc w:val="center"/>
            </w:pPr>
            <w:r>
              <w:t>гранулы, п/о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J05AP57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378</w:t>
            </w:r>
          </w:p>
        </w:tc>
        <w:tc>
          <w:tcPr>
            <w:tcW w:w="1814" w:type="dxa"/>
          </w:tcPr>
          <w:p w:rsidR="00D17207" w:rsidRDefault="00D17207" w:rsidP="00D17207">
            <w:pPr>
              <w:pStyle w:val="ConsPlusNormal"/>
              <w:jc w:val="center"/>
            </w:pPr>
            <w:r>
              <w:t>Даклатасвир</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J05AХ14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379</w:t>
            </w:r>
          </w:p>
        </w:tc>
        <w:tc>
          <w:tcPr>
            <w:tcW w:w="1814" w:type="dxa"/>
          </w:tcPr>
          <w:p w:rsidR="00D17207" w:rsidRDefault="00D17207" w:rsidP="00D17207">
            <w:pPr>
              <w:pStyle w:val="ConsPlusNormal"/>
              <w:jc w:val="center"/>
            </w:pPr>
            <w:r>
              <w:t>Дасабувир; Омбитасвир + Паритапревир + Ритонавир</w:t>
            </w:r>
          </w:p>
        </w:tc>
        <w:tc>
          <w:tcPr>
            <w:tcW w:w="1871" w:type="dxa"/>
          </w:tcPr>
          <w:p w:rsidR="00D17207" w:rsidRDefault="00D17207" w:rsidP="00D17207">
            <w:pPr>
              <w:pStyle w:val="ConsPlusNormal"/>
              <w:jc w:val="center"/>
            </w:pPr>
            <w:r>
              <w:t>таблеток набор</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J05AX66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380</w:t>
            </w:r>
          </w:p>
        </w:tc>
        <w:tc>
          <w:tcPr>
            <w:tcW w:w="1814" w:type="dxa"/>
          </w:tcPr>
          <w:p w:rsidR="00D17207" w:rsidRDefault="00D17207" w:rsidP="00D17207">
            <w:pPr>
              <w:pStyle w:val="ConsPlusNormal"/>
              <w:jc w:val="center"/>
            </w:pPr>
            <w:r>
              <w:t>Рибавирин</w:t>
            </w:r>
          </w:p>
        </w:tc>
        <w:tc>
          <w:tcPr>
            <w:tcW w:w="1871" w:type="dxa"/>
          </w:tcPr>
          <w:p w:rsidR="00D17207" w:rsidRDefault="00D17207" w:rsidP="00D17207">
            <w:pPr>
              <w:pStyle w:val="ConsPlusNormal"/>
              <w:jc w:val="center"/>
            </w:pPr>
            <w:r>
              <w:t>табл.; капс.; лиофил. д/пригот. сусп. д/приема внутрь</w:t>
            </w:r>
          </w:p>
        </w:tc>
        <w:tc>
          <w:tcPr>
            <w:tcW w:w="1928" w:type="dxa"/>
          </w:tcPr>
          <w:p w:rsidR="00D17207" w:rsidRDefault="00D17207" w:rsidP="00D17207">
            <w:pPr>
              <w:pStyle w:val="ConsPlusNormal"/>
              <w:jc w:val="center"/>
            </w:pPr>
            <w:r>
              <w:t xml:space="preserve">конц.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J05AB04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pPr>
            <w:r>
              <w:t>381</w:t>
            </w:r>
          </w:p>
        </w:tc>
        <w:tc>
          <w:tcPr>
            <w:tcW w:w="1814" w:type="dxa"/>
          </w:tcPr>
          <w:p w:rsidR="00D17207" w:rsidRDefault="00D17207" w:rsidP="00D17207">
            <w:pPr>
              <w:pStyle w:val="ConsPlusNormal"/>
              <w:jc w:val="center"/>
            </w:pPr>
            <w:r>
              <w:t>Софосбувир</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J05AХ15</w:t>
            </w:r>
          </w:p>
        </w:tc>
      </w:tr>
      <w:tr w:rsidR="00D17207">
        <w:tc>
          <w:tcPr>
            <w:tcW w:w="1278" w:type="dxa"/>
          </w:tcPr>
          <w:p w:rsidR="00D17207" w:rsidRDefault="00D17207" w:rsidP="00D17207">
            <w:pPr>
              <w:pStyle w:val="ConsPlusNormal"/>
            </w:pPr>
            <w:r>
              <w:t>J05AR</w:t>
            </w:r>
          </w:p>
        </w:tc>
        <w:tc>
          <w:tcPr>
            <w:tcW w:w="2410" w:type="dxa"/>
          </w:tcPr>
          <w:p w:rsidR="00D17207" w:rsidRDefault="00D17207" w:rsidP="00D17207">
            <w:pPr>
              <w:pStyle w:val="ConsPlusNormal"/>
            </w:pPr>
            <w:r>
              <w:t>комбинированные противовирусные препараты для лечения ВИЧ-инфекции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382</w:t>
            </w:r>
          </w:p>
        </w:tc>
        <w:tc>
          <w:tcPr>
            <w:tcW w:w="1814" w:type="dxa"/>
          </w:tcPr>
          <w:p w:rsidR="00D17207" w:rsidRDefault="00D17207" w:rsidP="00D17207">
            <w:pPr>
              <w:pStyle w:val="ConsPlusNormal"/>
              <w:jc w:val="center"/>
            </w:pPr>
            <w:r>
              <w:t>Абакавир + Ламивудин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J05AR02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383</w:t>
            </w:r>
          </w:p>
        </w:tc>
        <w:tc>
          <w:tcPr>
            <w:tcW w:w="1814" w:type="dxa"/>
          </w:tcPr>
          <w:p w:rsidR="00D17207" w:rsidRDefault="00D17207" w:rsidP="00D17207">
            <w:pPr>
              <w:pStyle w:val="ConsPlusNormal"/>
              <w:jc w:val="center"/>
            </w:pPr>
            <w:r>
              <w:t>Абака</w:t>
            </w:r>
            <w:r>
              <w:lastRenderedPageBreak/>
              <w:t>вир + Зидовуд</w:t>
            </w:r>
            <w:r>
              <w:lastRenderedPageBreak/>
              <w:t>ин + Л</w:t>
            </w:r>
            <w:r>
              <w:lastRenderedPageBreak/>
              <w:t>а</w:t>
            </w:r>
            <w:r>
              <w:lastRenderedPageBreak/>
              <w:t>мивудин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J05AR04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384</w:t>
            </w:r>
          </w:p>
        </w:tc>
        <w:tc>
          <w:tcPr>
            <w:tcW w:w="1814" w:type="dxa"/>
          </w:tcPr>
          <w:p w:rsidR="00D17207" w:rsidRDefault="00D17207" w:rsidP="00D17207">
            <w:pPr>
              <w:pStyle w:val="ConsPlusNormal"/>
              <w:jc w:val="center"/>
            </w:pPr>
            <w:r>
              <w:t>Биктегравир + Тенофовир</w:t>
            </w:r>
          </w:p>
          <w:p w:rsidR="00D17207" w:rsidRDefault="00D17207" w:rsidP="00D17207">
            <w:pPr>
              <w:pStyle w:val="ConsPlusNormal"/>
              <w:jc w:val="center"/>
            </w:pPr>
            <w:r>
              <w:t>Алафенамид +</w:t>
            </w:r>
          </w:p>
          <w:p w:rsidR="00D17207" w:rsidRDefault="00D17207" w:rsidP="00D17207">
            <w:pPr>
              <w:pStyle w:val="ConsPlusNormal"/>
              <w:jc w:val="center"/>
            </w:pPr>
            <w:r>
              <w:t>Эмтрицитабин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J05AR04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385</w:t>
            </w:r>
          </w:p>
        </w:tc>
        <w:tc>
          <w:tcPr>
            <w:tcW w:w="1814" w:type="dxa"/>
          </w:tcPr>
          <w:p w:rsidR="00D17207" w:rsidRDefault="00D17207" w:rsidP="00D17207">
            <w:pPr>
              <w:pStyle w:val="ConsPlusNormal"/>
              <w:jc w:val="center"/>
            </w:pPr>
            <w:r>
              <w:t>Доравирин + Ламивудин + Тенофовир</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J05AR04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386</w:t>
            </w:r>
          </w:p>
        </w:tc>
        <w:tc>
          <w:tcPr>
            <w:tcW w:w="1814" w:type="dxa"/>
          </w:tcPr>
          <w:p w:rsidR="00D17207" w:rsidRDefault="00D17207" w:rsidP="00D17207">
            <w:pPr>
              <w:pStyle w:val="ConsPlusNormal"/>
              <w:jc w:val="center"/>
            </w:pPr>
            <w:r>
              <w:t>Зидовудин + Ламивудин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J05AR01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387</w:t>
            </w:r>
          </w:p>
        </w:tc>
        <w:tc>
          <w:tcPr>
            <w:tcW w:w="1814" w:type="dxa"/>
          </w:tcPr>
          <w:p w:rsidR="00D17207" w:rsidRDefault="00D17207" w:rsidP="00D17207">
            <w:pPr>
              <w:pStyle w:val="ConsPlusNormal"/>
              <w:jc w:val="center"/>
            </w:pPr>
            <w:r>
              <w:t>Кобицистат + Тенофовира алафенамид + Элвитегравир + Эмтрицитабин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J05AR18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388</w:t>
            </w:r>
          </w:p>
        </w:tc>
        <w:tc>
          <w:tcPr>
            <w:tcW w:w="1814" w:type="dxa"/>
          </w:tcPr>
          <w:p w:rsidR="00D17207" w:rsidRDefault="00D17207" w:rsidP="00D17207">
            <w:pPr>
              <w:pStyle w:val="ConsPlusNormal"/>
              <w:jc w:val="center"/>
            </w:pPr>
            <w:r>
              <w:t>Ламивудин + Фосфазид</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J05AR01цефепим</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389</w:t>
            </w:r>
          </w:p>
        </w:tc>
        <w:tc>
          <w:tcPr>
            <w:tcW w:w="1814" w:type="dxa"/>
          </w:tcPr>
          <w:p w:rsidR="00D17207" w:rsidRDefault="00D17207" w:rsidP="00D17207">
            <w:pPr>
              <w:pStyle w:val="ConsPlusNormal"/>
              <w:jc w:val="center"/>
            </w:pPr>
            <w:r>
              <w:t>Лопинавир + Ритонавир</w:t>
            </w:r>
          </w:p>
        </w:tc>
        <w:tc>
          <w:tcPr>
            <w:tcW w:w="1871" w:type="dxa"/>
          </w:tcPr>
          <w:p w:rsidR="00D17207" w:rsidRDefault="00D17207" w:rsidP="00D17207">
            <w:pPr>
              <w:pStyle w:val="ConsPlusNormal"/>
              <w:jc w:val="center"/>
            </w:pPr>
            <w:r>
              <w:t>р-р д/приема внутрь;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J05AR10</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390</w:t>
            </w:r>
          </w:p>
        </w:tc>
        <w:tc>
          <w:tcPr>
            <w:tcW w:w="1814" w:type="dxa"/>
          </w:tcPr>
          <w:p w:rsidR="00D17207" w:rsidRDefault="00D17207" w:rsidP="00D17207">
            <w:pPr>
              <w:pStyle w:val="ConsPlusNormal"/>
              <w:jc w:val="center"/>
            </w:pPr>
            <w:r>
              <w:t>Рилпивирин + Тенофовир + Эмтрицитабин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J05AR08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391</w:t>
            </w:r>
          </w:p>
        </w:tc>
        <w:tc>
          <w:tcPr>
            <w:tcW w:w="1814" w:type="dxa"/>
          </w:tcPr>
          <w:p w:rsidR="00D17207" w:rsidRDefault="00D17207" w:rsidP="00D17207">
            <w:pPr>
              <w:pStyle w:val="ConsPlusNormal"/>
              <w:jc w:val="center"/>
            </w:pPr>
            <w:r>
              <w:t>Тенофовир +</w:t>
            </w:r>
          </w:p>
          <w:p w:rsidR="00D17207" w:rsidRDefault="00D17207" w:rsidP="00D17207">
            <w:pPr>
              <w:pStyle w:val="ConsPlusNormal"/>
              <w:jc w:val="center"/>
            </w:pPr>
            <w:r>
              <w:t>Элсульфавирин +</w:t>
            </w:r>
          </w:p>
          <w:p w:rsidR="00D17207" w:rsidRDefault="00D17207" w:rsidP="00D17207">
            <w:pPr>
              <w:pStyle w:val="ConsPlusNormal"/>
              <w:jc w:val="center"/>
            </w:pPr>
            <w:r>
              <w:t>Эмтрицитабин</w:t>
            </w:r>
          </w:p>
        </w:tc>
        <w:tc>
          <w:tcPr>
            <w:tcW w:w="1871" w:type="dxa"/>
          </w:tcPr>
          <w:p w:rsidR="00D17207" w:rsidRDefault="00D17207" w:rsidP="00D17207">
            <w:pPr>
              <w:pStyle w:val="ConsPlusNormal"/>
              <w:jc w:val="center"/>
            </w:pPr>
            <w:r>
              <w:t>табл., п/пл</w:t>
            </w:r>
            <w:r>
              <w:lastRenderedPageBreak/>
              <w:t>.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J05AR08</w:t>
            </w:r>
          </w:p>
        </w:tc>
      </w:tr>
      <w:tr w:rsidR="00D17207">
        <w:tc>
          <w:tcPr>
            <w:tcW w:w="1278" w:type="dxa"/>
          </w:tcPr>
          <w:p w:rsidR="00D17207" w:rsidRDefault="00D17207" w:rsidP="00D17207">
            <w:pPr>
              <w:pStyle w:val="ConsPlusNormal"/>
            </w:pPr>
            <w:r>
              <w:t>J05AX</w:t>
            </w:r>
          </w:p>
        </w:tc>
        <w:tc>
          <w:tcPr>
            <w:tcW w:w="2410" w:type="dxa"/>
          </w:tcPr>
          <w:p w:rsidR="00D17207" w:rsidRDefault="00D17207" w:rsidP="00D17207">
            <w:pPr>
              <w:pStyle w:val="ConsPlusNormal"/>
            </w:pPr>
            <w:r>
              <w:t>проч</w:t>
            </w:r>
            <w:r>
              <w:lastRenderedPageBreak/>
              <w:t>и</w:t>
            </w:r>
            <w:r>
              <w:lastRenderedPageBreak/>
              <w:t>е противовирусные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392</w:t>
            </w:r>
          </w:p>
        </w:tc>
        <w:tc>
          <w:tcPr>
            <w:tcW w:w="1814" w:type="dxa"/>
          </w:tcPr>
          <w:p w:rsidR="00D17207" w:rsidRDefault="00D17207" w:rsidP="00D17207">
            <w:pPr>
              <w:pStyle w:val="ConsPlusNormal"/>
              <w:jc w:val="center"/>
            </w:pPr>
            <w:r>
              <w:t>Булевиртид</w:t>
            </w:r>
          </w:p>
        </w:tc>
        <w:tc>
          <w:tcPr>
            <w:tcW w:w="1871" w:type="dxa"/>
          </w:tcPr>
          <w:p w:rsidR="00D17207" w:rsidRDefault="00D17207" w:rsidP="00D17207">
            <w:pPr>
              <w:pStyle w:val="ConsPlusNormal"/>
              <w:jc w:val="center"/>
            </w:pPr>
            <w:r>
              <w:t>лиофил. д/пригот. р-ра для п/к введения</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J05AX</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393</w:t>
            </w:r>
          </w:p>
        </w:tc>
        <w:tc>
          <w:tcPr>
            <w:tcW w:w="1814" w:type="dxa"/>
          </w:tcPr>
          <w:p w:rsidR="00D17207" w:rsidRDefault="00D17207" w:rsidP="00D17207">
            <w:pPr>
              <w:pStyle w:val="ConsPlusNormal"/>
              <w:jc w:val="center"/>
            </w:pPr>
            <w:r>
              <w:t>Гразопревир + Элбасвир</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J05AX</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394</w:t>
            </w:r>
          </w:p>
        </w:tc>
        <w:tc>
          <w:tcPr>
            <w:tcW w:w="1814" w:type="dxa"/>
          </w:tcPr>
          <w:p w:rsidR="00D17207" w:rsidRDefault="00D17207" w:rsidP="00D17207">
            <w:pPr>
              <w:pStyle w:val="ConsPlusNormal"/>
              <w:jc w:val="center"/>
            </w:pPr>
            <w:r>
              <w:t>Долутегравир</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J05AХ12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395</w:t>
            </w:r>
          </w:p>
        </w:tc>
        <w:tc>
          <w:tcPr>
            <w:tcW w:w="1814" w:type="dxa"/>
          </w:tcPr>
          <w:p w:rsidR="00D17207" w:rsidRDefault="00D17207" w:rsidP="00D17207">
            <w:pPr>
              <w:pStyle w:val="ConsPlusNormal"/>
              <w:jc w:val="center"/>
            </w:pPr>
            <w:r>
              <w:t>Имидазолилэтанамид пентандиовой кислоты</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подгруппa V03AF</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396</w:t>
            </w:r>
          </w:p>
        </w:tc>
        <w:tc>
          <w:tcPr>
            <w:tcW w:w="1814" w:type="dxa"/>
          </w:tcPr>
          <w:p w:rsidR="00D17207" w:rsidRDefault="00D17207" w:rsidP="00D17207">
            <w:pPr>
              <w:pStyle w:val="ConsPlusNormal"/>
              <w:jc w:val="center"/>
            </w:pPr>
            <w:r>
              <w:t>Кагоцел</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подгруппa J05AX</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397</w:t>
            </w:r>
          </w:p>
        </w:tc>
        <w:tc>
          <w:tcPr>
            <w:tcW w:w="1814" w:type="dxa"/>
          </w:tcPr>
          <w:p w:rsidR="00D17207" w:rsidRDefault="00D17207" w:rsidP="00D17207">
            <w:pPr>
              <w:pStyle w:val="ConsPlusNormal"/>
              <w:jc w:val="center"/>
            </w:pPr>
            <w:r>
              <w:t>Маравирок</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J05AХ09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398</w:t>
            </w:r>
          </w:p>
        </w:tc>
        <w:tc>
          <w:tcPr>
            <w:tcW w:w="1814" w:type="dxa"/>
          </w:tcPr>
          <w:p w:rsidR="00D17207" w:rsidRDefault="00D17207" w:rsidP="00D17207">
            <w:pPr>
              <w:pStyle w:val="ConsPlusNormal"/>
              <w:jc w:val="center"/>
            </w:pPr>
            <w:r>
              <w:t>Молнупиравир</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J05AХ09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399</w:t>
            </w:r>
          </w:p>
        </w:tc>
        <w:tc>
          <w:tcPr>
            <w:tcW w:w="1814" w:type="dxa"/>
          </w:tcPr>
          <w:p w:rsidR="00D17207" w:rsidRDefault="00D17207" w:rsidP="00D17207">
            <w:pPr>
              <w:pStyle w:val="ConsPlusNormal"/>
              <w:jc w:val="center"/>
            </w:pPr>
            <w:r>
              <w:t>Ралтегравир</w:t>
            </w:r>
          </w:p>
        </w:tc>
        <w:tc>
          <w:tcPr>
            <w:tcW w:w="1871" w:type="dxa"/>
          </w:tcPr>
          <w:p w:rsidR="00D17207" w:rsidRDefault="00D17207" w:rsidP="00D17207">
            <w:pPr>
              <w:pStyle w:val="ConsPlusNormal"/>
              <w:jc w:val="center"/>
            </w:pPr>
            <w:r>
              <w:t>табл. жевательные;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J05AX08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400</w:t>
            </w:r>
          </w:p>
        </w:tc>
        <w:tc>
          <w:tcPr>
            <w:tcW w:w="1814" w:type="dxa"/>
          </w:tcPr>
          <w:p w:rsidR="00D17207" w:rsidRDefault="00D17207" w:rsidP="00D17207">
            <w:pPr>
              <w:pStyle w:val="ConsPlusNormal"/>
              <w:jc w:val="center"/>
            </w:pPr>
            <w:r>
              <w:t>Ремдесивир</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 р-ра д/инф; лиофил. д/пр</w:t>
            </w:r>
            <w:r>
              <w:lastRenderedPageBreak/>
              <w:t>игот. конц. д/п</w:t>
            </w:r>
            <w:r>
              <w:lastRenderedPageBreak/>
              <w:t>ригот. р-р</w:t>
            </w:r>
            <w:r>
              <w:lastRenderedPageBreak/>
              <w:t>а</w:t>
            </w:r>
            <w:r>
              <w:lastRenderedPageBreak/>
              <w:t xml:space="preserve">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подгруппа J05AX</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401</w:t>
            </w:r>
          </w:p>
        </w:tc>
        <w:tc>
          <w:tcPr>
            <w:tcW w:w="1814" w:type="dxa"/>
          </w:tcPr>
          <w:p w:rsidR="00D17207" w:rsidRDefault="00D17207" w:rsidP="00D17207">
            <w:pPr>
              <w:pStyle w:val="ConsPlusNormal"/>
              <w:jc w:val="center"/>
            </w:pPr>
            <w:r>
              <w:t>Умифеновир</w:t>
            </w:r>
          </w:p>
        </w:tc>
        <w:tc>
          <w:tcPr>
            <w:tcW w:w="1871" w:type="dxa"/>
          </w:tcPr>
          <w:p w:rsidR="00D17207" w:rsidRDefault="00D17207" w:rsidP="00D17207">
            <w:pPr>
              <w:pStyle w:val="ConsPlusNormal"/>
              <w:jc w:val="center"/>
            </w:pPr>
            <w:r>
              <w:t>капс.;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подгруппa J05AX</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402</w:t>
            </w:r>
          </w:p>
        </w:tc>
        <w:tc>
          <w:tcPr>
            <w:tcW w:w="1814" w:type="dxa"/>
          </w:tcPr>
          <w:p w:rsidR="00D17207" w:rsidRDefault="00D17207" w:rsidP="00D17207">
            <w:pPr>
              <w:pStyle w:val="ConsPlusNormal"/>
              <w:jc w:val="center"/>
            </w:pPr>
            <w:r>
              <w:t>Фавипиравир</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jc w:val="center"/>
            </w:pPr>
            <w:r>
              <w:t>пор. д/пригот. конц. д/пригот.</w:t>
            </w:r>
          </w:p>
          <w:p w:rsidR="00D17207" w:rsidRDefault="00D17207" w:rsidP="00D17207">
            <w:pPr>
              <w:pStyle w:val="ConsPlusNormal"/>
              <w:jc w:val="center"/>
            </w:pPr>
            <w:r>
              <w:t>р-ра д/инф;</w:t>
            </w:r>
          </w:p>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p w:rsidR="00D17207" w:rsidRDefault="00D17207" w:rsidP="00D17207">
            <w:pPr>
              <w:pStyle w:val="ConsPlusNormal"/>
              <w:jc w:val="center"/>
            </w:pPr>
            <w:r>
              <w:t>лиофил. д/пригот. конц. д/пригот.</w:t>
            </w:r>
          </w:p>
          <w:p w:rsidR="00D17207" w:rsidRDefault="00D17207" w:rsidP="00D17207">
            <w:pPr>
              <w:pStyle w:val="ConsPlusNormal"/>
              <w:jc w:val="center"/>
            </w:pPr>
            <w:r>
              <w:t xml:space="preserve">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J05AX27</w:t>
            </w:r>
          </w:p>
        </w:tc>
      </w:tr>
      <w:tr w:rsidR="00D17207">
        <w:tc>
          <w:tcPr>
            <w:tcW w:w="1278" w:type="dxa"/>
          </w:tcPr>
          <w:p w:rsidR="00D17207" w:rsidRDefault="00D17207" w:rsidP="00D17207">
            <w:pPr>
              <w:pStyle w:val="ConsPlusNormal"/>
            </w:pPr>
            <w:r>
              <w:t>J06</w:t>
            </w:r>
          </w:p>
        </w:tc>
        <w:tc>
          <w:tcPr>
            <w:tcW w:w="2410" w:type="dxa"/>
          </w:tcPr>
          <w:p w:rsidR="00D17207" w:rsidRDefault="00D17207" w:rsidP="00D17207">
            <w:pPr>
              <w:pStyle w:val="ConsPlusNormal"/>
            </w:pPr>
            <w:r>
              <w:t>иммунные сыворотки и иммуноглобулины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J06A</w:t>
            </w:r>
          </w:p>
        </w:tc>
        <w:tc>
          <w:tcPr>
            <w:tcW w:w="2410" w:type="dxa"/>
          </w:tcPr>
          <w:p w:rsidR="00D17207" w:rsidRDefault="00D17207" w:rsidP="00D17207">
            <w:pPr>
              <w:pStyle w:val="ConsPlusNormal"/>
            </w:pPr>
            <w:r>
              <w:t>иммунные сыворотки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J06AA</w:t>
            </w:r>
          </w:p>
        </w:tc>
        <w:tc>
          <w:tcPr>
            <w:tcW w:w="2410" w:type="dxa"/>
          </w:tcPr>
          <w:p w:rsidR="00D17207" w:rsidRDefault="00D17207" w:rsidP="00D17207">
            <w:pPr>
              <w:pStyle w:val="ConsPlusNormal"/>
            </w:pPr>
            <w:r>
              <w:t>иммунные сыворотки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403</w:t>
            </w:r>
          </w:p>
        </w:tc>
        <w:tc>
          <w:tcPr>
            <w:tcW w:w="1814" w:type="dxa"/>
          </w:tcPr>
          <w:p w:rsidR="00D17207" w:rsidRDefault="00D17207" w:rsidP="00D17207">
            <w:pPr>
              <w:pStyle w:val="ConsPlusNormal"/>
              <w:jc w:val="center"/>
            </w:pPr>
            <w:r>
              <w:t>Антитоксин яда гадюки обыкновенной</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J06AA03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404</w:t>
            </w:r>
          </w:p>
        </w:tc>
        <w:tc>
          <w:tcPr>
            <w:tcW w:w="1814" w:type="dxa"/>
          </w:tcPr>
          <w:p w:rsidR="00D17207" w:rsidRDefault="00D17207" w:rsidP="00D17207">
            <w:pPr>
              <w:pStyle w:val="ConsPlusNormal"/>
              <w:jc w:val="center"/>
            </w:pPr>
            <w:r>
              <w:t>Антитоксин ботулинический типа A</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J06AA04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405</w:t>
            </w:r>
          </w:p>
        </w:tc>
        <w:tc>
          <w:tcPr>
            <w:tcW w:w="1814" w:type="dxa"/>
          </w:tcPr>
          <w:p w:rsidR="00D17207" w:rsidRDefault="00D17207" w:rsidP="00D17207">
            <w:pPr>
              <w:pStyle w:val="ConsPlusNormal"/>
              <w:jc w:val="center"/>
            </w:pPr>
            <w:r>
              <w:t>Антитоксин ботулинический типа В</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J06AA04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406</w:t>
            </w:r>
          </w:p>
        </w:tc>
        <w:tc>
          <w:tcPr>
            <w:tcW w:w="1814" w:type="dxa"/>
          </w:tcPr>
          <w:p w:rsidR="00D17207" w:rsidRDefault="00D17207" w:rsidP="00D17207">
            <w:pPr>
              <w:pStyle w:val="ConsPlusNormal"/>
              <w:jc w:val="center"/>
            </w:pPr>
            <w:r>
              <w:t>Антитокс</w:t>
            </w:r>
            <w:r>
              <w:lastRenderedPageBreak/>
              <w:t>ин боту</w:t>
            </w:r>
            <w:r>
              <w:lastRenderedPageBreak/>
              <w:t xml:space="preserve">линический </w:t>
            </w:r>
            <w:r>
              <w:lastRenderedPageBreak/>
              <w:t>т</w:t>
            </w:r>
            <w:r>
              <w:lastRenderedPageBreak/>
              <w:t>ипа Е</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J06AA04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407</w:t>
            </w:r>
          </w:p>
        </w:tc>
        <w:tc>
          <w:tcPr>
            <w:tcW w:w="1814" w:type="dxa"/>
          </w:tcPr>
          <w:p w:rsidR="00D17207" w:rsidRDefault="00D17207" w:rsidP="00D17207">
            <w:pPr>
              <w:pStyle w:val="ConsPlusNormal"/>
              <w:jc w:val="center"/>
            </w:pPr>
            <w:r>
              <w:t>Антитоксин гангренозный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J06AA05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408</w:t>
            </w:r>
          </w:p>
        </w:tc>
        <w:tc>
          <w:tcPr>
            <w:tcW w:w="1814" w:type="dxa"/>
          </w:tcPr>
          <w:p w:rsidR="00D17207" w:rsidRDefault="00D17207" w:rsidP="00D17207">
            <w:pPr>
              <w:pStyle w:val="ConsPlusNormal"/>
              <w:jc w:val="center"/>
            </w:pPr>
            <w:r>
              <w:t>Антитоксин дифтерийный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J06AA01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409</w:t>
            </w:r>
          </w:p>
        </w:tc>
        <w:tc>
          <w:tcPr>
            <w:tcW w:w="1814" w:type="dxa"/>
          </w:tcPr>
          <w:p w:rsidR="00D17207" w:rsidRDefault="00D17207" w:rsidP="00D17207">
            <w:pPr>
              <w:pStyle w:val="ConsPlusNormal"/>
              <w:jc w:val="center"/>
            </w:pPr>
            <w:r>
              <w:t>Антитоксин столбнячный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J06AA02</w:t>
            </w:r>
          </w:p>
        </w:tc>
      </w:tr>
      <w:tr w:rsidR="00D17207">
        <w:tc>
          <w:tcPr>
            <w:tcW w:w="1278" w:type="dxa"/>
          </w:tcPr>
          <w:p w:rsidR="00D17207" w:rsidRDefault="00D17207" w:rsidP="00D17207">
            <w:pPr>
              <w:pStyle w:val="ConsPlusNormal"/>
            </w:pPr>
            <w:r>
              <w:t>J06B</w:t>
            </w:r>
          </w:p>
        </w:tc>
        <w:tc>
          <w:tcPr>
            <w:tcW w:w="2410" w:type="dxa"/>
          </w:tcPr>
          <w:p w:rsidR="00D17207" w:rsidRDefault="00D17207" w:rsidP="00D17207">
            <w:pPr>
              <w:pStyle w:val="ConsPlusNormal"/>
            </w:pPr>
            <w:r>
              <w:t>иммуноглобулины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J06BA</w:t>
            </w:r>
          </w:p>
        </w:tc>
        <w:tc>
          <w:tcPr>
            <w:tcW w:w="2410" w:type="dxa"/>
          </w:tcPr>
          <w:p w:rsidR="00D17207" w:rsidRDefault="00D17207" w:rsidP="00D17207">
            <w:pPr>
              <w:pStyle w:val="ConsPlusNormal"/>
            </w:pPr>
            <w:r>
              <w:t>иммуноглобулины, нормальные человеческие</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410</w:t>
            </w:r>
          </w:p>
        </w:tc>
        <w:tc>
          <w:tcPr>
            <w:tcW w:w="1814" w:type="dxa"/>
          </w:tcPr>
          <w:p w:rsidR="00D17207" w:rsidRDefault="00D17207" w:rsidP="00D17207">
            <w:pPr>
              <w:pStyle w:val="ConsPlusNormal"/>
              <w:jc w:val="center"/>
            </w:pPr>
            <w:r>
              <w:t>Иммуноглобулин человека нормальный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J06BA01 - для внесосудистого применения, J06BA02 - для внутрисосудистого применения</w:t>
            </w:r>
          </w:p>
        </w:tc>
      </w:tr>
      <w:tr w:rsidR="00D17207">
        <w:tc>
          <w:tcPr>
            <w:tcW w:w="1278" w:type="dxa"/>
          </w:tcPr>
          <w:p w:rsidR="00D17207" w:rsidRDefault="00D17207" w:rsidP="00D17207">
            <w:pPr>
              <w:pStyle w:val="ConsPlusNormal"/>
            </w:pPr>
            <w:r>
              <w:t>J06BB</w:t>
            </w:r>
          </w:p>
        </w:tc>
        <w:tc>
          <w:tcPr>
            <w:tcW w:w="2410" w:type="dxa"/>
          </w:tcPr>
          <w:p w:rsidR="00D17207" w:rsidRDefault="00D17207" w:rsidP="00D17207">
            <w:pPr>
              <w:pStyle w:val="ConsPlusNormal"/>
            </w:pPr>
            <w:r>
              <w:t>специфические иммуноглобулины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411</w:t>
            </w:r>
          </w:p>
        </w:tc>
        <w:tc>
          <w:tcPr>
            <w:tcW w:w="1814" w:type="dxa"/>
          </w:tcPr>
          <w:p w:rsidR="00D17207" w:rsidRDefault="00D17207" w:rsidP="00D17207">
            <w:pPr>
              <w:pStyle w:val="ConsPlusNormal"/>
              <w:jc w:val="center"/>
            </w:pPr>
            <w:r>
              <w:t>Иммуноглобулин антирабический</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J06BB05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412</w:t>
            </w:r>
          </w:p>
        </w:tc>
        <w:tc>
          <w:tcPr>
            <w:tcW w:w="1814" w:type="dxa"/>
          </w:tcPr>
          <w:p w:rsidR="00D17207" w:rsidRDefault="00D17207" w:rsidP="00D17207">
            <w:pPr>
              <w:pStyle w:val="ConsPlusNormal"/>
              <w:jc w:val="center"/>
            </w:pPr>
            <w:r>
              <w:t>Иммуноглобулин против клещевог</w:t>
            </w:r>
            <w:r>
              <w:lastRenderedPageBreak/>
              <w:t>о энцефалита</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J06BB12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413</w:t>
            </w:r>
          </w:p>
        </w:tc>
        <w:tc>
          <w:tcPr>
            <w:tcW w:w="1814" w:type="dxa"/>
          </w:tcPr>
          <w:p w:rsidR="00D17207" w:rsidRDefault="00D17207" w:rsidP="00D17207">
            <w:pPr>
              <w:pStyle w:val="ConsPlusNormal"/>
              <w:jc w:val="center"/>
            </w:pPr>
            <w:r>
              <w:t>Иммуноглобулин противостолбнячный человека</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J06BB02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414</w:t>
            </w:r>
          </w:p>
        </w:tc>
        <w:tc>
          <w:tcPr>
            <w:tcW w:w="1814" w:type="dxa"/>
          </w:tcPr>
          <w:p w:rsidR="00D17207" w:rsidRDefault="00D17207" w:rsidP="00D17207">
            <w:pPr>
              <w:pStyle w:val="ConsPlusNormal"/>
              <w:jc w:val="center"/>
            </w:pPr>
            <w:r>
              <w:t>Иммуноглобулин человека антирезус RHO[D]</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в/м введения; р-р для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J06BB01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415</w:t>
            </w:r>
          </w:p>
        </w:tc>
        <w:tc>
          <w:tcPr>
            <w:tcW w:w="1814" w:type="dxa"/>
          </w:tcPr>
          <w:p w:rsidR="00D17207" w:rsidRDefault="00D17207" w:rsidP="00D17207">
            <w:pPr>
              <w:pStyle w:val="ConsPlusNormal"/>
              <w:jc w:val="center"/>
            </w:pPr>
            <w:r>
              <w:t>Иммуноглобулин человека противостафилококковый</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J06BB08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416</w:t>
            </w:r>
          </w:p>
        </w:tc>
        <w:tc>
          <w:tcPr>
            <w:tcW w:w="1814" w:type="dxa"/>
          </w:tcPr>
          <w:p w:rsidR="00D17207" w:rsidRDefault="00D17207" w:rsidP="00D17207">
            <w:pPr>
              <w:pStyle w:val="ConsPlusNormal"/>
              <w:jc w:val="center"/>
            </w:pPr>
            <w:r>
              <w:t>Паливизумаб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J06BB16</w:t>
            </w:r>
          </w:p>
        </w:tc>
      </w:tr>
      <w:tr w:rsidR="00D17207">
        <w:tc>
          <w:tcPr>
            <w:tcW w:w="1278" w:type="dxa"/>
          </w:tcPr>
          <w:p w:rsidR="00D17207" w:rsidRDefault="00D17207" w:rsidP="00D17207">
            <w:pPr>
              <w:pStyle w:val="ConsPlusNormal"/>
            </w:pPr>
            <w:r>
              <w:t>J07</w:t>
            </w:r>
          </w:p>
        </w:tc>
        <w:tc>
          <w:tcPr>
            <w:tcW w:w="2410" w:type="dxa"/>
          </w:tcPr>
          <w:p w:rsidR="00D17207" w:rsidRDefault="00D17207" w:rsidP="00D17207">
            <w:pPr>
              <w:pStyle w:val="ConsPlusNormal"/>
            </w:pPr>
            <w:r>
              <w:t>вакцины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417</w:t>
            </w:r>
          </w:p>
        </w:tc>
        <w:tc>
          <w:tcPr>
            <w:tcW w:w="1814" w:type="dxa"/>
          </w:tcPr>
          <w:p w:rsidR="00D17207" w:rsidRDefault="00D17207" w:rsidP="00D17207">
            <w:pPr>
              <w:pStyle w:val="ConsPlusNormal"/>
              <w:jc w:val="center"/>
            </w:pPr>
            <w:r>
              <w:t>Вакцины в соответствии с национальным календарем профилактических прививок и календарем профилактических прививок по эпидемическим показаниям</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подгруппа J07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418</w:t>
            </w:r>
          </w:p>
        </w:tc>
        <w:tc>
          <w:tcPr>
            <w:tcW w:w="1814" w:type="dxa"/>
          </w:tcPr>
          <w:p w:rsidR="00D17207" w:rsidRDefault="00D17207" w:rsidP="00D17207">
            <w:pPr>
              <w:pStyle w:val="ConsPlusNormal"/>
              <w:jc w:val="center"/>
            </w:pPr>
            <w:r>
              <w:t>Вакцины для профилакт</w:t>
            </w:r>
            <w:r>
              <w:lastRenderedPageBreak/>
              <w:t>ики новой коронавирусной инфекции COVID</w:t>
            </w:r>
            <w:r>
              <w:lastRenderedPageBreak/>
              <w:t>-19</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 xml:space="preserve">подгруппа </w:t>
            </w:r>
            <w:r>
              <w:lastRenderedPageBreak/>
              <w:t>J</w:t>
            </w:r>
            <w:r>
              <w:lastRenderedPageBreak/>
              <w:t>07</w:t>
            </w:r>
          </w:p>
        </w:tc>
      </w:tr>
      <w:tr w:rsidR="00D17207">
        <w:tc>
          <w:tcPr>
            <w:tcW w:w="1278" w:type="dxa"/>
          </w:tcPr>
          <w:p w:rsidR="00D17207" w:rsidRDefault="00D17207" w:rsidP="00D17207">
            <w:pPr>
              <w:pStyle w:val="ConsPlusNormal"/>
            </w:pPr>
            <w:r>
              <w:t>J07А</w:t>
            </w:r>
          </w:p>
        </w:tc>
        <w:tc>
          <w:tcPr>
            <w:tcW w:w="2410" w:type="dxa"/>
          </w:tcPr>
          <w:p w:rsidR="00D17207" w:rsidRDefault="00D17207" w:rsidP="00D17207">
            <w:pPr>
              <w:pStyle w:val="ConsPlusNormal"/>
            </w:pPr>
            <w:r>
              <w:t>вакцины бактериальные</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J07АF</w:t>
            </w:r>
          </w:p>
        </w:tc>
        <w:tc>
          <w:tcPr>
            <w:tcW w:w="2410" w:type="dxa"/>
          </w:tcPr>
          <w:p w:rsidR="00D17207" w:rsidRDefault="00D17207" w:rsidP="00D17207">
            <w:pPr>
              <w:pStyle w:val="ConsPlusNormal"/>
            </w:pPr>
            <w:r>
              <w:t>вакцины дифтерийные</w:t>
            </w:r>
          </w:p>
        </w:tc>
        <w:tc>
          <w:tcPr>
            <w:tcW w:w="681" w:type="dxa"/>
          </w:tcPr>
          <w:p w:rsidR="00D17207" w:rsidRDefault="00D17207" w:rsidP="00D17207">
            <w:pPr>
              <w:pStyle w:val="ConsPlusNormal"/>
              <w:jc w:val="center"/>
            </w:pPr>
            <w:r>
              <w:t>419</w:t>
            </w:r>
          </w:p>
        </w:tc>
        <w:tc>
          <w:tcPr>
            <w:tcW w:w="1814" w:type="dxa"/>
          </w:tcPr>
          <w:p w:rsidR="00D17207" w:rsidRDefault="00D17207" w:rsidP="00D17207">
            <w:pPr>
              <w:pStyle w:val="ConsPlusNormal"/>
            </w:pPr>
            <w:r>
              <w:t>Анатоксин дифтерийный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J07AA01</w:t>
            </w:r>
          </w:p>
        </w:tc>
      </w:tr>
      <w:tr w:rsidR="00D17207">
        <w:tc>
          <w:tcPr>
            <w:tcW w:w="1278" w:type="dxa"/>
          </w:tcPr>
          <w:p w:rsidR="00D17207" w:rsidRDefault="00D17207" w:rsidP="00D17207">
            <w:pPr>
              <w:pStyle w:val="ConsPlusNormal"/>
            </w:pPr>
            <w:r>
              <w:t>J07АМ</w:t>
            </w:r>
          </w:p>
        </w:tc>
        <w:tc>
          <w:tcPr>
            <w:tcW w:w="2410" w:type="dxa"/>
          </w:tcPr>
          <w:p w:rsidR="00D17207" w:rsidRDefault="00D17207" w:rsidP="00D17207">
            <w:pPr>
              <w:pStyle w:val="ConsPlusNormal"/>
            </w:pPr>
            <w:r>
              <w:t>противостолбнячные вакцины</w:t>
            </w:r>
          </w:p>
        </w:tc>
        <w:tc>
          <w:tcPr>
            <w:tcW w:w="681" w:type="dxa"/>
          </w:tcPr>
          <w:p w:rsidR="00D17207" w:rsidRDefault="00D17207" w:rsidP="00D17207">
            <w:pPr>
              <w:pStyle w:val="ConsPlusNormal"/>
              <w:jc w:val="center"/>
            </w:pPr>
            <w:r>
              <w:t>420</w:t>
            </w:r>
          </w:p>
        </w:tc>
        <w:tc>
          <w:tcPr>
            <w:tcW w:w="1814" w:type="dxa"/>
          </w:tcPr>
          <w:p w:rsidR="00D17207" w:rsidRDefault="00D17207" w:rsidP="00D17207">
            <w:pPr>
              <w:pStyle w:val="ConsPlusNormal"/>
            </w:pPr>
            <w:r>
              <w:t>Анатоксин дифтерийно- столбнячный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J07AM51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421</w:t>
            </w:r>
          </w:p>
        </w:tc>
        <w:tc>
          <w:tcPr>
            <w:tcW w:w="1814" w:type="dxa"/>
          </w:tcPr>
          <w:p w:rsidR="00D17207" w:rsidRDefault="00D17207" w:rsidP="00D17207">
            <w:pPr>
              <w:pStyle w:val="ConsPlusNormal"/>
            </w:pPr>
            <w:r>
              <w:t>Анатоксин столбнячный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J07AA02</w:t>
            </w:r>
          </w:p>
        </w:tc>
      </w:tr>
      <w:tr w:rsidR="00D17207">
        <w:tc>
          <w:tcPr>
            <w:tcW w:w="1278" w:type="dxa"/>
          </w:tcPr>
          <w:p w:rsidR="00D17207" w:rsidRDefault="00D17207" w:rsidP="00D17207">
            <w:pPr>
              <w:pStyle w:val="ConsPlusNormal"/>
            </w:pPr>
            <w:r>
              <w:t>L</w:t>
            </w:r>
          </w:p>
        </w:tc>
        <w:tc>
          <w:tcPr>
            <w:tcW w:w="2410" w:type="dxa"/>
          </w:tcPr>
          <w:p w:rsidR="00D17207" w:rsidRDefault="00D17207" w:rsidP="00D17207">
            <w:pPr>
              <w:pStyle w:val="ConsPlusNormal"/>
            </w:pPr>
            <w:r>
              <w:t>противоопухолевые препараты и иммуномодуляторы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L01</w:t>
            </w:r>
          </w:p>
        </w:tc>
        <w:tc>
          <w:tcPr>
            <w:tcW w:w="2410" w:type="dxa"/>
          </w:tcPr>
          <w:p w:rsidR="00D17207" w:rsidRDefault="00D17207" w:rsidP="00D17207">
            <w:pPr>
              <w:pStyle w:val="ConsPlusNormal"/>
            </w:pPr>
            <w:r>
              <w:t>противоопухолевые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L01A</w:t>
            </w:r>
          </w:p>
        </w:tc>
        <w:tc>
          <w:tcPr>
            <w:tcW w:w="2410" w:type="dxa"/>
          </w:tcPr>
          <w:p w:rsidR="00D17207" w:rsidRDefault="00D17207" w:rsidP="00D17207">
            <w:pPr>
              <w:pStyle w:val="ConsPlusNormal"/>
            </w:pPr>
            <w:r>
              <w:t>алкилирующие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L01AA</w:t>
            </w:r>
          </w:p>
        </w:tc>
        <w:tc>
          <w:tcPr>
            <w:tcW w:w="2410" w:type="dxa"/>
          </w:tcPr>
          <w:p w:rsidR="00D17207" w:rsidRDefault="00D17207" w:rsidP="00D17207">
            <w:pPr>
              <w:pStyle w:val="ConsPlusNormal"/>
            </w:pPr>
            <w:r>
              <w:t>аналоги азотистого иприта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422</w:t>
            </w:r>
          </w:p>
        </w:tc>
        <w:tc>
          <w:tcPr>
            <w:tcW w:w="1814" w:type="dxa"/>
          </w:tcPr>
          <w:p w:rsidR="00D17207" w:rsidRDefault="00D17207" w:rsidP="00D17207">
            <w:pPr>
              <w:pStyle w:val="ConsPlusNormal"/>
              <w:jc w:val="center"/>
            </w:pPr>
            <w:r>
              <w:t>Бендамустин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пор. д/пригот. конц. д/пригот. р-ра д/инф; лиофил. </w:t>
            </w:r>
            <w:r>
              <w:lastRenderedPageBreak/>
              <w:t>д/приго</w:t>
            </w:r>
            <w:r>
              <w:lastRenderedPageBreak/>
              <w:t>т. кон</w:t>
            </w:r>
            <w:r>
              <w:lastRenderedPageBreak/>
              <w:t>ц</w:t>
            </w:r>
            <w:r>
              <w:lastRenderedPageBreak/>
              <w:t xml:space="preserve">.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L01AA09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423</w:t>
            </w:r>
          </w:p>
        </w:tc>
        <w:tc>
          <w:tcPr>
            <w:tcW w:w="1814" w:type="dxa"/>
          </w:tcPr>
          <w:p w:rsidR="00D17207" w:rsidRDefault="00D17207" w:rsidP="00D17207">
            <w:pPr>
              <w:pStyle w:val="ConsPlusNormal"/>
              <w:jc w:val="center"/>
            </w:pPr>
            <w:r>
              <w:t>Ифосфамид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пор. д/пригот. р-ра д/инф; пор. д/пригот. р-ра д/ин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L01AA06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424</w:t>
            </w:r>
          </w:p>
        </w:tc>
        <w:tc>
          <w:tcPr>
            <w:tcW w:w="1814" w:type="dxa"/>
          </w:tcPr>
          <w:p w:rsidR="00D17207" w:rsidRDefault="00D17207" w:rsidP="00D17207">
            <w:pPr>
              <w:pStyle w:val="ConsPlusNormal"/>
              <w:jc w:val="center"/>
            </w:pPr>
            <w:r>
              <w:t>Мелфалан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jc w:val="center"/>
            </w:pPr>
            <w:r>
              <w:t xml:space="preserve">лиофил. д/ пригот. р-ра для внутрисосудистого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L01AA03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425</w:t>
            </w:r>
          </w:p>
        </w:tc>
        <w:tc>
          <w:tcPr>
            <w:tcW w:w="1814" w:type="dxa"/>
          </w:tcPr>
          <w:p w:rsidR="00D17207" w:rsidRDefault="00D17207" w:rsidP="00D17207">
            <w:pPr>
              <w:pStyle w:val="ConsPlusNormal"/>
              <w:jc w:val="center"/>
            </w:pPr>
            <w:r>
              <w:t>Хлорамбуцил</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L01AA02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426</w:t>
            </w:r>
          </w:p>
        </w:tc>
        <w:tc>
          <w:tcPr>
            <w:tcW w:w="1814" w:type="dxa"/>
          </w:tcPr>
          <w:p w:rsidR="00D17207" w:rsidRDefault="00D17207" w:rsidP="00D17207">
            <w:pPr>
              <w:pStyle w:val="ConsPlusNormal"/>
              <w:jc w:val="center"/>
            </w:pPr>
            <w:r>
              <w:t>Циклофосфамид</w:t>
            </w:r>
          </w:p>
        </w:tc>
        <w:tc>
          <w:tcPr>
            <w:tcW w:w="1871" w:type="dxa"/>
          </w:tcPr>
          <w:p w:rsidR="00D17207" w:rsidRDefault="00D17207" w:rsidP="00D17207">
            <w:pPr>
              <w:pStyle w:val="ConsPlusNormal"/>
              <w:jc w:val="center"/>
            </w:pPr>
            <w:r>
              <w:t>табл., п/о</w:t>
            </w:r>
          </w:p>
        </w:tc>
        <w:tc>
          <w:tcPr>
            <w:tcW w:w="1928" w:type="dxa"/>
          </w:tcPr>
          <w:p w:rsidR="00D17207" w:rsidRDefault="00D17207" w:rsidP="00D17207">
            <w:pPr>
              <w:pStyle w:val="ConsPlusNormal"/>
              <w:jc w:val="center"/>
            </w:pPr>
            <w:r>
              <w:t>пор. д/пригот. р-ра для в/в введения; пор. д/пригот. р-ра для в/в и в/м введения; лиофил. д/пригот. р-ра для в/в и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L01AA01</w:t>
            </w:r>
          </w:p>
        </w:tc>
      </w:tr>
      <w:tr w:rsidR="00D17207">
        <w:tc>
          <w:tcPr>
            <w:tcW w:w="1278" w:type="dxa"/>
          </w:tcPr>
          <w:p w:rsidR="00D17207" w:rsidRDefault="00D17207" w:rsidP="00D17207">
            <w:pPr>
              <w:pStyle w:val="ConsPlusNormal"/>
            </w:pPr>
            <w:r>
              <w:t>L01AB</w:t>
            </w:r>
          </w:p>
        </w:tc>
        <w:tc>
          <w:tcPr>
            <w:tcW w:w="2410" w:type="dxa"/>
          </w:tcPr>
          <w:p w:rsidR="00D17207" w:rsidRDefault="00D17207" w:rsidP="00D17207">
            <w:pPr>
              <w:pStyle w:val="ConsPlusNormal"/>
            </w:pPr>
            <w:r>
              <w:t>алкилсульфонаты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427</w:t>
            </w:r>
          </w:p>
        </w:tc>
        <w:tc>
          <w:tcPr>
            <w:tcW w:w="1814" w:type="dxa"/>
          </w:tcPr>
          <w:p w:rsidR="00D17207" w:rsidRDefault="00D17207" w:rsidP="00D17207">
            <w:pPr>
              <w:pStyle w:val="ConsPlusNormal"/>
              <w:jc w:val="center"/>
            </w:pPr>
            <w:r>
              <w:t>Бусульфан</w:t>
            </w:r>
          </w:p>
        </w:tc>
        <w:tc>
          <w:tcPr>
            <w:tcW w:w="1871" w:type="dxa"/>
          </w:tcPr>
          <w:p w:rsidR="00D17207" w:rsidRDefault="00D17207" w:rsidP="00D17207">
            <w:pPr>
              <w:pStyle w:val="ConsPlusNormal"/>
              <w:jc w:val="center"/>
            </w:pPr>
            <w:r>
              <w:t>табл., п/о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L01AB01</w:t>
            </w:r>
          </w:p>
        </w:tc>
      </w:tr>
      <w:tr w:rsidR="00D17207">
        <w:tc>
          <w:tcPr>
            <w:tcW w:w="1278" w:type="dxa"/>
          </w:tcPr>
          <w:p w:rsidR="00D17207" w:rsidRDefault="00D17207" w:rsidP="00D17207">
            <w:pPr>
              <w:pStyle w:val="ConsPlusNormal"/>
            </w:pPr>
            <w:r>
              <w:t>L01AD</w:t>
            </w:r>
          </w:p>
        </w:tc>
        <w:tc>
          <w:tcPr>
            <w:tcW w:w="2410" w:type="dxa"/>
          </w:tcPr>
          <w:p w:rsidR="00D17207" w:rsidRDefault="00D17207" w:rsidP="00D17207">
            <w:pPr>
              <w:pStyle w:val="ConsPlusNormal"/>
            </w:pPr>
            <w:r>
              <w:t>производные нитрозомочевины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428</w:t>
            </w:r>
          </w:p>
        </w:tc>
        <w:tc>
          <w:tcPr>
            <w:tcW w:w="1814" w:type="dxa"/>
          </w:tcPr>
          <w:p w:rsidR="00D17207" w:rsidRDefault="00D17207" w:rsidP="00D17207">
            <w:pPr>
              <w:pStyle w:val="ConsPlusNormal"/>
              <w:jc w:val="center"/>
            </w:pPr>
            <w:r>
              <w:t>Кармустин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L01A</w:t>
            </w:r>
            <w:r>
              <w:lastRenderedPageBreak/>
              <w:t>D01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429</w:t>
            </w:r>
          </w:p>
        </w:tc>
        <w:tc>
          <w:tcPr>
            <w:tcW w:w="1814" w:type="dxa"/>
          </w:tcPr>
          <w:p w:rsidR="00D17207" w:rsidRDefault="00D17207" w:rsidP="00D17207">
            <w:pPr>
              <w:pStyle w:val="ConsPlusNormal"/>
              <w:jc w:val="center"/>
            </w:pPr>
            <w:r>
              <w:t>Ломустин</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L01AD02</w:t>
            </w:r>
          </w:p>
        </w:tc>
      </w:tr>
      <w:tr w:rsidR="00D17207">
        <w:tc>
          <w:tcPr>
            <w:tcW w:w="1278" w:type="dxa"/>
          </w:tcPr>
          <w:p w:rsidR="00D17207" w:rsidRDefault="00D17207" w:rsidP="00D17207">
            <w:pPr>
              <w:pStyle w:val="ConsPlusNormal"/>
            </w:pPr>
            <w:r>
              <w:t>L01AX</w:t>
            </w:r>
          </w:p>
        </w:tc>
        <w:tc>
          <w:tcPr>
            <w:tcW w:w="2410" w:type="dxa"/>
          </w:tcPr>
          <w:p w:rsidR="00D17207" w:rsidRDefault="00D17207" w:rsidP="00D17207">
            <w:pPr>
              <w:pStyle w:val="ConsPlusNormal"/>
            </w:pPr>
            <w:r>
              <w:t>другие алкилирующие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430</w:t>
            </w:r>
          </w:p>
        </w:tc>
        <w:tc>
          <w:tcPr>
            <w:tcW w:w="1814" w:type="dxa"/>
          </w:tcPr>
          <w:p w:rsidR="00D17207" w:rsidRDefault="00D17207" w:rsidP="00D17207">
            <w:pPr>
              <w:pStyle w:val="ConsPlusNormal"/>
              <w:jc w:val="center"/>
            </w:pPr>
            <w:r>
              <w:t>Дакарбазин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L01AX04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431</w:t>
            </w:r>
          </w:p>
        </w:tc>
        <w:tc>
          <w:tcPr>
            <w:tcW w:w="1814" w:type="dxa"/>
          </w:tcPr>
          <w:p w:rsidR="00D17207" w:rsidRDefault="00D17207" w:rsidP="00D17207">
            <w:pPr>
              <w:pStyle w:val="ConsPlusNormal"/>
              <w:jc w:val="center"/>
            </w:pPr>
            <w:r>
              <w:t>Темозоломид</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jc w:val="center"/>
            </w:pPr>
            <w:r>
              <w:t>лиофил.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L01AX03</w:t>
            </w:r>
          </w:p>
        </w:tc>
      </w:tr>
      <w:tr w:rsidR="00D17207">
        <w:tc>
          <w:tcPr>
            <w:tcW w:w="1278" w:type="dxa"/>
          </w:tcPr>
          <w:p w:rsidR="00D17207" w:rsidRDefault="00D17207" w:rsidP="00D17207">
            <w:pPr>
              <w:pStyle w:val="ConsPlusNormal"/>
            </w:pPr>
            <w:r>
              <w:t>L01B</w:t>
            </w:r>
          </w:p>
        </w:tc>
        <w:tc>
          <w:tcPr>
            <w:tcW w:w="2410" w:type="dxa"/>
          </w:tcPr>
          <w:p w:rsidR="00D17207" w:rsidRDefault="00D17207" w:rsidP="00D17207">
            <w:pPr>
              <w:pStyle w:val="ConsPlusNormal"/>
            </w:pPr>
            <w:r>
              <w:t>антиметаболиты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L01BA</w:t>
            </w:r>
          </w:p>
        </w:tc>
        <w:tc>
          <w:tcPr>
            <w:tcW w:w="2410" w:type="dxa"/>
          </w:tcPr>
          <w:p w:rsidR="00D17207" w:rsidRDefault="00D17207" w:rsidP="00D17207">
            <w:pPr>
              <w:pStyle w:val="ConsPlusNormal"/>
            </w:pPr>
            <w:r>
              <w:t>аналоги фолиевой кислоты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432</w:t>
            </w:r>
          </w:p>
        </w:tc>
        <w:tc>
          <w:tcPr>
            <w:tcW w:w="1814" w:type="dxa"/>
          </w:tcPr>
          <w:p w:rsidR="00D17207" w:rsidRDefault="00D17207" w:rsidP="00D17207">
            <w:pPr>
              <w:pStyle w:val="ConsPlusNormal"/>
              <w:jc w:val="center"/>
            </w:pPr>
            <w:r>
              <w:t>Метотрексат</w:t>
            </w:r>
          </w:p>
        </w:tc>
        <w:tc>
          <w:tcPr>
            <w:tcW w:w="1871" w:type="dxa"/>
          </w:tcPr>
          <w:p w:rsidR="00D17207" w:rsidRDefault="00D17207" w:rsidP="00D17207">
            <w:pPr>
              <w:pStyle w:val="ConsPlusNormal"/>
              <w:jc w:val="center"/>
            </w:pPr>
            <w:r>
              <w:t>табл.; табл., п/о; табл., п/пл. о</w:t>
            </w:r>
          </w:p>
        </w:tc>
        <w:tc>
          <w:tcPr>
            <w:tcW w:w="1928" w:type="dxa"/>
          </w:tcPr>
          <w:p w:rsidR="00D17207" w:rsidRDefault="00D17207" w:rsidP="00D17207">
            <w:pPr>
              <w:pStyle w:val="ConsPlusNormal"/>
              <w:jc w:val="center"/>
            </w:pPr>
            <w:r>
              <w:t>лиофил. д/пригот. р-ра д/инф; лиофил. д/пригот. р-ра д/ин; конц. д/пригот. р-ра д/инф; р-р д/ин; 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L01BA01, L04AX03, M01CX01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433</w:t>
            </w:r>
          </w:p>
        </w:tc>
        <w:tc>
          <w:tcPr>
            <w:tcW w:w="1814" w:type="dxa"/>
          </w:tcPr>
          <w:p w:rsidR="00D17207" w:rsidRDefault="00D17207" w:rsidP="00D17207">
            <w:pPr>
              <w:pStyle w:val="ConsPlusNormal"/>
              <w:jc w:val="center"/>
            </w:pPr>
            <w:r>
              <w:t>Пеметрексед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L01BA04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434</w:t>
            </w:r>
          </w:p>
        </w:tc>
        <w:tc>
          <w:tcPr>
            <w:tcW w:w="1814" w:type="dxa"/>
          </w:tcPr>
          <w:p w:rsidR="00D17207" w:rsidRDefault="00D17207" w:rsidP="00D17207">
            <w:pPr>
              <w:pStyle w:val="ConsPlusNormal"/>
              <w:jc w:val="center"/>
            </w:pPr>
            <w:r>
              <w:t>Ралтитрексид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L01BA03</w:t>
            </w:r>
          </w:p>
        </w:tc>
      </w:tr>
      <w:tr w:rsidR="00D17207">
        <w:tc>
          <w:tcPr>
            <w:tcW w:w="1278" w:type="dxa"/>
          </w:tcPr>
          <w:p w:rsidR="00D17207" w:rsidRDefault="00D17207" w:rsidP="00D17207">
            <w:pPr>
              <w:pStyle w:val="ConsPlusNormal"/>
            </w:pPr>
            <w:r>
              <w:t>L01BB</w:t>
            </w:r>
          </w:p>
        </w:tc>
        <w:tc>
          <w:tcPr>
            <w:tcW w:w="2410" w:type="dxa"/>
          </w:tcPr>
          <w:p w:rsidR="00D17207" w:rsidRDefault="00D17207" w:rsidP="00D17207">
            <w:pPr>
              <w:pStyle w:val="ConsPlusNormal"/>
            </w:pPr>
            <w:r>
              <w:t>аналоги пурина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435</w:t>
            </w:r>
          </w:p>
        </w:tc>
        <w:tc>
          <w:tcPr>
            <w:tcW w:w="1814" w:type="dxa"/>
          </w:tcPr>
          <w:p w:rsidR="00D17207" w:rsidRDefault="00D17207" w:rsidP="00D17207">
            <w:pPr>
              <w:pStyle w:val="ConsPlusNormal"/>
              <w:jc w:val="center"/>
            </w:pPr>
            <w:r>
              <w:t>Меркаптопурин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L01BB02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436</w:t>
            </w:r>
          </w:p>
        </w:tc>
        <w:tc>
          <w:tcPr>
            <w:tcW w:w="1814" w:type="dxa"/>
          </w:tcPr>
          <w:p w:rsidR="00D17207" w:rsidRDefault="00D17207" w:rsidP="00D17207">
            <w:pPr>
              <w:pStyle w:val="ConsPlusNormal"/>
              <w:jc w:val="center"/>
            </w:pPr>
            <w:r>
              <w:t>Неларабин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L01BB07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437</w:t>
            </w:r>
          </w:p>
        </w:tc>
        <w:tc>
          <w:tcPr>
            <w:tcW w:w="1814" w:type="dxa"/>
          </w:tcPr>
          <w:p w:rsidR="00D17207" w:rsidRDefault="00D17207" w:rsidP="00D17207">
            <w:pPr>
              <w:pStyle w:val="ConsPlusNormal"/>
              <w:jc w:val="center"/>
            </w:pPr>
            <w:r>
              <w:t>Флуд</w:t>
            </w:r>
            <w:r>
              <w:lastRenderedPageBreak/>
              <w:t>арабин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для в/в введения; лиофил. д/пригот. р-ра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L01BB05</w:t>
            </w:r>
          </w:p>
        </w:tc>
      </w:tr>
      <w:tr w:rsidR="00D17207">
        <w:tc>
          <w:tcPr>
            <w:tcW w:w="1278" w:type="dxa"/>
          </w:tcPr>
          <w:p w:rsidR="00D17207" w:rsidRDefault="00D17207" w:rsidP="00D17207">
            <w:pPr>
              <w:pStyle w:val="ConsPlusNormal"/>
            </w:pPr>
            <w:r>
              <w:t>L01BC</w:t>
            </w:r>
          </w:p>
        </w:tc>
        <w:tc>
          <w:tcPr>
            <w:tcW w:w="2410" w:type="dxa"/>
          </w:tcPr>
          <w:p w:rsidR="00D17207" w:rsidRDefault="00D17207" w:rsidP="00D17207">
            <w:pPr>
              <w:pStyle w:val="ConsPlusNormal"/>
            </w:pPr>
            <w:r>
              <w:t>аналоги пиримидина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438</w:t>
            </w:r>
          </w:p>
        </w:tc>
        <w:tc>
          <w:tcPr>
            <w:tcW w:w="1814" w:type="dxa"/>
          </w:tcPr>
          <w:p w:rsidR="00D17207" w:rsidRDefault="00D17207" w:rsidP="00D17207">
            <w:pPr>
              <w:pStyle w:val="ConsPlusNormal"/>
              <w:jc w:val="center"/>
            </w:pPr>
            <w:r>
              <w:t>Азацитидин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сусп. для п/к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L01BC07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439</w:t>
            </w:r>
          </w:p>
        </w:tc>
        <w:tc>
          <w:tcPr>
            <w:tcW w:w="1814" w:type="dxa"/>
          </w:tcPr>
          <w:p w:rsidR="00D17207" w:rsidRDefault="00D17207" w:rsidP="00D17207">
            <w:pPr>
              <w:pStyle w:val="ConsPlusNormal"/>
              <w:jc w:val="center"/>
            </w:pPr>
            <w:r>
              <w:t>Гемцитабин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конц. д/пригот.</w:t>
            </w:r>
          </w:p>
          <w:p w:rsidR="00D17207" w:rsidRDefault="00D17207" w:rsidP="00D17207">
            <w:pPr>
              <w:pStyle w:val="ConsPlusNormal"/>
              <w:jc w:val="center"/>
            </w:pPr>
            <w:r>
              <w:t>р-ра д/инф; лиофил.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L01BC05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440</w:t>
            </w:r>
          </w:p>
        </w:tc>
        <w:tc>
          <w:tcPr>
            <w:tcW w:w="1814" w:type="dxa"/>
          </w:tcPr>
          <w:p w:rsidR="00D17207" w:rsidRDefault="00D17207" w:rsidP="00D17207">
            <w:pPr>
              <w:pStyle w:val="ConsPlusNormal"/>
              <w:jc w:val="center"/>
            </w:pPr>
            <w:r>
              <w:t>Капецитабин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L01BC06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441</w:t>
            </w:r>
          </w:p>
        </w:tc>
        <w:tc>
          <w:tcPr>
            <w:tcW w:w="1814" w:type="dxa"/>
          </w:tcPr>
          <w:p w:rsidR="00D17207" w:rsidRDefault="00D17207" w:rsidP="00D17207">
            <w:pPr>
              <w:pStyle w:val="ConsPlusNormal"/>
              <w:jc w:val="center"/>
            </w:pPr>
            <w:r>
              <w:t>Фторурацил</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 xml:space="preserve">р-ра д/инф; р-р для внутрисосудистого введения; р-р для внутрисосудистого и внутриполостного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L01BC02, D11AF05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442</w:t>
            </w:r>
          </w:p>
        </w:tc>
        <w:tc>
          <w:tcPr>
            <w:tcW w:w="1814" w:type="dxa"/>
          </w:tcPr>
          <w:p w:rsidR="00D17207" w:rsidRDefault="00D17207" w:rsidP="00D17207">
            <w:pPr>
              <w:pStyle w:val="ConsPlusNormal"/>
              <w:jc w:val="center"/>
            </w:pPr>
            <w:r>
              <w:t>Цитарабин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д/ин; лиофил. д/пригот. р-ра д/ин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L01BC01</w:t>
            </w:r>
          </w:p>
        </w:tc>
      </w:tr>
      <w:tr w:rsidR="00D17207">
        <w:tc>
          <w:tcPr>
            <w:tcW w:w="1278" w:type="dxa"/>
          </w:tcPr>
          <w:p w:rsidR="00D17207" w:rsidRDefault="00D17207" w:rsidP="00D17207">
            <w:pPr>
              <w:pStyle w:val="ConsPlusNormal"/>
            </w:pPr>
            <w:r>
              <w:t>L01C</w:t>
            </w:r>
          </w:p>
        </w:tc>
        <w:tc>
          <w:tcPr>
            <w:tcW w:w="2410" w:type="dxa"/>
          </w:tcPr>
          <w:p w:rsidR="00D17207" w:rsidRDefault="00D17207" w:rsidP="00D17207">
            <w:pPr>
              <w:pStyle w:val="ConsPlusNormal"/>
            </w:pPr>
            <w:r>
              <w:t>алкалоиды растит</w:t>
            </w:r>
            <w:r>
              <w:lastRenderedPageBreak/>
              <w:t>ельного происхождения и другие природные вещества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L01CA</w:t>
            </w:r>
          </w:p>
        </w:tc>
        <w:tc>
          <w:tcPr>
            <w:tcW w:w="2410" w:type="dxa"/>
          </w:tcPr>
          <w:p w:rsidR="00D17207" w:rsidRDefault="00D17207" w:rsidP="00D17207">
            <w:pPr>
              <w:pStyle w:val="ConsPlusNormal"/>
            </w:pPr>
            <w:r>
              <w:lastRenderedPageBreak/>
              <w:t>алкалоиды барвинка и их аналоги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443</w:t>
            </w:r>
          </w:p>
        </w:tc>
        <w:tc>
          <w:tcPr>
            <w:tcW w:w="1814" w:type="dxa"/>
          </w:tcPr>
          <w:p w:rsidR="00D17207" w:rsidRDefault="00D17207" w:rsidP="00D17207">
            <w:pPr>
              <w:pStyle w:val="ConsPlusNormal"/>
              <w:jc w:val="center"/>
            </w:pPr>
            <w:r>
              <w:t>Винбластин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L01СА01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444</w:t>
            </w:r>
          </w:p>
        </w:tc>
        <w:tc>
          <w:tcPr>
            <w:tcW w:w="1814" w:type="dxa"/>
          </w:tcPr>
          <w:p w:rsidR="00D17207" w:rsidRDefault="00D17207" w:rsidP="00D17207">
            <w:pPr>
              <w:pStyle w:val="ConsPlusNormal"/>
              <w:jc w:val="center"/>
            </w:pPr>
            <w:r>
              <w:t>Винкристин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L01CA02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445</w:t>
            </w:r>
          </w:p>
        </w:tc>
        <w:tc>
          <w:tcPr>
            <w:tcW w:w="1814" w:type="dxa"/>
          </w:tcPr>
          <w:p w:rsidR="00D17207" w:rsidRDefault="00D17207" w:rsidP="00D17207">
            <w:pPr>
              <w:pStyle w:val="ConsPlusNormal"/>
              <w:jc w:val="center"/>
            </w:pPr>
            <w:r>
              <w:t>Винорелбин</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jc w:val="center"/>
            </w:pPr>
            <w:r>
              <w:t>конц.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L01CA04</w:t>
            </w:r>
          </w:p>
        </w:tc>
      </w:tr>
      <w:tr w:rsidR="00D17207">
        <w:tc>
          <w:tcPr>
            <w:tcW w:w="1278" w:type="dxa"/>
          </w:tcPr>
          <w:p w:rsidR="00D17207" w:rsidRDefault="00D17207" w:rsidP="00D17207">
            <w:pPr>
              <w:pStyle w:val="ConsPlusNormal"/>
            </w:pPr>
            <w:r>
              <w:t>L01CB</w:t>
            </w:r>
          </w:p>
        </w:tc>
        <w:tc>
          <w:tcPr>
            <w:tcW w:w="2410" w:type="dxa"/>
          </w:tcPr>
          <w:p w:rsidR="00D17207" w:rsidRDefault="00D17207" w:rsidP="00D17207">
            <w:pPr>
              <w:pStyle w:val="ConsPlusNormal"/>
            </w:pPr>
            <w:r>
              <w:t>производные подофиллотоксина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446</w:t>
            </w:r>
          </w:p>
        </w:tc>
        <w:tc>
          <w:tcPr>
            <w:tcW w:w="1814" w:type="dxa"/>
          </w:tcPr>
          <w:p w:rsidR="00D17207" w:rsidRDefault="00D17207" w:rsidP="00D17207">
            <w:pPr>
              <w:pStyle w:val="ConsPlusNormal"/>
              <w:jc w:val="center"/>
            </w:pPr>
            <w:r>
              <w:t>Этопозид</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 xml:space="preserve">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L01CB01</w:t>
            </w:r>
          </w:p>
        </w:tc>
      </w:tr>
      <w:tr w:rsidR="00D17207">
        <w:tc>
          <w:tcPr>
            <w:tcW w:w="1278" w:type="dxa"/>
          </w:tcPr>
          <w:p w:rsidR="00D17207" w:rsidRDefault="00D17207" w:rsidP="00D17207">
            <w:pPr>
              <w:pStyle w:val="ConsPlusNormal"/>
            </w:pPr>
            <w:r>
              <w:t>L01CD</w:t>
            </w:r>
          </w:p>
        </w:tc>
        <w:tc>
          <w:tcPr>
            <w:tcW w:w="2410" w:type="dxa"/>
          </w:tcPr>
          <w:p w:rsidR="00D17207" w:rsidRDefault="00D17207" w:rsidP="00D17207">
            <w:pPr>
              <w:pStyle w:val="ConsPlusNormal"/>
            </w:pPr>
            <w:r>
              <w:t>таксаны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447</w:t>
            </w:r>
          </w:p>
        </w:tc>
        <w:tc>
          <w:tcPr>
            <w:tcW w:w="1814" w:type="dxa"/>
          </w:tcPr>
          <w:p w:rsidR="00D17207" w:rsidRDefault="00D17207" w:rsidP="00D17207">
            <w:pPr>
              <w:pStyle w:val="ConsPlusNormal"/>
              <w:jc w:val="center"/>
            </w:pPr>
            <w:r>
              <w:t>Доцетаксел</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L01CD02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448</w:t>
            </w:r>
          </w:p>
        </w:tc>
        <w:tc>
          <w:tcPr>
            <w:tcW w:w="1814" w:type="dxa"/>
          </w:tcPr>
          <w:p w:rsidR="00D17207" w:rsidRDefault="00D17207" w:rsidP="00D17207">
            <w:pPr>
              <w:pStyle w:val="ConsPlusNormal"/>
              <w:jc w:val="center"/>
            </w:pPr>
            <w:r>
              <w:t>Кабазитаксел</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L01CD04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449</w:t>
            </w:r>
          </w:p>
        </w:tc>
        <w:tc>
          <w:tcPr>
            <w:tcW w:w="1814" w:type="dxa"/>
          </w:tcPr>
          <w:p w:rsidR="00D17207" w:rsidRDefault="00D17207" w:rsidP="00D17207">
            <w:pPr>
              <w:pStyle w:val="ConsPlusNormal"/>
              <w:jc w:val="center"/>
            </w:pPr>
            <w:r>
              <w:t>Паклитаксел</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 лиофил.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L01CD01</w:t>
            </w:r>
          </w:p>
        </w:tc>
      </w:tr>
      <w:tr w:rsidR="00D17207">
        <w:tc>
          <w:tcPr>
            <w:tcW w:w="1278" w:type="dxa"/>
          </w:tcPr>
          <w:p w:rsidR="00D17207" w:rsidRDefault="00D17207" w:rsidP="00D17207">
            <w:pPr>
              <w:pStyle w:val="ConsPlusNormal"/>
            </w:pPr>
            <w:r>
              <w:t>L01D</w:t>
            </w:r>
          </w:p>
        </w:tc>
        <w:tc>
          <w:tcPr>
            <w:tcW w:w="2410" w:type="dxa"/>
          </w:tcPr>
          <w:p w:rsidR="00D17207" w:rsidRDefault="00D17207" w:rsidP="00D17207">
            <w:pPr>
              <w:pStyle w:val="ConsPlusNormal"/>
            </w:pPr>
            <w:r>
              <w:t>противоопухолевые антибиотики и родственные соединения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L01DB</w:t>
            </w:r>
          </w:p>
        </w:tc>
        <w:tc>
          <w:tcPr>
            <w:tcW w:w="2410" w:type="dxa"/>
          </w:tcPr>
          <w:p w:rsidR="00D17207" w:rsidRDefault="00D17207" w:rsidP="00D17207">
            <w:pPr>
              <w:pStyle w:val="ConsPlusNormal"/>
            </w:pPr>
            <w:r>
              <w:t>антрациклины и родственные соединения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450</w:t>
            </w:r>
          </w:p>
        </w:tc>
        <w:tc>
          <w:tcPr>
            <w:tcW w:w="1814" w:type="dxa"/>
          </w:tcPr>
          <w:p w:rsidR="00D17207" w:rsidRDefault="00D17207" w:rsidP="00D17207">
            <w:pPr>
              <w:pStyle w:val="ConsPlusNormal"/>
              <w:jc w:val="center"/>
            </w:pPr>
            <w:r>
              <w:t>Даунорубицин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в/в введения; 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L01DB02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451</w:t>
            </w:r>
          </w:p>
        </w:tc>
        <w:tc>
          <w:tcPr>
            <w:tcW w:w="1814" w:type="dxa"/>
          </w:tcPr>
          <w:p w:rsidR="00D17207" w:rsidRDefault="00D17207" w:rsidP="00D17207">
            <w:pPr>
              <w:pStyle w:val="ConsPlusNormal"/>
              <w:jc w:val="center"/>
            </w:pPr>
            <w:r>
              <w:t>Доксорубицин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 конц. д/пригот. р-ра для внутрисосудистого и внутрипузырного введения; лиофил. д/пригот. р-ра для внутрисосудистого и внутрипузырного введения; р-р для внутрисосудистого и внутрипузырного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L01DB01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452</w:t>
            </w:r>
          </w:p>
        </w:tc>
        <w:tc>
          <w:tcPr>
            <w:tcW w:w="1814" w:type="dxa"/>
          </w:tcPr>
          <w:p w:rsidR="00D17207" w:rsidRDefault="00D17207" w:rsidP="00D17207">
            <w:pPr>
              <w:pStyle w:val="ConsPlusNormal"/>
              <w:jc w:val="center"/>
            </w:pPr>
            <w:r>
              <w:t>Идарубицин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в/в введения; р-р дл</w:t>
            </w:r>
            <w:r>
              <w:lastRenderedPageBreak/>
              <w:t>я в/в вве</w:t>
            </w:r>
            <w:r>
              <w:lastRenderedPageBreak/>
              <w:t xml:space="preserve">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L01DB06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453</w:t>
            </w:r>
          </w:p>
        </w:tc>
        <w:tc>
          <w:tcPr>
            <w:tcW w:w="1814" w:type="dxa"/>
          </w:tcPr>
          <w:p w:rsidR="00D17207" w:rsidRDefault="00D17207" w:rsidP="00D17207">
            <w:pPr>
              <w:pStyle w:val="ConsPlusNormal"/>
              <w:jc w:val="center"/>
            </w:pPr>
            <w:r>
              <w:t>Митоксантрон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L01DB07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454</w:t>
            </w:r>
          </w:p>
        </w:tc>
        <w:tc>
          <w:tcPr>
            <w:tcW w:w="1814" w:type="dxa"/>
          </w:tcPr>
          <w:p w:rsidR="00D17207" w:rsidRDefault="00D17207" w:rsidP="00D17207">
            <w:pPr>
              <w:pStyle w:val="ConsPlusNormal"/>
              <w:jc w:val="center"/>
            </w:pPr>
            <w:r>
              <w:t>Эпирубицин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внутрисосудистого и внутрипузырного введения; конц. д/пригот. р-ра для внутрисосудистого и внутрипузырного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L01DB03</w:t>
            </w:r>
          </w:p>
        </w:tc>
      </w:tr>
      <w:tr w:rsidR="00D17207">
        <w:tc>
          <w:tcPr>
            <w:tcW w:w="1278" w:type="dxa"/>
          </w:tcPr>
          <w:p w:rsidR="00D17207" w:rsidRDefault="00D17207" w:rsidP="00D17207">
            <w:pPr>
              <w:pStyle w:val="ConsPlusNormal"/>
            </w:pPr>
            <w:r>
              <w:t>L01DC</w:t>
            </w:r>
          </w:p>
        </w:tc>
        <w:tc>
          <w:tcPr>
            <w:tcW w:w="2410" w:type="dxa"/>
          </w:tcPr>
          <w:p w:rsidR="00D17207" w:rsidRDefault="00D17207" w:rsidP="00D17207">
            <w:pPr>
              <w:pStyle w:val="ConsPlusNormal"/>
            </w:pPr>
            <w:r>
              <w:t>другие противоопухолевые антибиотики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455</w:t>
            </w:r>
          </w:p>
        </w:tc>
        <w:tc>
          <w:tcPr>
            <w:tcW w:w="1814" w:type="dxa"/>
          </w:tcPr>
          <w:p w:rsidR="00D17207" w:rsidRDefault="00D17207" w:rsidP="00D17207">
            <w:pPr>
              <w:pStyle w:val="ConsPlusNormal"/>
              <w:jc w:val="center"/>
            </w:pPr>
            <w:r>
              <w:t>Блеомицин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L01DC01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456</w:t>
            </w:r>
          </w:p>
        </w:tc>
        <w:tc>
          <w:tcPr>
            <w:tcW w:w="1814" w:type="dxa"/>
          </w:tcPr>
          <w:p w:rsidR="00D17207" w:rsidRDefault="00D17207" w:rsidP="00D17207">
            <w:pPr>
              <w:pStyle w:val="ConsPlusNormal"/>
              <w:jc w:val="center"/>
            </w:pPr>
            <w:r>
              <w:t>Иксабепилон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L01DC04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457</w:t>
            </w:r>
          </w:p>
        </w:tc>
        <w:tc>
          <w:tcPr>
            <w:tcW w:w="1814" w:type="dxa"/>
          </w:tcPr>
          <w:p w:rsidR="00D17207" w:rsidRDefault="00D17207" w:rsidP="00D17207">
            <w:pPr>
              <w:pStyle w:val="ConsPlusNormal"/>
              <w:jc w:val="center"/>
            </w:pPr>
            <w:r>
              <w:t>Митомицин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L01DC03</w:t>
            </w:r>
          </w:p>
        </w:tc>
      </w:tr>
      <w:tr w:rsidR="00D17207">
        <w:tc>
          <w:tcPr>
            <w:tcW w:w="1278" w:type="dxa"/>
          </w:tcPr>
          <w:p w:rsidR="00D17207" w:rsidRDefault="00D17207" w:rsidP="00D17207">
            <w:pPr>
              <w:pStyle w:val="ConsPlusNormal"/>
            </w:pPr>
            <w:r>
              <w:t>L01Е</w:t>
            </w:r>
          </w:p>
        </w:tc>
        <w:tc>
          <w:tcPr>
            <w:tcW w:w="2410" w:type="dxa"/>
          </w:tcPr>
          <w:p w:rsidR="00D17207" w:rsidRDefault="00D17207" w:rsidP="00D17207">
            <w:pPr>
              <w:pStyle w:val="ConsPlusNormal"/>
            </w:pPr>
            <w:r>
              <w:t>ингибиторы протеинкиназы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L01EL</w:t>
            </w:r>
          </w:p>
        </w:tc>
        <w:tc>
          <w:tcPr>
            <w:tcW w:w="2410" w:type="dxa"/>
          </w:tcPr>
          <w:p w:rsidR="00D17207" w:rsidRDefault="00D17207" w:rsidP="00D17207">
            <w:pPr>
              <w:pStyle w:val="ConsPlusNormal"/>
            </w:pPr>
            <w:r>
              <w:t>ингибиторы тирозинкиназы Брутона</w:t>
            </w:r>
          </w:p>
        </w:tc>
        <w:tc>
          <w:tcPr>
            <w:tcW w:w="681" w:type="dxa"/>
          </w:tcPr>
          <w:p w:rsidR="00D17207" w:rsidRDefault="00D17207" w:rsidP="00D17207">
            <w:pPr>
              <w:pStyle w:val="ConsPlusNormal"/>
              <w:jc w:val="center"/>
            </w:pPr>
            <w:r>
              <w:t>458</w:t>
            </w:r>
          </w:p>
        </w:tc>
        <w:tc>
          <w:tcPr>
            <w:tcW w:w="1814" w:type="dxa"/>
          </w:tcPr>
          <w:p w:rsidR="00D17207" w:rsidRDefault="00D17207" w:rsidP="00D17207">
            <w:pPr>
              <w:pStyle w:val="ConsPlusNormal"/>
              <w:jc w:val="center"/>
            </w:pPr>
            <w:r>
              <w:t>Зану</w:t>
            </w:r>
            <w:r>
              <w:lastRenderedPageBreak/>
              <w:t>брутиниб</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L01EL03</w:t>
            </w:r>
          </w:p>
        </w:tc>
      </w:tr>
      <w:tr w:rsidR="00D17207">
        <w:tc>
          <w:tcPr>
            <w:tcW w:w="1278" w:type="dxa"/>
          </w:tcPr>
          <w:p w:rsidR="00D17207" w:rsidRDefault="00D17207" w:rsidP="00D17207">
            <w:pPr>
              <w:pStyle w:val="ConsPlusNormal"/>
            </w:pPr>
            <w:r>
              <w:t>L01F</w:t>
            </w:r>
          </w:p>
        </w:tc>
        <w:tc>
          <w:tcPr>
            <w:tcW w:w="2410" w:type="dxa"/>
          </w:tcPr>
          <w:p w:rsidR="00D17207" w:rsidRDefault="00D17207" w:rsidP="00D17207">
            <w:pPr>
              <w:pStyle w:val="ConsPlusNormal"/>
            </w:pPr>
            <w:r>
              <w:t>моноклональные антитела и конъюгаты антител</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L01FC</w:t>
            </w:r>
          </w:p>
        </w:tc>
        <w:tc>
          <w:tcPr>
            <w:tcW w:w="2410" w:type="dxa"/>
          </w:tcPr>
          <w:p w:rsidR="00D17207" w:rsidRDefault="00D17207" w:rsidP="00D17207">
            <w:pPr>
              <w:pStyle w:val="ConsPlusNormal"/>
            </w:pPr>
            <w:r>
              <w:t>ингибиторы CD38 (кластеры дифференцировки 38)</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459</w:t>
            </w:r>
          </w:p>
        </w:tc>
        <w:tc>
          <w:tcPr>
            <w:tcW w:w="1814" w:type="dxa"/>
          </w:tcPr>
          <w:p w:rsidR="00D17207" w:rsidRDefault="00D17207" w:rsidP="00D17207">
            <w:pPr>
              <w:pStyle w:val="ConsPlusNormal"/>
              <w:jc w:val="center"/>
            </w:pPr>
            <w:r>
              <w:t>Даратумумаб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для п/к введения; конц.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L01FC01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460</w:t>
            </w:r>
          </w:p>
        </w:tc>
        <w:tc>
          <w:tcPr>
            <w:tcW w:w="1814" w:type="dxa"/>
          </w:tcPr>
          <w:p w:rsidR="00D17207" w:rsidRDefault="00D17207" w:rsidP="00D17207">
            <w:pPr>
              <w:pStyle w:val="ConsPlusNormal"/>
              <w:jc w:val="center"/>
            </w:pPr>
            <w:r>
              <w:t>Изатуксимаб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конц.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L01FC02</w:t>
            </w:r>
          </w:p>
        </w:tc>
      </w:tr>
      <w:tr w:rsidR="00D17207">
        <w:tc>
          <w:tcPr>
            <w:tcW w:w="1278" w:type="dxa"/>
          </w:tcPr>
          <w:p w:rsidR="00D17207" w:rsidRDefault="00D17207" w:rsidP="00D17207">
            <w:pPr>
              <w:pStyle w:val="ConsPlusNormal"/>
            </w:pPr>
            <w:r>
              <w:t>L01X</w:t>
            </w:r>
          </w:p>
        </w:tc>
        <w:tc>
          <w:tcPr>
            <w:tcW w:w="2410" w:type="dxa"/>
          </w:tcPr>
          <w:p w:rsidR="00D17207" w:rsidRDefault="00D17207" w:rsidP="00D17207">
            <w:pPr>
              <w:pStyle w:val="ConsPlusNormal"/>
            </w:pPr>
            <w:r>
              <w:t>другие противоопухолевые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L01XA</w:t>
            </w:r>
          </w:p>
        </w:tc>
        <w:tc>
          <w:tcPr>
            <w:tcW w:w="2410" w:type="dxa"/>
          </w:tcPr>
          <w:p w:rsidR="00D17207" w:rsidRDefault="00D17207" w:rsidP="00D17207">
            <w:pPr>
              <w:pStyle w:val="ConsPlusNormal"/>
            </w:pPr>
            <w:r>
              <w:t>препараты платины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461</w:t>
            </w:r>
          </w:p>
        </w:tc>
        <w:tc>
          <w:tcPr>
            <w:tcW w:w="1814" w:type="dxa"/>
          </w:tcPr>
          <w:p w:rsidR="00D17207" w:rsidRDefault="00D17207" w:rsidP="00D17207">
            <w:pPr>
              <w:pStyle w:val="ConsPlusNormal"/>
              <w:jc w:val="center"/>
            </w:pPr>
            <w:r>
              <w:t>Карбоплатин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д/инф; конц.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L01XA02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462</w:t>
            </w:r>
          </w:p>
        </w:tc>
        <w:tc>
          <w:tcPr>
            <w:tcW w:w="1814" w:type="dxa"/>
          </w:tcPr>
          <w:p w:rsidR="00D17207" w:rsidRDefault="00D17207" w:rsidP="00D17207">
            <w:pPr>
              <w:pStyle w:val="ConsPlusNormal"/>
              <w:jc w:val="center"/>
            </w:pPr>
            <w:r>
              <w:t>Оксалиплатин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 лиофил. д/пригот. конц. д/пригот. р-ра д/инф; лиофил.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L01XA03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463</w:t>
            </w:r>
          </w:p>
        </w:tc>
        <w:tc>
          <w:tcPr>
            <w:tcW w:w="1814" w:type="dxa"/>
          </w:tcPr>
          <w:p w:rsidR="00D17207" w:rsidRDefault="00D17207" w:rsidP="00D17207">
            <w:pPr>
              <w:pStyle w:val="ConsPlusNormal"/>
              <w:jc w:val="center"/>
            </w:pPr>
            <w:r>
              <w:t>Цисплатин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 xml:space="preserve">р-ра д/инф; конц. д/пригот. р-ра д/инф и </w:t>
            </w:r>
            <w:r>
              <w:lastRenderedPageBreak/>
              <w:t>внутрибрю</w:t>
            </w:r>
            <w:r>
              <w:lastRenderedPageBreak/>
              <w:t>ш</w:t>
            </w:r>
            <w:r>
              <w:lastRenderedPageBreak/>
              <w:t xml:space="preserve">инного введения; р-р д/ин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L01XA01</w:t>
            </w:r>
          </w:p>
        </w:tc>
      </w:tr>
      <w:tr w:rsidR="00D17207">
        <w:tc>
          <w:tcPr>
            <w:tcW w:w="1278" w:type="dxa"/>
          </w:tcPr>
          <w:p w:rsidR="00D17207" w:rsidRDefault="00D17207" w:rsidP="00D17207">
            <w:pPr>
              <w:pStyle w:val="ConsPlusNormal"/>
            </w:pPr>
            <w:r>
              <w:t>L01XB</w:t>
            </w:r>
          </w:p>
        </w:tc>
        <w:tc>
          <w:tcPr>
            <w:tcW w:w="2410" w:type="dxa"/>
          </w:tcPr>
          <w:p w:rsidR="00D17207" w:rsidRDefault="00D17207" w:rsidP="00D17207">
            <w:pPr>
              <w:pStyle w:val="ConsPlusNormal"/>
            </w:pPr>
            <w:r>
              <w:t>метилгидразины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464</w:t>
            </w:r>
          </w:p>
        </w:tc>
        <w:tc>
          <w:tcPr>
            <w:tcW w:w="1814" w:type="dxa"/>
          </w:tcPr>
          <w:p w:rsidR="00D17207" w:rsidRDefault="00D17207" w:rsidP="00D17207">
            <w:pPr>
              <w:pStyle w:val="ConsPlusNormal"/>
              <w:jc w:val="center"/>
            </w:pPr>
            <w:r>
              <w:t>Прокарбазин</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L01XB01</w:t>
            </w:r>
          </w:p>
        </w:tc>
      </w:tr>
      <w:tr w:rsidR="00D17207">
        <w:tc>
          <w:tcPr>
            <w:tcW w:w="1278" w:type="dxa"/>
          </w:tcPr>
          <w:p w:rsidR="00D17207" w:rsidRDefault="00D17207" w:rsidP="00D17207">
            <w:pPr>
              <w:pStyle w:val="ConsPlusNormal"/>
            </w:pPr>
            <w:r>
              <w:t>L01XC</w:t>
            </w:r>
          </w:p>
        </w:tc>
        <w:tc>
          <w:tcPr>
            <w:tcW w:w="2410" w:type="dxa"/>
          </w:tcPr>
          <w:p w:rsidR="00D17207" w:rsidRDefault="00D17207" w:rsidP="00D17207">
            <w:pPr>
              <w:pStyle w:val="ConsPlusNormal"/>
            </w:pPr>
            <w:r>
              <w:t>моноклональные антитела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465</w:t>
            </w:r>
          </w:p>
        </w:tc>
        <w:tc>
          <w:tcPr>
            <w:tcW w:w="1814" w:type="dxa"/>
          </w:tcPr>
          <w:p w:rsidR="00D17207" w:rsidRDefault="00D17207" w:rsidP="00D17207">
            <w:pPr>
              <w:pStyle w:val="ConsPlusNormal"/>
              <w:jc w:val="center"/>
            </w:pPr>
            <w:r>
              <w:t>Авелумаб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L01XC31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466</w:t>
            </w:r>
          </w:p>
        </w:tc>
        <w:tc>
          <w:tcPr>
            <w:tcW w:w="1814" w:type="dxa"/>
          </w:tcPr>
          <w:p w:rsidR="00D17207" w:rsidRDefault="00D17207" w:rsidP="00D17207">
            <w:pPr>
              <w:pStyle w:val="ConsPlusNormal"/>
              <w:jc w:val="center"/>
            </w:pPr>
            <w:r>
              <w:t>Атезолизумаб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подгруппа L01XC</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467</w:t>
            </w:r>
          </w:p>
        </w:tc>
        <w:tc>
          <w:tcPr>
            <w:tcW w:w="1814" w:type="dxa"/>
          </w:tcPr>
          <w:p w:rsidR="00D17207" w:rsidRDefault="00D17207" w:rsidP="00D17207">
            <w:pPr>
              <w:pStyle w:val="ConsPlusNormal"/>
              <w:jc w:val="center"/>
            </w:pPr>
            <w:r>
              <w:t>Бевацизумаб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L01XC07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468</w:t>
            </w:r>
          </w:p>
        </w:tc>
        <w:tc>
          <w:tcPr>
            <w:tcW w:w="1814" w:type="dxa"/>
          </w:tcPr>
          <w:p w:rsidR="00D17207" w:rsidRDefault="00D17207" w:rsidP="00D17207">
            <w:pPr>
              <w:pStyle w:val="ConsPlusNormal"/>
              <w:jc w:val="center"/>
            </w:pPr>
            <w:r>
              <w:t>Блинатумомаб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конц. д/пригот. р-ра д/инф.;</w:t>
            </w:r>
          </w:p>
          <w:p w:rsidR="00D17207" w:rsidRDefault="00D17207" w:rsidP="00D17207">
            <w:pPr>
              <w:pStyle w:val="ConsPlusNormal"/>
              <w:jc w:val="center"/>
            </w:pPr>
            <w:r>
              <w:t>пор. д/пригот. конц. д/пригот.</w:t>
            </w:r>
          </w:p>
          <w:p w:rsidR="00D17207" w:rsidRDefault="00D17207" w:rsidP="00D17207">
            <w:pPr>
              <w:pStyle w:val="ConsPlusNormal"/>
              <w:jc w:val="center"/>
            </w:pPr>
            <w:r>
              <w:t xml:space="preserve">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L01XC19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469</w:t>
            </w:r>
          </w:p>
        </w:tc>
        <w:tc>
          <w:tcPr>
            <w:tcW w:w="1814" w:type="dxa"/>
          </w:tcPr>
          <w:p w:rsidR="00D17207" w:rsidRDefault="00D17207" w:rsidP="00D17207">
            <w:pPr>
              <w:pStyle w:val="ConsPlusNormal"/>
              <w:jc w:val="center"/>
            </w:pPr>
            <w:r>
              <w:t>Брентуксимаб ведотин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w:t>
            </w:r>
            <w:r>
              <w:lastRenderedPageBreak/>
              <w:t>офил. д/пригот. 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lastRenderedPageBreak/>
              <w:t>L01XC12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470</w:t>
            </w:r>
          </w:p>
        </w:tc>
        <w:tc>
          <w:tcPr>
            <w:tcW w:w="1814" w:type="dxa"/>
          </w:tcPr>
          <w:p w:rsidR="00D17207" w:rsidRDefault="00D17207" w:rsidP="00D17207">
            <w:pPr>
              <w:pStyle w:val="ConsPlusNormal"/>
              <w:jc w:val="center"/>
            </w:pPr>
            <w:r>
              <w:t>Инотузумаб озогамицин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w:t>
            </w:r>
          </w:p>
          <w:p w:rsidR="00D17207" w:rsidRDefault="00D17207" w:rsidP="00D17207">
            <w:pPr>
              <w:pStyle w:val="ConsPlusNormal"/>
              <w:jc w:val="center"/>
            </w:pPr>
            <w:r>
              <w:t xml:space="preserve">конц.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L01FB01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471</w:t>
            </w:r>
          </w:p>
        </w:tc>
        <w:tc>
          <w:tcPr>
            <w:tcW w:w="1814" w:type="dxa"/>
          </w:tcPr>
          <w:p w:rsidR="00D17207" w:rsidRDefault="00D17207" w:rsidP="00D17207">
            <w:pPr>
              <w:pStyle w:val="ConsPlusNormal"/>
              <w:jc w:val="center"/>
            </w:pPr>
            <w:r>
              <w:t>Дурвалумаб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L01XC28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472</w:t>
            </w:r>
          </w:p>
        </w:tc>
        <w:tc>
          <w:tcPr>
            <w:tcW w:w="1814" w:type="dxa"/>
          </w:tcPr>
          <w:p w:rsidR="00D17207" w:rsidRDefault="00D17207" w:rsidP="00D17207">
            <w:pPr>
              <w:pStyle w:val="ConsPlusNormal"/>
              <w:jc w:val="center"/>
            </w:pPr>
            <w:r>
              <w:t>Ипилимумаб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 xml:space="preserve">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L01XC11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473</w:t>
            </w:r>
          </w:p>
        </w:tc>
        <w:tc>
          <w:tcPr>
            <w:tcW w:w="1814" w:type="dxa"/>
          </w:tcPr>
          <w:p w:rsidR="00D17207" w:rsidRDefault="00D17207" w:rsidP="00D17207">
            <w:pPr>
              <w:pStyle w:val="ConsPlusNormal"/>
              <w:jc w:val="center"/>
            </w:pPr>
            <w:r>
              <w:t>Ниволумаб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L01XC17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474</w:t>
            </w:r>
          </w:p>
        </w:tc>
        <w:tc>
          <w:tcPr>
            <w:tcW w:w="1814" w:type="dxa"/>
          </w:tcPr>
          <w:p w:rsidR="00D17207" w:rsidRDefault="00D17207" w:rsidP="00D17207">
            <w:pPr>
              <w:pStyle w:val="ConsPlusNormal"/>
              <w:jc w:val="center"/>
            </w:pPr>
            <w:r>
              <w:t>Обинутузумаб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L01XC15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475</w:t>
            </w:r>
          </w:p>
        </w:tc>
        <w:tc>
          <w:tcPr>
            <w:tcW w:w="1814" w:type="dxa"/>
          </w:tcPr>
          <w:p w:rsidR="00D17207" w:rsidRDefault="00D17207" w:rsidP="00D17207">
            <w:pPr>
              <w:pStyle w:val="ConsPlusNormal"/>
              <w:jc w:val="center"/>
            </w:pPr>
            <w:r>
              <w:t>Панитумумаб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L01XC08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476</w:t>
            </w:r>
          </w:p>
        </w:tc>
        <w:tc>
          <w:tcPr>
            <w:tcW w:w="1814" w:type="dxa"/>
          </w:tcPr>
          <w:p w:rsidR="00D17207" w:rsidRDefault="00D17207" w:rsidP="00D17207">
            <w:pPr>
              <w:pStyle w:val="ConsPlusNormal"/>
              <w:jc w:val="center"/>
            </w:pPr>
            <w:r>
              <w:t>Пембролизумаб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L01XC18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477</w:t>
            </w:r>
          </w:p>
        </w:tc>
        <w:tc>
          <w:tcPr>
            <w:tcW w:w="1814" w:type="dxa"/>
          </w:tcPr>
          <w:p w:rsidR="00D17207" w:rsidRDefault="00D17207" w:rsidP="00D17207">
            <w:pPr>
              <w:pStyle w:val="ConsPlusNormal"/>
              <w:jc w:val="center"/>
            </w:pPr>
            <w:r>
              <w:t>Пертузумаб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L01XC13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478</w:t>
            </w:r>
          </w:p>
        </w:tc>
        <w:tc>
          <w:tcPr>
            <w:tcW w:w="1814" w:type="dxa"/>
          </w:tcPr>
          <w:p w:rsidR="00D17207" w:rsidRDefault="00D17207" w:rsidP="00D17207">
            <w:pPr>
              <w:pStyle w:val="ConsPlusNormal"/>
              <w:jc w:val="center"/>
            </w:pPr>
            <w:r>
              <w:t>Полатузумаб ведотин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w:t>
            </w:r>
          </w:p>
          <w:p w:rsidR="00D17207" w:rsidRDefault="00D17207" w:rsidP="00D17207">
            <w:pPr>
              <w:pStyle w:val="ConsPlusNormal"/>
              <w:jc w:val="center"/>
            </w:pPr>
            <w:r>
              <w:t xml:space="preserve">конц. д/пригот. 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L01FX14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479</w:t>
            </w:r>
          </w:p>
        </w:tc>
        <w:tc>
          <w:tcPr>
            <w:tcW w:w="1814" w:type="dxa"/>
          </w:tcPr>
          <w:p w:rsidR="00D17207" w:rsidRDefault="00D17207" w:rsidP="00D17207">
            <w:pPr>
              <w:pStyle w:val="ConsPlusNormal"/>
              <w:jc w:val="center"/>
            </w:pPr>
            <w:r>
              <w:t>Пролголимаб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L01XC</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480</w:t>
            </w:r>
          </w:p>
        </w:tc>
        <w:tc>
          <w:tcPr>
            <w:tcW w:w="1814" w:type="dxa"/>
          </w:tcPr>
          <w:p w:rsidR="00D17207" w:rsidRDefault="00D17207" w:rsidP="00D17207">
            <w:pPr>
              <w:pStyle w:val="ConsPlusNormal"/>
              <w:jc w:val="center"/>
            </w:pPr>
            <w:r>
              <w:t>Рамуцирумаб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L01XC21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pPr>
            <w:r>
              <w:t>481</w:t>
            </w:r>
          </w:p>
        </w:tc>
        <w:tc>
          <w:tcPr>
            <w:tcW w:w="1814" w:type="dxa"/>
          </w:tcPr>
          <w:p w:rsidR="00D17207" w:rsidRDefault="00D17207" w:rsidP="00D17207">
            <w:pPr>
              <w:pStyle w:val="ConsPlusNormal"/>
              <w:jc w:val="center"/>
            </w:pPr>
            <w:r>
              <w:t>Рит</w:t>
            </w:r>
            <w:r>
              <w:lastRenderedPageBreak/>
              <w:t>уксимаб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w:t>
            </w:r>
            <w:r>
              <w:lastRenderedPageBreak/>
              <w:t>нц. д/п</w:t>
            </w:r>
            <w:r>
              <w:lastRenderedPageBreak/>
              <w:t>р</w:t>
            </w:r>
            <w:r>
              <w:lastRenderedPageBreak/>
              <w:t>игот.</w:t>
            </w:r>
          </w:p>
          <w:p w:rsidR="00D17207" w:rsidRDefault="00D17207" w:rsidP="00D17207">
            <w:pPr>
              <w:pStyle w:val="ConsPlusNormal"/>
              <w:jc w:val="center"/>
            </w:pPr>
            <w:r>
              <w:t>р-ра д/инф; 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L01XC02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482</w:t>
            </w:r>
          </w:p>
        </w:tc>
        <w:tc>
          <w:tcPr>
            <w:tcW w:w="1814" w:type="dxa"/>
          </w:tcPr>
          <w:p w:rsidR="00D17207" w:rsidRDefault="00D17207" w:rsidP="00D17207">
            <w:pPr>
              <w:pStyle w:val="ConsPlusNormal"/>
              <w:jc w:val="center"/>
            </w:pPr>
            <w:r>
              <w:t>Трастузумаб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конц. д/пригот.</w:t>
            </w:r>
          </w:p>
          <w:p w:rsidR="00D17207" w:rsidRDefault="00D17207" w:rsidP="00D17207">
            <w:pPr>
              <w:pStyle w:val="ConsPlusNormal"/>
              <w:jc w:val="center"/>
            </w:pPr>
            <w:r>
              <w:t>р-ра д/инф; 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L01XC03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483</w:t>
            </w:r>
          </w:p>
        </w:tc>
        <w:tc>
          <w:tcPr>
            <w:tcW w:w="1814" w:type="dxa"/>
          </w:tcPr>
          <w:p w:rsidR="00D17207" w:rsidRDefault="00D17207" w:rsidP="00D17207">
            <w:pPr>
              <w:pStyle w:val="ConsPlusNormal"/>
              <w:jc w:val="center"/>
            </w:pPr>
            <w:r>
              <w:t>Трастузумаб эмтанзин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L01XC14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484</w:t>
            </w:r>
          </w:p>
        </w:tc>
        <w:tc>
          <w:tcPr>
            <w:tcW w:w="1814" w:type="dxa"/>
          </w:tcPr>
          <w:p w:rsidR="00D17207" w:rsidRDefault="00D17207" w:rsidP="00D17207">
            <w:pPr>
              <w:pStyle w:val="ConsPlusNormal"/>
              <w:jc w:val="center"/>
            </w:pPr>
            <w:r>
              <w:t>Цетуксимаб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L01XC06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485</w:t>
            </w:r>
          </w:p>
        </w:tc>
        <w:tc>
          <w:tcPr>
            <w:tcW w:w="1814" w:type="dxa"/>
          </w:tcPr>
          <w:p w:rsidR="00D17207" w:rsidRDefault="00D17207" w:rsidP="00D17207">
            <w:pPr>
              <w:pStyle w:val="ConsPlusNormal"/>
              <w:jc w:val="center"/>
            </w:pPr>
            <w:r>
              <w:t>Элотузумаб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L01XC23</w:t>
            </w:r>
          </w:p>
        </w:tc>
      </w:tr>
      <w:tr w:rsidR="00D17207">
        <w:tc>
          <w:tcPr>
            <w:tcW w:w="1278" w:type="dxa"/>
          </w:tcPr>
          <w:p w:rsidR="00D17207" w:rsidRDefault="00D17207" w:rsidP="00D17207">
            <w:pPr>
              <w:pStyle w:val="ConsPlusNormal"/>
            </w:pPr>
            <w:r>
              <w:t>L01XE</w:t>
            </w:r>
          </w:p>
        </w:tc>
        <w:tc>
          <w:tcPr>
            <w:tcW w:w="2410" w:type="dxa"/>
          </w:tcPr>
          <w:p w:rsidR="00D17207" w:rsidRDefault="00D17207" w:rsidP="00D17207">
            <w:pPr>
              <w:pStyle w:val="ConsPlusNormal"/>
            </w:pPr>
            <w:r>
              <w:t>ингибиторы протеинкиназы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486</w:t>
            </w:r>
          </w:p>
        </w:tc>
        <w:tc>
          <w:tcPr>
            <w:tcW w:w="1814" w:type="dxa"/>
          </w:tcPr>
          <w:p w:rsidR="00D17207" w:rsidRDefault="00D17207" w:rsidP="00D17207">
            <w:pPr>
              <w:pStyle w:val="ConsPlusNormal"/>
              <w:jc w:val="center"/>
            </w:pPr>
            <w:r>
              <w:t>Абемациклиб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L01XE50</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487</w:t>
            </w:r>
          </w:p>
        </w:tc>
        <w:tc>
          <w:tcPr>
            <w:tcW w:w="1814" w:type="dxa"/>
          </w:tcPr>
          <w:p w:rsidR="00D17207" w:rsidRDefault="00D17207" w:rsidP="00D17207">
            <w:pPr>
              <w:pStyle w:val="ConsPlusNormal"/>
              <w:jc w:val="center"/>
            </w:pPr>
            <w:r>
              <w:t>Акалабрутиниб</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488</w:t>
            </w:r>
          </w:p>
        </w:tc>
        <w:tc>
          <w:tcPr>
            <w:tcW w:w="1814" w:type="dxa"/>
          </w:tcPr>
          <w:p w:rsidR="00D17207" w:rsidRDefault="00D17207" w:rsidP="00D17207">
            <w:pPr>
              <w:pStyle w:val="ConsPlusNormal"/>
              <w:jc w:val="center"/>
            </w:pPr>
            <w:r>
              <w:t>Акситиниб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L01XE17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489</w:t>
            </w:r>
          </w:p>
        </w:tc>
        <w:tc>
          <w:tcPr>
            <w:tcW w:w="1814" w:type="dxa"/>
          </w:tcPr>
          <w:p w:rsidR="00D17207" w:rsidRDefault="00D17207" w:rsidP="00D17207">
            <w:pPr>
              <w:pStyle w:val="ConsPlusNormal"/>
              <w:jc w:val="center"/>
            </w:pPr>
            <w:r>
              <w:t>Алектиниб</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L01XE36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490</w:t>
            </w:r>
          </w:p>
        </w:tc>
        <w:tc>
          <w:tcPr>
            <w:tcW w:w="1814" w:type="dxa"/>
          </w:tcPr>
          <w:p w:rsidR="00D17207" w:rsidRDefault="00D17207" w:rsidP="00D17207">
            <w:pPr>
              <w:pStyle w:val="ConsPlusNormal"/>
              <w:jc w:val="center"/>
            </w:pPr>
            <w:r>
              <w:t>Афатиниб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L01XE13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491</w:t>
            </w:r>
          </w:p>
        </w:tc>
        <w:tc>
          <w:tcPr>
            <w:tcW w:w="1814" w:type="dxa"/>
          </w:tcPr>
          <w:p w:rsidR="00D17207" w:rsidRDefault="00D17207" w:rsidP="00D17207">
            <w:pPr>
              <w:pStyle w:val="ConsPlusNormal"/>
              <w:jc w:val="center"/>
            </w:pPr>
            <w:r>
              <w:t>Бозутиниб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L01XE14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492</w:t>
            </w:r>
          </w:p>
        </w:tc>
        <w:tc>
          <w:tcPr>
            <w:tcW w:w="1814" w:type="dxa"/>
          </w:tcPr>
          <w:p w:rsidR="00D17207" w:rsidRDefault="00D17207" w:rsidP="00D17207">
            <w:pPr>
              <w:pStyle w:val="ConsPlusNormal"/>
              <w:jc w:val="center"/>
            </w:pPr>
            <w:r>
              <w:t>Вандетаниб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L01XE12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493</w:t>
            </w:r>
          </w:p>
        </w:tc>
        <w:tc>
          <w:tcPr>
            <w:tcW w:w="1814" w:type="dxa"/>
          </w:tcPr>
          <w:p w:rsidR="00D17207" w:rsidRDefault="00D17207" w:rsidP="00D17207">
            <w:pPr>
              <w:pStyle w:val="ConsPlusNormal"/>
              <w:jc w:val="center"/>
            </w:pPr>
            <w:r>
              <w:t>Вемурафениб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L01XE15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494</w:t>
            </w:r>
          </w:p>
        </w:tc>
        <w:tc>
          <w:tcPr>
            <w:tcW w:w="1814" w:type="dxa"/>
          </w:tcPr>
          <w:p w:rsidR="00D17207" w:rsidRDefault="00D17207" w:rsidP="00D17207">
            <w:pPr>
              <w:pStyle w:val="ConsPlusNormal"/>
              <w:jc w:val="center"/>
            </w:pPr>
            <w:r>
              <w:t>Гефитиниб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495</w:t>
            </w:r>
          </w:p>
        </w:tc>
        <w:tc>
          <w:tcPr>
            <w:tcW w:w="1814" w:type="dxa"/>
          </w:tcPr>
          <w:p w:rsidR="00D17207" w:rsidRDefault="00D17207" w:rsidP="00D17207">
            <w:pPr>
              <w:pStyle w:val="ConsPlusNormal"/>
              <w:jc w:val="center"/>
            </w:pPr>
            <w:r>
              <w:t>Дабрафениб</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L01XE23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496</w:t>
            </w:r>
          </w:p>
        </w:tc>
        <w:tc>
          <w:tcPr>
            <w:tcW w:w="1814" w:type="dxa"/>
          </w:tcPr>
          <w:p w:rsidR="00D17207" w:rsidRDefault="00D17207" w:rsidP="00D17207">
            <w:pPr>
              <w:pStyle w:val="ConsPlusNormal"/>
              <w:jc w:val="center"/>
            </w:pPr>
            <w:r>
              <w:t>Дазатиниб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497</w:t>
            </w:r>
          </w:p>
        </w:tc>
        <w:tc>
          <w:tcPr>
            <w:tcW w:w="1814" w:type="dxa"/>
          </w:tcPr>
          <w:p w:rsidR="00D17207" w:rsidRDefault="00D17207" w:rsidP="00D17207">
            <w:pPr>
              <w:pStyle w:val="ConsPlusNormal"/>
              <w:jc w:val="center"/>
            </w:pPr>
            <w:r>
              <w:t>Ибрутиниб</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L01XE27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498</w:t>
            </w:r>
          </w:p>
        </w:tc>
        <w:tc>
          <w:tcPr>
            <w:tcW w:w="1814" w:type="dxa"/>
          </w:tcPr>
          <w:p w:rsidR="00D17207" w:rsidRDefault="00D17207" w:rsidP="00D17207">
            <w:pPr>
              <w:pStyle w:val="ConsPlusNormal"/>
              <w:jc w:val="center"/>
            </w:pPr>
            <w:r>
              <w:t>Иматиниб</w:t>
            </w:r>
          </w:p>
        </w:tc>
        <w:tc>
          <w:tcPr>
            <w:tcW w:w="1871" w:type="dxa"/>
          </w:tcPr>
          <w:p w:rsidR="00D17207" w:rsidRDefault="00D17207" w:rsidP="00D17207">
            <w:pPr>
              <w:pStyle w:val="ConsPlusNormal"/>
              <w:jc w:val="center"/>
            </w:pPr>
            <w:r>
              <w:t>капс.;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499</w:t>
            </w:r>
          </w:p>
        </w:tc>
        <w:tc>
          <w:tcPr>
            <w:tcW w:w="1814" w:type="dxa"/>
          </w:tcPr>
          <w:p w:rsidR="00D17207" w:rsidRDefault="00D17207" w:rsidP="00D17207">
            <w:pPr>
              <w:pStyle w:val="ConsPlusNormal"/>
              <w:jc w:val="center"/>
            </w:pPr>
            <w:r>
              <w:t>Кабозантиниб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L01XE26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500</w:t>
            </w:r>
          </w:p>
        </w:tc>
        <w:tc>
          <w:tcPr>
            <w:tcW w:w="1814" w:type="dxa"/>
          </w:tcPr>
          <w:p w:rsidR="00D17207" w:rsidRDefault="00D17207" w:rsidP="00D17207">
            <w:pPr>
              <w:pStyle w:val="ConsPlusNormal"/>
              <w:jc w:val="center"/>
            </w:pPr>
            <w:r>
              <w:t>Кобиметиниб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L01XE38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501</w:t>
            </w:r>
          </w:p>
        </w:tc>
        <w:tc>
          <w:tcPr>
            <w:tcW w:w="1814" w:type="dxa"/>
          </w:tcPr>
          <w:p w:rsidR="00D17207" w:rsidRDefault="00D17207" w:rsidP="00D17207">
            <w:pPr>
              <w:pStyle w:val="ConsPlusNormal"/>
              <w:jc w:val="center"/>
            </w:pPr>
            <w:r>
              <w:t>Кризотиниб</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L01XE16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502</w:t>
            </w:r>
          </w:p>
        </w:tc>
        <w:tc>
          <w:tcPr>
            <w:tcW w:w="1814" w:type="dxa"/>
          </w:tcPr>
          <w:p w:rsidR="00D17207" w:rsidRDefault="00D17207" w:rsidP="00D17207">
            <w:pPr>
              <w:pStyle w:val="ConsPlusNormal"/>
              <w:jc w:val="center"/>
            </w:pPr>
            <w:r>
              <w:t>Лапатиниб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503</w:t>
            </w:r>
          </w:p>
        </w:tc>
        <w:tc>
          <w:tcPr>
            <w:tcW w:w="1814" w:type="dxa"/>
          </w:tcPr>
          <w:p w:rsidR="00D17207" w:rsidRDefault="00D17207" w:rsidP="00D17207">
            <w:pPr>
              <w:pStyle w:val="ConsPlusNormal"/>
              <w:jc w:val="center"/>
            </w:pPr>
            <w:r>
              <w:t>Ленватиниб</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L01XE29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504</w:t>
            </w:r>
          </w:p>
        </w:tc>
        <w:tc>
          <w:tcPr>
            <w:tcW w:w="1814" w:type="dxa"/>
          </w:tcPr>
          <w:p w:rsidR="00D17207" w:rsidRDefault="00D17207" w:rsidP="00D17207">
            <w:pPr>
              <w:pStyle w:val="ConsPlusNormal"/>
              <w:jc w:val="center"/>
            </w:pPr>
            <w:r>
              <w:t>Мидостаурин</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L01XE39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505</w:t>
            </w:r>
          </w:p>
        </w:tc>
        <w:tc>
          <w:tcPr>
            <w:tcW w:w="1814" w:type="dxa"/>
          </w:tcPr>
          <w:p w:rsidR="00D17207" w:rsidRDefault="00D17207" w:rsidP="00D17207">
            <w:pPr>
              <w:pStyle w:val="ConsPlusNormal"/>
              <w:jc w:val="center"/>
            </w:pPr>
            <w:r>
              <w:t>Нилотиниб</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L01XE08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506</w:t>
            </w:r>
          </w:p>
        </w:tc>
        <w:tc>
          <w:tcPr>
            <w:tcW w:w="1814" w:type="dxa"/>
          </w:tcPr>
          <w:p w:rsidR="00D17207" w:rsidRDefault="00D17207" w:rsidP="00D17207">
            <w:pPr>
              <w:pStyle w:val="ConsPlusNormal"/>
              <w:jc w:val="center"/>
            </w:pPr>
            <w:r>
              <w:t>Нинтеданиб</w:t>
            </w:r>
          </w:p>
        </w:tc>
        <w:tc>
          <w:tcPr>
            <w:tcW w:w="1871" w:type="dxa"/>
          </w:tcPr>
          <w:p w:rsidR="00D17207" w:rsidRDefault="00D17207" w:rsidP="00D17207">
            <w:pPr>
              <w:pStyle w:val="ConsPlusNormal"/>
              <w:jc w:val="center"/>
            </w:pPr>
            <w:r>
              <w:t>капс. мягкие</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L01XE31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507</w:t>
            </w:r>
          </w:p>
        </w:tc>
        <w:tc>
          <w:tcPr>
            <w:tcW w:w="1814" w:type="dxa"/>
          </w:tcPr>
          <w:p w:rsidR="00D17207" w:rsidRDefault="00D17207" w:rsidP="00D17207">
            <w:pPr>
              <w:pStyle w:val="ConsPlusNormal"/>
              <w:jc w:val="center"/>
            </w:pPr>
            <w:r>
              <w:t>Осимертиниб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L01XE35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508</w:t>
            </w:r>
          </w:p>
        </w:tc>
        <w:tc>
          <w:tcPr>
            <w:tcW w:w="1814" w:type="dxa"/>
          </w:tcPr>
          <w:p w:rsidR="00D17207" w:rsidRDefault="00D17207" w:rsidP="00D17207">
            <w:pPr>
              <w:pStyle w:val="ConsPlusNormal"/>
              <w:jc w:val="center"/>
            </w:pPr>
            <w:r>
              <w:t>Пазопаниб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L01XE11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509</w:t>
            </w:r>
          </w:p>
        </w:tc>
        <w:tc>
          <w:tcPr>
            <w:tcW w:w="1814" w:type="dxa"/>
          </w:tcPr>
          <w:p w:rsidR="00D17207" w:rsidRDefault="00D17207" w:rsidP="00D17207">
            <w:pPr>
              <w:pStyle w:val="ConsPlusNormal"/>
              <w:jc w:val="center"/>
            </w:pPr>
            <w:r>
              <w:t>Палбоциклиб</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L01XE33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510</w:t>
            </w:r>
          </w:p>
        </w:tc>
        <w:tc>
          <w:tcPr>
            <w:tcW w:w="1814" w:type="dxa"/>
          </w:tcPr>
          <w:p w:rsidR="00D17207" w:rsidRDefault="00D17207" w:rsidP="00D17207">
            <w:pPr>
              <w:pStyle w:val="ConsPlusNormal"/>
              <w:jc w:val="center"/>
            </w:pPr>
            <w:r>
              <w:t>Регорафениб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L01XE21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511</w:t>
            </w:r>
          </w:p>
        </w:tc>
        <w:tc>
          <w:tcPr>
            <w:tcW w:w="1814" w:type="dxa"/>
          </w:tcPr>
          <w:p w:rsidR="00D17207" w:rsidRDefault="00D17207" w:rsidP="00D17207">
            <w:pPr>
              <w:pStyle w:val="ConsPlusNormal"/>
              <w:jc w:val="center"/>
            </w:pPr>
            <w:r>
              <w:t>Рибоциклиб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L01XE42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512</w:t>
            </w:r>
          </w:p>
        </w:tc>
        <w:tc>
          <w:tcPr>
            <w:tcW w:w="1814" w:type="dxa"/>
          </w:tcPr>
          <w:p w:rsidR="00D17207" w:rsidRDefault="00D17207" w:rsidP="00D17207">
            <w:pPr>
              <w:pStyle w:val="ConsPlusNormal"/>
              <w:jc w:val="center"/>
            </w:pPr>
            <w:r>
              <w:t>Руксолитиниб</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L01XE18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513</w:t>
            </w:r>
          </w:p>
        </w:tc>
        <w:tc>
          <w:tcPr>
            <w:tcW w:w="1814" w:type="dxa"/>
          </w:tcPr>
          <w:p w:rsidR="00D17207" w:rsidRDefault="00D17207" w:rsidP="00D17207">
            <w:pPr>
              <w:pStyle w:val="ConsPlusNormal"/>
              <w:jc w:val="center"/>
            </w:pPr>
            <w:r>
              <w:t>Сорафениб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514</w:t>
            </w:r>
          </w:p>
        </w:tc>
        <w:tc>
          <w:tcPr>
            <w:tcW w:w="1814" w:type="dxa"/>
          </w:tcPr>
          <w:p w:rsidR="00D17207" w:rsidRDefault="00D17207" w:rsidP="00D17207">
            <w:pPr>
              <w:pStyle w:val="ConsPlusNormal"/>
              <w:jc w:val="center"/>
            </w:pPr>
            <w:r>
              <w:t>Сунитиниб</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515</w:t>
            </w:r>
          </w:p>
        </w:tc>
        <w:tc>
          <w:tcPr>
            <w:tcW w:w="1814" w:type="dxa"/>
          </w:tcPr>
          <w:p w:rsidR="00D17207" w:rsidRDefault="00D17207" w:rsidP="00D17207">
            <w:pPr>
              <w:pStyle w:val="ConsPlusNormal"/>
              <w:jc w:val="center"/>
            </w:pPr>
            <w:r>
              <w:t>Траметиниб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L01XE25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516</w:t>
            </w:r>
          </w:p>
        </w:tc>
        <w:tc>
          <w:tcPr>
            <w:tcW w:w="1814" w:type="dxa"/>
          </w:tcPr>
          <w:p w:rsidR="00D17207" w:rsidRDefault="00D17207" w:rsidP="00D17207">
            <w:pPr>
              <w:pStyle w:val="ConsPlusNormal"/>
              <w:jc w:val="center"/>
            </w:pPr>
            <w:r>
              <w:t>Церитиниб</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L01XE28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517</w:t>
            </w:r>
          </w:p>
        </w:tc>
        <w:tc>
          <w:tcPr>
            <w:tcW w:w="1814" w:type="dxa"/>
          </w:tcPr>
          <w:p w:rsidR="00D17207" w:rsidRDefault="00D17207" w:rsidP="00D17207">
            <w:pPr>
              <w:pStyle w:val="ConsPlusNormal"/>
              <w:jc w:val="center"/>
            </w:pPr>
            <w:r>
              <w:t>Эрлотиниб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L01XE03</w:t>
            </w:r>
          </w:p>
        </w:tc>
      </w:tr>
      <w:tr w:rsidR="00D17207">
        <w:tc>
          <w:tcPr>
            <w:tcW w:w="1278" w:type="dxa"/>
          </w:tcPr>
          <w:p w:rsidR="00D17207" w:rsidRDefault="00D17207" w:rsidP="00D17207">
            <w:pPr>
              <w:pStyle w:val="ConsPlusNormal"/>
            </w:pPr>
            <w:r>
              <w:t>L01XX</w:t>
            </w:r>
          </w:p>
        </w:tc>
        <w:tc>
          <w:tcPr>
            <w:tcW w:w="2410" w:type="dxa"/>
          </w:tcPr>
          <w:p w:rsidR="00D17207" w:rsidRDefault="00D17207" w:rsidP="00D17207">
            <w:pPr>
              <w:pStyle w:val="ConsPlusNormal"/>
            </w:pPr>
            <w:r>
              <w:t>прочие противоопухолевые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pPr>
            <w:r>
              <w:t>518</w:t>
            </w:r>
          </w:p>
        </w:tc>
        <w:tc>
          <w:tcPr>
            <w:tcW w:w="1814" w:type="dxa"/>
          </w:tcPr>
          <w:p w:rsidR="00D17207" w:rsidRDefault="00D17207" w:rsidP="00D17207">
            <w:pPr>
              <w:pStyle w:val="ConsPlusNormal"/>
              <w:jc w:val="center"/>
            </w:pPr>
            <w:r>
              <w:t>Алпелисиб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L01EM03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519</w:t>
            </w:r>
          </w:p>
        </w:tc>
        <w:tc>
          <w:tcPr>
            <w:tcW w:w="1814" w:type="dxa"/>
          </w:tcPr>
          <w:p w:rsidR="00D17207" w:rsidRDefault="00D17207" w:rsidP="00D17207">
            <w:pPr>
              <w:pStyle w:val="ConsPlusNormal"/>
              <w:jc w:val="center"/>
            </w:pPr>
            <w:r>
              <w:t>Аспарагиназа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в/в и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L01XX02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520</w:t>
            </w:r>
          </w:p>
        </w:tc>
        <w:tc>
          <w:tcPr>
            <w:tcW w:w="1814" w:type="dxa"/>
          </w:tcPr>
          <w:p w:rsidR="00D17207" w:rsidRDefault="00D17207" w:rsidP="00D17207">
            <w:pPr>
              <w:pStyle w:val="ConsPlusNormal"/>
              <w:jc w:val="center"/>
            </w:pPr>
            <w:r>
              <w:t>Афлиберцепт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 р-ра д/инф; р-р для внутриглазного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L01XX44, S01LA05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521</w:t>
            </w:r>
          </w:p>
        </w:tc>
        <w:tc>
          <w:tcPr>
            <w:tcW w:w="1814" w:type="dxa"/>
          </w:tcPr>
          <w:p w:rsidR="00D17207" w:rsidRDefault="00D17207" w:rsidP="00D17207">
            <w:pPr>
              <w:pStyle w:val="ConsPlusNormal"/>
              <w:jc w:val="center"/>
            </w:pPr>
            <w:r>
              <w:t>Бортезомиб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в/в введения; лиофил. д/пригот. р-ра для в/в и п/к введения; лиофил. д/пригот. р-ра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w:t>
            </w:r>
            <w:r>
              <w:lastRenderedPageBreak/>
              <w:t>X32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522</w:t>
            </w:r>
          </w:p>
        </w:tc>
        <w:tc>
          <w:tcPr>
            <w:tcW w:w="1814" w:type="dxa"/>
          </w:tcPr>
          <w:p w:rsidR="00D17207" w:rsidRDefault="00D17207" w:rsidP="00D17207">
            <w:pPr>
              <w:pStyle w:val="ConsPlusNormal"/>
              <w:jc w:val="center"/>
            </w:pPr>
            <w:r>
              <w:t>Венетоклакс</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L01XX52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523</w:t>
            </w:r>
          </w:p>
        </w:tc>
        <w:tc>
          <w:tcPr>
            <w:tcW w:w="1814" w:type="dxa"/>
          </w:tcPr>
          <w:p w:rsidR="00D17207" w:rsidRDefault="00D17207" w:rsidP="00D17207">
            <w:pPr>
              <w:pStyle w:val="ConsPlusNormal"/>
              <w:jc w:val="center"/>
            </w:pPr>
            <w:r>
              <w:t>Висмодегиб</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L01XX</w:t>
            </w:r>
            <w:r>
              <w:lastRenderedPageBreak/>
              <w:t>43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524</w:t>
            </w:r>
          </w:p>
        </w:tc>
        <w:tc>
          <w:tcPr>
            <w:tcW w:w="1814" w:type="dxa"/>
          </w:tcPr>
          <w:p w:rsidR="00D17207" w:rsidRDefault="00D17207" w:rsidP="00D17207">
            <w:pPr>
              <w:pStyle w:val="ConsPlusNormal"/>
              <w:jc w:val="center"/>
            </w:pPr>
            <w:r>
              <w:lastRenderedPageBreak/>
              <w:t>Гидроксикарбамид</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L01XX05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525</w:t>
            </w:r>
          </w:p>
        </w:tc>
        <w:tc>
          <w:tcPr>
            <w:tcW w:w="1814" w:type="dxa"/>
          </w:tcPr>
          <w:p w:rsidR="00D17207" w:rsidRDefault="00D17207" w:rsidP="00D17207">
            <w:pPr>
              <w:pStyle w:val="ConsPlusNormal"/>
              <w:jc w:val="center"/>
            </w:pPr>
            <w:r>
              <w:t>Иксазомиб</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L01XX50</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526</w:t>
            </w:r>
          </w:p>
        </w:tc>
        <w:tc>
          <w:tcPr>
            <w:tcW w:w="1814" w:type="dxa"/>
          </w:tcPr>
          <w:p w:rsidR="00D17207" w:rsidRDefault="00D17207" w:rsidP="00D17207">
            <w:pPr>
              <w:pStyle w:val="ConsPlusNormal"/>
              <w:jc w:val="center"/>
            </w:pPr>
            <w:r>
              <w:t>Иринотекан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L01XX19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527</w:t>
            </w:r>
          </w:p>
        </w:tc>
        <w:tc>
          <w:tcPr>
            <w:tcW w:w="1814" w:type="dxa"/>
          </w:tcPr>
          <w:p w:rsidR="00D17207" w:rsidRDefault="00D17207" w:rsidP="00D17207">
            <w:pPr>
              <w:pStyle w:val="ConsPlusNormal"/>
              <w:jc w:val="center"/>
            </w:pPr>
            <w:r>
              <w:t>Карфилзомиб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L01XX45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528</w:t>
            </w:r>
          </w:p>
        </w:tc>
        <w:tc>
          <w:tcPr>
            <w:tcW w:w="1814" w:type="dxa"/>
          </w:tcPr>
          <w:p w:rsidR="00D17207" w:rsidRDefault="00D17207" w:rsidP="00D17207">
            <w:pPr>
              <w:pStyle w:val="ConsPlusNormal"/>
              <w:jc w:val="center"/>
            </w:pPr>
            <w:r>
              <w:t>Митотан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L01XX23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529</w:t>
            </w:r>
          </w:p>
        </w:tc>
        <w:tc>
          <w:tcPr>
            <w:tcW w:w="1814" w:type="dxa"/>
          </w:tcPr>
          <w:p w:rsidR="00D17207" w:rsidRDefault="00D17207" w:rsidP="00D17207">
            <w:pPr>
              <w:pStyle w:val="ConsPlusNormal"/>
              <w:jc w:val="center"/>
            </w:pPr>
            <w:r>
              <w:t>Олапариб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L01XX46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530</w:t>
            </w:r>
          </w:p>
        </w:tc>
        <w:tc>
          <w:tcPr>
            <w:tcW w:w="1814" w:type="dxa"/>
          </w:tcPr>
          <w:p w:rsidR="00D17207" w:rsidRDefault="00D17207" w:rsidP="00D17207">
            <w:pPr>
              <w:pStyle w:val="ConsPlusNormal"/>
              <w:jc w:val="center"/>
            </w:pPr>
            <w:r>
              <w:t>Пэгаспаргаза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для в/м введения и инфузий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L01XX47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531</w:t>
            </w:r>
          </w:p>
        </w:tc>
        <w:tc>
          <w:tcPr>
            <w:tcW w:w="1814" w:type="dxa"/>
          </w:tcPr>
          <w:p w:rsidR="00D17207" w:rsidRDefault="00D17207" w:rsidP="00D17207">
            <w:pPr>
              <w:pStyle w:val="ConsPlusNormal"/>
              <w:jc w:val="center"/>
            </w:pPr>
            <w:r>
              <w:t>Талазопариб</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532</w:t>
            </w:r>
          </w:p>
        </w:tc>
        <w:tc>
          <w:tcPr>
            <w:tcW w:w="1814" w:type="dxa"/>
          </w:tcPr>
          <w:p w:rsidR="00D17207" w:rsidRDefault="00D17207" w:rsidP="00D17207">
            <w:pPr>
              <w:pStyle w:val="ConsPlusNormal"/>
              <w:jc w:val="center"/>
            </w:pPr>
            <w:r>
              <w:t>Третиноин</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L01XX14, D10AD01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533</w:t>
            </w:r>
          </w:p>
        </w:tc>
        <w:tc>
          <w:tcPr>
            <w:tcW w:w="1814" w:type="dxa"/>
          </w:tcPr>
          <w:p w:rsidR="00D17207" w:rsidRDefault="00D17207" w:rsidP="00D17207">
            <w:pPr>
              <w:pStyle w:val="ConsPlusNormal"/>
              <w:jc w:val="center"/>
            </w:pPr>
            <w:r>
              <w:t>Фактор некроза опухоли альфа-1 (тимозин рекомбинантный)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для п/к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w:t>
            </w:r>
            <w:r>
              <w:lastRenderedPageBreak/>
              <w:t>авлен, подгруппа L0</w:t>
            </w:r>
            <w:r>
              <w:lastRenderedPageBreak/>
              <w:t>1XX</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534</w:t>
            </w:r>
          </w:p>
        </w:tc>
        <w:tc>
          <w:tcPr>
            <w:tcW w:w="1814" w:type="dxa"/>
          </w:tcPr>
          <w:p w:rsidR="00D17207" w:rsidRDefault="00D17207" w:rsidP="00D17207">
            <w:pPr>
              <w:pStyle w:val="ConsPlusNormal"/>
              <w:jc w:val="center"/>
            </w:pPr>
            <w:r>
              <w:t>Эрибулин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L01XX41</w:t>
            </w:r>
          </w:p>
        </w:tc>
      </w:tr>
      <w:tr w:rsidR="00D17207">
        <w:tc>
          <w:tcPr>
            <w:tcW w:w="1278" w:type="dxa"/>
          </w:tcPr>
          <w:p w:rsidR="00D17207" w:rsidRDefault="00D17207" w:rsidP="00D17207">
            <w:pPr>
              <w:pStyle w:val="ConsPlusNormal"/>
            </w:pPr>
            <w:r>
              <w:t>L01</w:t>
            </w:r>
            <w:r>
              <w:lastRenderedPageBreak/>
              <w:t>XY</w:t>
            </w:r>
          </w:p>
        </w:tc>
        <w:tc>
          <w:tcPr>
            <w:tcW w:w="2410" w:type="dxa"/>
          </w:tcPr>
          <w:p w:rsidR="00D17207" w:rsidRDefault="00D17207" w:rsidP="00D17207">
            <w:pPr>
              <w:pStyle w:val="ConsPlusNormal"/>
            </w:pPr>
            <w:r>
              <w:t>к</w:t>
            </w:r>
            <w:r>
              <w:lastRenderedPageBreak/>
              <w:t>омбинации противоопухолевых п</w:t>
            </w:r>
            <w:r>
              <w:lastRenderedPageBreak/>
              <w:t>р</w:t>
            </w:r>
            <w:r>
              <w:lastRenderedPageBreak/>
              <w:t>епаратов</w:t>
            </w:r>
          </w:p>
        </w:tc>
        <w:tc>
          <w:tcPr>
            <w:tcW w:w="681" w:type="dxa"/>
          </w:tcPr>
          <w:p w:rsidR="00D17207" w:rsidRDefault="00D17207" w:rsidP="00D17207">
            <w:pPr>
              <w:pStyle w:val="ConsPlusNormal"/>
              <w:jc w:val="center"/>
            </w:pPr>
            <w:r>
              <w:t>535</w:t>
            </w:r>
          </w:p>
        </w:tc>
        <w:tc>
          <w:tcPr>
            <w:tcW w:w="1814" w:type="dxa"/>
          </w:tcPr>
          <w:p w:rsidR="00D17207" w:rsidRDefault="00D17207" w:rsidP="00D17207">
            <w:pPr>
              <w:pStyle w:val="ConsPlusNormal"/>
              <w:jc w:val="center"/>
            </w:pPr>
            <w:r>
              <w:t>Нурулимаб + пролголимаб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конц. д/пригот. р-ра д/ инфузий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L01XY</w:t>
            </w:r>
          </w:p>
        </w:tc>
      </w:tr>
      <w:tr w:rsidR="00D17207">
        <w:tc>
          <w:tcPr>
            <w:tcW w:w="1278" w:type="dxa"/>
          </w:tcPr>
          <w:p w:rsidR="00D17207" w:rsidRDefault="00D17207" w:rsidP="00D17207">
            <w:pPr>
              <w:pStyle w:val="ConsPlusNormal"/>
            </w:pPr>
            <w:r>
              <w:t>L02</w:t>
            </w:r>
          </w:p>
        </w:tc>
        <w:tc>
          <w:tcPr>
            <w:tcW w:w="2410" w:type="dxa"/>
          </w:tcPr>
          <w:p w:rsidR="00D17207" w:rsidRDefault="00D17207" w:rsidP="00D17207">
            <w:pPr>
              <w:pStyle w:val="ConsPlusNormal"/>
            </w:pPr>
            <w:r>
              <w:t>противоопухолевые гормональные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L02A</w:t>
            </w:r>
          </w:p>
        </w:tc>
        <w:tc>
          <w:tcPr>
            <w:tcW w:w="2410" w:type="dxa"/>
          </w:tcPr>
          <w:p w:rsidR="00D17207" w:rsidRDefault="00D17207" w:rsidP="00D17207">
            <w:pPr>
              <w:pStyle w:val="ConsPlusNormal"/>
            </w:pPr>
            <w:r>
              <w:t>гормоны и родственные соединения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L02AB</w:t>
            </w:r>
          </w:p>
        </w:tc>
        <w:tc>
          <w:tcPr>
            <w:tcW w:w="2410" w:type="dxa"/>
          </w:tcPr>
          <w:p w:rsidR="00D17207" w:rsidRDefault="00D17207" w:rsidP="00D17207">
            <w:pPr>
              <w:pStyle w:val="ConsPlusNormal"/>
            </w:pPr>
            <w:r>
              <w:t>гестагены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536</w:t>
            </w:r>
          </w:p>
        </w:tc>
        <w:tc>
          <w:tcPr>
            <w:tcW w:w="1814" w:type="dxa"/>
          </w:tcPr>
          <w:p w:rsidR="00D17207" w:rsidRDefault="00D17207" w:rsidP="00D17207">
            <w:pPr>
              <w:pStyle w:val="ConsPlusNormal"/>
              <w:jc w:val="center"/>
            </w:pPr>
            <w:r>
              <w:t>Медроксипрогестерон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сусп. для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L02AB02, G03AC06, G03DA02</w:t>
            </w:r>
          </w:p>
        </w:tc>
      </w:tr>
      <w:tr w:rsidR="00D17207">
        <w:tc>
          <w:tcPr>
            <w:tcW w:w="1278" w:type="dxa"/>
          </w:tcPr>
          <w:p w:rsidR="00D17207" w:rsidRDefault="00D17207" w:rsidP="00D17207">
            <w:pPr>
              <w:pStyle w:val="ConsPlusNormal"/>
            </w:pPr>
            <w:r>
              <w:t>L02AE</w:t>
            </w:r>
          </w:p>
        </w:tc>
        <w:tc>
          <w:tcPr>
            <w:tcW w:w="2410" w:type="dxa"/>
          </w:tcPr>
          <w:p w:rsidR="00D17207" w:rsidRDefault="00D17207" w:rsidP="00D17207">
            <w:pPr>
              <w:pStyle w:val="ConsPlusNormal"/>
            </w:pPr>
            <w:r>
              <w:t>аналоги гонадотропин- рилизинг гормона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537</w:t>
            </w:r>
          </w:p>
        </w:tc>
        <w:tc>
          <w:tcPr>
            <w:tcW w:w="1814" w:type="dxa"/>
          </w:tcPr>
          <w:p w:rsidR="00D17207" w:rsidRDefault="00D17207" w:rsidP="00D17207">
            <w:pPr>
              <w:pStyle w:val="ConsPlusNormal"/>
              <w:jc w:val="center"/>
            </w:pPr>
            <w:r>
              <w:t>Бусерелин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сусп. для в/м введения пролонгированного действия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L02AE01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538</w:t>
            </w:r>
          </w:p>
        </w:tc>
        <w:tc>
          <w:tcPr>
            <w:tcW w:w="1814" w:type="dxa"/>
          </w:tcPr>
          <w:p w:rsidR="00D17207" w:rsidRDefault="00D17207" w:rsidP="00D17207">
            <w:pPr>
              <w:pStyle w:val="ConsPlusNormal"/>
              <w:jc w:val="center"/>
            </w:pPr>
            <w:r>
              <w:t>Гозерелин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имплантат; капсула для п/к введения пролонгированного действия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L02</w:t>
            </w:r>
            <w:r>
              <w:lastRenderedPageBreak/>
              <w:t>AE03, H01CA05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539</w:t>
            </w:r>
          </w:p>
        </w:tc>
        <w:tc>
          <w:tcPr>
            <w:tcW w:w="1814" w:type="dxa"/>
          </w:tcPr>
          <w:p w:rsidR="00D17207" w:rsidRDefault="00D17207" w:rsidP="00D17207">
            <w:pPr>
              <w:pStyle w:val="ConsPlusNormal"/>
              <w:jc w:val="center"/>
            </w:pPr>
            <w:r>
              <w:t>Лейпрорелин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п/к введения; лиофил. д/пригот. сусп. для в/м и п/к введения пролонгированного действия; лиофил. д/пригот. сусп. для в/м и п/к введения с пролонгированным высвобождением</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L02AE02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540</w:t>
            </w:r>
          </w:p>
        </w:tc>
        <w:tc>
          <w:tcPr>
            <w:tcW w:w="1814" w:type="dxa"/>
          </w:tcPr>
          <w:p w:rsidR="00D17207" w:rsidRDefault="00D17207" w:rsidP="00D17207">
            <w:pPr>
              <w:pStyle w:val="ConsPlusNormal"/>
              <w:jc w:val="center"/>
            </w:pPr>
            <w:r>
              <w:t>Трипторелин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п/к введения;</w:t>
            </w:r>
          </w:p>
          <w:p w:rsidR="00D17207" w:rsidRDefault="00D17207" w:rsidP="00D17207">
            <w:pPr>
              <w:pStyle w:val="ConsPlusNormal"/>
              <w:jc w:val="center"/>
            </w:pPr>
            <w:r>
              <w:t>лиофил. д/пригот. сусп. для в/м введения пролонгированного действия; лиофил. д/пригот. сусп. для в/м введения с пролонгированным высвобождением; лиофил. д/пригот. сусп. для в/м и п/к введения пролонгированного действия; лиофил. д</w:t>
            </w:r>
            <w:r>
              <w:lastRenderedPageBreak/>
              <w:t>/пригот. р-ра для п/к введения; р-р для п/к введения;</w:t>
            </w:r>
          </w:p>
          <w:p w:rsidR="00D17207" w:rsidRDefault="00D17207" w:rsidP="00D17207">
            <w:pPr>
              <w:pStyle w:val="ConsPlusNormal"/>
              <w:jc w:val="center"/>
            </w:pPr>
            <w:r>
              <w:t>пор. д/пригот. сусп. для в/м и п/к введения пролонгированного действия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L02AE04</w:t>
            </w:r>
          </w:p>
        </w:tc>
      </w:tr>
      <w:tr w:rsidR="00D17207">
        <w:tc>
          <w:tcPr>
            <w:tcW w:w="1278" w:type="dxa"/>
          </w:tcPr>
          <w:p w:rsidR="00D17207" w:rsidRDefault="00D17207" w:rsidP="00D17207">
            <w:pPr>
              <w:pStyle w:val="ConsPlusNormal"/>
            </w:pPr>
            <w:r>
              <w:t>L02B</w:t>
            </w:r>
          </w:p>
        </w:tc>
        <w:tc>
          <w:tcPr>
            <w:tcW w:w="2410" w:type="dxa"/>
          </w:tcPr>
          <w:p w:rsidR="00D17207" w:rsidRDefault="00D17207" w:rsidP="00D17207">
            <w:pPr>
              <w:pStyle w:val="ConsPlusNormal"/>
            </w:pPr>
            <w:r>
              <w:t>антагонисты гормонов и родственные соединения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L02BA</w:t>
            </w:r>
          </w:p>
        </w:tc>
        <w:tc>
          <w:tcPr>
            <w:tcW w:w="2410" w:type="dxa"/>
          </w:tcPr>
          <w:p w:rsidR="00D17207" w:rsidRDefault="00D17207" w:rsidP="00D17207">
            <w:pPr>
              <w:pStyle w:val="ConsPlusNormal"/>
            </w:pPr>
            <w:r>
              <w:t>антиэстрог</w:t>
            </w:r>
            <w:r>
              <w:lastRenderedPageBreak/>
              <w:t>ены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541</w:t>
            </w:r>
          </w:p>
        </w:tc>
        <w:tc>
          <w:tcPr>
            <w:tcW w:w="1814" w:type="dxa"/>
          </w:tcPr>
          <w:p w:rsidR="00D17207" w:rsidRDefault="00D17207" w:rsidP="00D17207">
            <w:pPr>
              <w:pStyle w:val="ConsPlusNormal"/>
              <w:jc w:val="center"/>
            </w:pPr>
            <w:r>
              <w:t>Тамоксифен</w:t>
            </w:r>
          </w:p>
        </w:tc>
        <w:tc>
          <w:tcPr>
            <w:tcW w:w="1871" w:type="dxa"/>
          </w:tcPr>
          <w:p w:rsidR="00D17207" w:rsidRDefault="00D17207" w:rsidP="00D17207">
            <w:pPr>
              <w:pStyle w:val="ConsPlusNormal"/>
              <w:jc w:val="center"/>
            </w:pPr>
            <w:r>
              <w:t>табл.;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L02BA01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542</w:t>
            </w:r>
          </w:p>
        </w:tc>
        <w:tc>
          <w:tcPr>
            <w:tcW w:w="1814" w:type="dxa"/>
          </w:tcPr>
          <w:p w:rsidR="00D17207" w:rsidRDefault="00D17207" w:rsidP="00D17207">
            <w:pPr>
              <w:pStyle w:val="ConsPlusNormal"/>
              <w:jc w:val="center"/>
            </w:pPr>
            <w:r>
              <w:t>Фулвестрант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L02BA03</w:t>
            </w:r>
          </w:p>
        </w:tc>
      </w:tr>
      <w:tr w:rsidR="00D17207">
        <w:tc>
          <w:tcPr>
            <w:tcW w:w="1278" w:type="dxa"/>
          </w:tcPr>
          <w:p w:rsidR="00D17207" w:rsidRDefault="00D17207" w:rsidP="00D17207">
            <w:pPr>
              <w:pStyle w:val="ConsPlusNormal"/>
            </w:pPr>
            <w:r>
              <w:t>L02BB</w:t>
            </w:r>
          </w:p>
        </w:tc>
        <w:tc>
          <w:tcPr>
            <w:tcW w:w="2410" w:type="dxa"/>
          </w:tcPr>
          <w:p w:rsidR="00D17207" w:rsidRDefault="00D17207" w:rsidP="00D17207">
            <w:pPr>
              <w:pStyle w:val="ConsPlusNormal"/>
            </w:pPr>
            <w:r>
              <w:t>антиандрогены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543</w:t>
            </w:r>
          </w:p>
        </w:tc>
        <w:tc>
          <w:tcPr>
            <w:tcW w:w="1814" w:type="dxa"/>
          </w:tcPr>
          <w:p w:rsidR="00D17207" w:rsidRDefault="00D17207" w:rsidP="00D17207">
            <w:pPr>
              <w:pStyle w:val="ConsPlusNormal"/>
              <w:jc w:val="center"/>
            </w:pPr>
            <w:r>
              <w:t>Апалутамид</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L02BB05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544</w:t>
            </w:r>
          </w:p>
        </w:tc>
        <w:tc>
          <w:tcPr>
            <w:tcW w:w="1814" w:type="dxa"/>
          </w:tcPr>
          <w:p w:rsidR="00D17207" w:rsidRDefault="00D17207" w:rsidP="00D17207">
            <w:pPr>
              <w:pStyle w:val="ConsPlusNormal"/>
              <w:jc w:val="center"/>
            </w:pPr>
            <w:r>
              <w:t>Бикалутамид</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L02BB03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545</w:t>
            </w:r>
          </w:p>
        </w:tc>
        <w:tc>
          <w:tcPr>
            <w:tcW w:w="1814" w:type="dxa"/>
          </w:tcPr>
          <w:p w:rsidR="00D17207" w:rsidRDefault="00D17207" w:rsidP="00D17207">
            <w:pPr>
              <w:pStyle w:val="ConsPlusNormal"/>
              <w:jc w:val="center"/>
            </w:pPr>
            <w:r>
              <w:t>Флутамид</w:t>
            </w:r>
          </w:p>
        </w:tc>
        <w:tc>
          <w:tcPr>
            <w:tcW w:w="1871" w:type="dxa"/>
          </w:tcPr>
          <w:p w:rsidR="00D17207" w:rsidRDefault="00D17207" w:rsidP="00D17207">
            <w:pPr>
              <w:pStyle w:val="ConsPlusNormal"/>
              <w:jc w:val="center"/>
            </w:pPr>
            <w:r>
              <w:t>табл.;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L02BB01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546</w:t>
            </w:r>
          </w:p>
        </w:tc>
        <w:tc>
          <w:tcPr>
            <w:tcW w:w="1814" w:type="dxa"/>
          </w:tcPr>
          <w:p w:rsidR="00D17207" w:rsidRDefault="00D17207" w:rsidP="00D17207">
            <w:pPr>
              <w:pStyle w:val="ConsPlusNormal"/>
              <w:jc w:val="center"/>
            </w:pPr>
            <w:r>
              <w:t>Энзалутамид</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L02BB04</w:t>
            </w:r>
          </w:p>
        </w:tc>
      </w:tr>
      <w:tr w:rsidR="00D17207">
        <w:tc>
          <w:tcPr>
            <w:tcW w:w="1278" w:type="dxa"/>
          </w:tcPr>
          <w:p w:rsidR="00D17207" w:rsidRDefault="00D17207" w:rsidP="00D17207">
            <w:pPr>
              <w:pStyle w:val="ConsPlusNormal"/>
            </w:pPr>
            <w:r>
              <w:t>L02BG</w:t>
            </w:r>
          </w:p>
        </w:tc>
        <w:tc>
          <w:tcPr>
            <w:tcW w:w="2410" w:type="dxa"/>
          </w:tcPr>
          <w:p w:rsidR="00D17207" w:rsidRDefault="00D17207" w:rsidP="00D17207">
            <w:pPr>
              <w:pStyle w:val="ConsPlusNormal"/>
            </w:pPr>
            <w:r>
              <w:t>ингибиторы ароматазы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547</w:t>
            </w:r>
          </w:p>
        </w:tc>
        <w:tc>
          <w:tcPr>
            <w:tcW w:w="1814" w:type="dxa"/>
          </w:tcPr>
          <w:p w:rsidR="00D17207" w:rsidRDefault="00D17207" w:rsidP="00D17207">
            <w:pPr>
              <w:pStyle w:val="ConsPlusNormal"/>
              <w:jc w:val="center"/>
            </w:pPr>
            <w:r>
              <w:t>Анастрозо</w:t>
            </w:r>
            <w:r>
              <w:lastRenderedPageBreak/>
              <w:t>л</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L02BG03</w:t>
            </w:r>
          </w:p>
        </w:tc>
      </w:tr>
      <w:tr w:rsidR="00D17207">
        <w:tc>
          <w:tcPr>
            <w:tcW w:w="1278" w:type="dxa"/>
          </w:tcPr>
          <w:p w:rsidR="00D17207" w:rsidRDefault="00D17207" w:rsidP="00D17207">
            <w:pPr>
              <w:pStyle w:val="ConsPlusNormal"/>
            </w:pPr>
            <w:r>
              <w:t>L02BX</w:t>
            </w:r>
          </w:p>
        </w:tc>
        <w:tc>
          <w:tcPr>
            <w:tcW w:w="2410" w:type="dxa"/>
          </w:tcPr>
          <w:p w:rsidR="00D17207" w:rsidRDefault="00D17207" w:rsidP="00D17207">
            <w:pPr>
              <w:pStyle w:val="ConsPlusNormal"/>
            </w:pPr>
            <w:r>
              <w:t>другие антагонисты гормонов и родственные соединения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548</w:t>
            </w:r>
          </w:p>
        </w:tc>
        <w:tc>
          <w:tcPr>
            <w:tcW w:w="1814" w:type="dxa"/>
          </w:tcPr>
          <w:p w:rsidR="00D17207" w:rsidRDefault="00D17207" w:rsidP="00D17207">
            <w:pPr>
              <w:pStyle w:val="ConsPlusNormal"/>
              <w:jc w:val="center"/>
            </w:pPr>
            <w:r>
              <w:t>Абиратерон</w:t>
            </w:r>
          </w:p>
        </w:tc>
        <w:tc>
          <w:tcPr>
            <w:tcW w:w="1871" w:type="dxa"/>
          </w:tcPr>
          <w:p w:rsidR="00D17207" w:rsidRDefault="00D17207" w:rsidP="00D17207">
            <w:pPr>
              <w:pStyle w:val="ConsPlusNormal"/>
              <w:jc w:val="center"/>
            </w:pPr>
            <w:r>
              <w:t>табл.;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L02BX03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549</w:t>
            </w:r>
          </w:p>
        </w:tc>
        <w:tc>
          <w:tcPr>
            <w:tcW w:w="1814" w:type="dxa"/>
          </w:tcPr>
          <w:p w:rsidR="00D17207" w:rsidRDefault="00D17207" w:rsidP="00D17207">
            <w:pPr>
              <w:pStyle w:val="ConsPlusNormal"/>
              <w:jc w:val="center"/>
            </w:pPr>
            <w:r>
              <w:t>Дегареликс</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L02BX02</w:t>
            </w:r>
          </w:p>
        </w:tc>
      </w:tr>
      <w:tr w:rsidR="00D17207">
        <w:tc>
          <w:tcPr>
            <w:tcW w:w="1278" w:type="dxa"/>
          </w:tcPr>
          <w:p w:rsidR="00D17207" w:rsidRDefault="00D17207" w:rsidP="00D17207">
            <w:pPr>
              <w:pStyle w:val="ConsPlusNormal"/>
            </w:pPr>
            <w:r>
              <w:t>L03</w:t>
            </w:r>
          </w:p>
        </w:tc>
        <w:tc>
          <w:tcPr>
            <w:tcW w:w="2410" w:type="dxa"/>
          </w:tcPr>
          <w:p w:rsidR="00D17207" w:rsidRDefault="00D17207" w:rsidP="00D17207">
            <w:pPr>
              <w:pStyle w:val="ConsPlusNormal"/>
            </w:pPr>
            <w:r>
              <w:t>иммуностимуляторы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L03A</w:t>
            </w:r>
          </w:p>
        </w:tc>
        <w:tc>
          <w:tcPr>
            <w:tcW w:w="2410" w:type="dxa"/>
          </w:tcPr>
          <w:p w:rsidR="00D17207" w:rsidRDefault="00D17207" w:rsidP="00D17207">
            <w:pPr>
              <w:pStyle w:val="ConsPlusNormal"/>
            </w:pPr>
            <w:r>
              <w:t>иммуностимуляторы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L03AA</w:t>
            </w:r>
          </w:p>
        </w:tc>
        <w:tc>
          <w:tcPr>
            <w:tcW w:w="2410" w:type="dxa"/>
          </w:tcPr>
          <w:p w:rsidR="00D17207" w:rsidRDefault="00D17207" w:rsidP="00D17207">
            <w:pPr>
              <w:pStyle w:val="ConsPlusNormal"/>
            </w:pPr>
            <w:r>
              <w:t>колониестимулирующие факторы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550</w:t>
            </w:r>
          </w:p>
        </w:tc>
        <w:tc>
          <w:tcPr>
            <w:tcW w:w="1814" w:type="dxa"/>
          </w:tcPr>
          <w:p w:rsidR="00D17207" w:rsidRDefault="00D17207" w:rsidP="00D17207">
            <w:pPr>
              <w:pStyle w:val="ConsPlusNormal"/>
              <w:jc w:val="center"/>
            </w:pPr>
            <w:r>
              <w:t>Филграстим</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и п/к введения; 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L03AA02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551</w:t>
            </w:r>
          </w:p>
        </w:tc>
        <w:tc>
          <w:tcPr>
            <w:tcW w:w="1814" w:type="dxa"/>
          </w:tcPr>
          <w:p w:rsidR="00D17207" w:rsidRDefault="00D17207" w:rsidP="00D17207">
            <w:pPr>
              <w:pStyle w:val="ConsPlusNormal"/>
              <w:jc w:val="center"/>
            </w:pPr>
            <w:r>
              <w:t>Эмпэгфилграстим</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L03AA13</w:t>
            </w:r>
          </w:p>
        </w:tc>
      </w:tr>
      <w:tr w:rsidR="00D17207">
        <w:tc>
          <w:tcPr>
            <w:tcW w:w="1278" w:type="dxa"/>
          </w:tcPr>
          <w:p w:rsidR="00D17207" w:rsidRDefault="00D17207" w:rsidP="00D17207">
            <w:pPr>
              <w:pStyle w:val="ConsPlusNormal"/>
            </w:pPr>
            <w:r>
              <w:t>L03AB</w:t>
            </w:r>
          </w:p>
        </w:tc>
        <w:tc>
          <w:tcPr>
            <w:tcW w:w="2410" w:type="dxa"/>
          </w:tcPr>
          <w:p w:rsidR="00D17207" w:rsidRDefault="00D17207" w:rsidP="00D17207">
            <w:pPr>
              <w:pStyle w:val="ConsPlusNormal"/>
            </w:pPr>
            <w:r>
              <w:t>интерфероны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552</w:t>
            </w:r>
          </w:p>
        </w:tc>
        <w:tc>
          <w:tcPr>
            <w:tcW w:w="1814" w:type="dxa"/>
          </w:tcPr>
          <w:p w:rsidR="00D17207" w:rsidRDefault="00D17207" w:rsidP="00D17207">
            <w:pPr>
              <w:pStyle w:val="ConsPlusNormal"/>
              <w:jc w:val="center"/>
            </w:pPr>
            <w:r>
              <w:t>Интерферон альфа</w:t>
            </w:r>
          </w:p>
        </w:tc>
        <w:tc>
          <w:tcPr>
            <w:tcW w:w="1871" w:type="dxa"/>
          </w:tcPr>
          <w:p w:rsidR="00D17207" w:rsidRDefault="00D17207" w:rsidP="00D17207">
            <w:pPr>
              <w:pStyle w:val="ConsPlusNormal"/>
              <w:jc w:val="center"/>
            </w:pPr>
            <w:r>
              <w:t>лиофил. д/пригот. сусп. д/приема внутрь</w:t>
            </w:r>
          </w:p>
        </w:tc>
        <w:tc>
          <w:tcPr>
            <w:tcW w:w="1928" w:type="dxa"/>
          </w:tcPr>
          <w:p w:rsidR="00D17207" w:rsidRDefault="00D17207" w:rsidP="00D17207">
            <w:pPr>
              <w:pStyle w:val="ConsPlusNormal"/>
              <w:jc w:val="center"/>
            </w:pPr>
            <w:r>
              <w:t>лиофил. д/пригот. р-ра для в/м и п/к введения; лиофил. д/пригот. р-ра для в/м</w:t>
            </w:r>
            <w:r>
              <w:lastRenderedPageBreak/>
              <w:t>, субко</w:t>
            </w:r>
            <w:r>
              <w:lastRenderedPageBreak/>
              <w:t>нъюнктивального введения и закапывани</w:t>
            </w:r>
            <w:r>
              <w:lastRenderedPageBreak/>
              <w:t xml:space="preserve">я в глаз; лиофил. д/пригот. р-ра д/ин; лиофил. д/пригот. р-ра д/ин и местного применения; р-р для в/м, субконъюнктивального введения и закапывания в глаз; р-р для в/в и п/к введения; р-р д/ин; р-р для п/к введения </w:t>
            </w:r>
            <w:hyperlink w:anchor="P29584">
              <w:r>
                <w:rPr>
                  <w:color w:val="0000FF"/>
                </w:rPr>
                <w:t>&lt;1&gt;</w:t>
              </w:r>
            </w:hyperlink>
          </w:p>
        </w:tc>
        <w:tc>
          <w:tcPr>
            <w:tcW w:w="1984" w:type="dxa"/>
          </w:tcPr>
          <w:p w:rsidR="00D17207" w:rsidRDefault="00D17207" w:rsidP="00D17207">
            <w:pPr>
              <w:pStyle w:val="ConsPlusNormal"/>
              <w:jc w:val="center"/>
            </w:pPr>
            <w:r>
              <w:t>лиофил. д/пригот.</w:t>
            </w:r>
          </w:p>
          <w:p w:rsidR="00D17207" w:rsidRDefault="00D17207" w:rsidP="00D17207">
            <w:pPr>
              <w:pStyle w:val="ConsPlusNormal"/>
              <w:jc w:val="center"/>
            </w:pPr>
            <w:r>
              <w:t xml:space="preserve">р-ра для в/м, субконъюнктивального введения и закапывания в глаз; </w:t>
            </w:r>
            <w:r>
              <w:lastRenderedPageBreak/>
              <w:t>лиофил. д/пригот.</w:t>
            </w:r>
          </w:p>
          <w:p w:rsidR="00D17207" w:rsidRDefault="00D17207" w:rsidP="00D17207">
            <w:pPr>
              <w:pStyle w:val="ConsPlusNormal"/>
              <w:jc w:val="center"/>
            </w:pPr>
            <w:r>
              <w:t>р-ра для интра</w:t>
            </w:r>
            <w:r>
              <w:lastRenderedPageBreak/>
              <w:t>назального введения; лиофил. д/пригот.</w:t>
            </w:r>
          </w:p>
          <w:p w:rsidR="00D17207" w:rsidRDefault="00D17207" w:rsidP="00D17207">
            <w:pPr>
              <w:pStyle w:val="ConsPlusNormal"/>
              <w:jc w:val="center"/>
            </w:pPr>
            <w:r>
              <w:t>р-ра для интраназального введения и ингаляций; лиофил. д/пригот.</w:t>
            </w:r>
          </w:p>
          <w:p w:rsidR="00D17207" w:rsidRDefault="00D17207" w:rsidP="00D17207">
            <w:pPr>
              <w:pStyle w:val="ConsPlusNormal"/>
              <w:jc w:val="center"/>
            </w:pPr>
            <w:r>
              <w:t>р-ра д/ин и местного применения;</w:t>
            </w:r>
          </w:p>
          <w:p w:rsidR="00D17207" w:rsidRDefault="00D17207" w:rsidP="00D17207">
            <w:pPr>
              <w:pStyle w:val="ConsPlusNormal"/>
              <w:jc w:val="center"/>
            </w:pPr>
            <w:r>
              <w:t xml:space="preserve">р-р для в/м, субконъюнктивального введения и закапывания в глаз </w:t>
            </w:r>
            <w:hyperlink w:anchor="P29584">
              <w:r>
                <w:rPr>
                  <w:color w:val="0000FF"/>
                </w:rPr>
                <w:t>&lt;1&gt;</w:t>
              </w:r>
            </w:hyperlink>
            <w:r>
              <w:t>;</w:t>
            </w:r>
          </w:p>
          <w:p w:rsidR="00D17207" w:rsidRDefault="00D17207" w:rsidP="00D17207">
            <w:pPr>
              <w:pStyle w:val="ConsPlusNormal"/>
              <w:jc w:val="center"/>
            </w:pPr>
            <w:r>
              <w:t>гель для местного и нар. применения; капли назальные; мазь д/нар. и местного применения; супп. ректальные</w:t>
            </w:r>
          </w:p>
        </w:tc>
        <w:tc>
          <w:tcPr>
            <w:tcW w:w="1644" w:type="dxa"/>
          </w:tcPr>
          <w:p w:rsidR="00D17207" w:rsidRDefault="00D17207" w:rsidP="00D17207">
            <w:pPr>
              <w:pStyle w:val="ConsPlusNormal"/>
              <w:jc w:val="center"/>
            </w:pPr>
            <w:r>
              <w:t>интерферон альфа натуральный - L03AB01, интерферон альфа-n1 - L03AB06, интерферон ал</w:t>
            </w:r>
            <w:r>
              <w:lastRenderedPageBreak/>
              <w:t>ьфа-2a - L03AB04,</w:t>
            </w:r>
            <w:r>
              <w:lastRenderedPageBreak/>
              <w:t xml:space="preserve"> интерферон альфа-2b - L03AB05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553</w:t>
            </w:r>
          </w:p>
        </w:tc>
        <w:tc>
          <w:tcPr>
            <w:tcW w:w="1814" w:type="dxa"/>
          </w:tcPr>
          <w:p w:rsidR="00D17207" w:rsidRDefault="00D17207" w:rsidP="00D17207">
            <w:pPr>
              <w:pStyle w:val="ConsPlusNormal"/>
              <w:jc w:val="center"/>
            </w:pPr>
            <w:r>
              <w:t>Интерферон бета-1а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в/м введения; р-р для в/м введ</w:t>
            </w:r>
            <w:r>
              <w:lastRenderedPageBreak/>
              <w:t>е</w:t>
            </w:r>
            <w:r>
              <w:lastRenderedPageBreak/>
              <w:t>ния; 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интерферон бета-1a - L03AB07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554</w:t>
            </w:r>
          </w:p>
        </w:tc>
        <w:tc>
          <w:tcPr>
            <w:tcW w:w="1814" w:type="dxa"/>
          </w:tcPr>
          <w:p w:rsidR="00D17207" w:rsidRDefault="00D17207" w:rsidP="00D17207">
            <w:pPr>
              <w:pStyle w:val="ConsPlusNormal"/>
              <w:jc w:val="center"/>
            </w:pPr>
            <w:r>
              <w:t>Интерферон бета-1b</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w:t>
            </w:r>
            <w:r>
              <w:lastRenderedPageBreak/>
              <w:t xml:space="preserve">пригот. р-ра для </w:t>
            </w:r>
            <w:r>
              <w:lastRenderedPageBreak/>
              <w:t>п/к введения; р-р для п/к введ</w:t>
            </w:r>
            <w:r>
              <w:lastRenderedPageBreak/>
              <w:t>е</w:t>
            </w:r>
            <w:r>
              <w:lastRenderedPageBreak/>
              <w:t>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интерферон бета-1b - L03AB08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555</w:t>
            </w:r>
          </w:p>
        </w:tc>
        <w:tc>
          <w:tcPr>
            <w:tcW w:w="1814" w:type="dxa"/>
          </w:tcPr>
          <w:p w:rsidR="00D17207" w:rsidRDefault="00D17207" w:rsidP="00D17207">
            <w:pPr>
              <w:pStyle w:val="ConsPlusNormal"/>
              <w:jc w:val="center"/>
            </w:pPr>
            <w:r>
              <w:t>Интерферон гамма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в/м и п/к введения</w:t>
            </w:r>
          </w:p>
        </w:tc>
        <w:tc>
          <w:tcPr>
            <w:tcW w:w="1984" w:type="dxa"/>
          </w:tcPr>
          <w:p w:rsidR="00D17207" w:rsidRDefault="00D17207" w:rsidP="00D17207">
            <w:pPr>
              <w:pStyle w:val="ConsPlusNormal"/>
              <w:jc w:val="center"/>
            </w:pPr>
            <w:r>
              <w:t>лиофил. д/пригот. р-ра для интраназального введения</w:t>
            </w:r>
          </w:p>
        </w:tc>
        <w:tc>
          <w:tcPr>
            <w:tcW w:w="1644" w:type="dxa"/>
          </w:tcPr>
          <w:p w:rsidR="00D17207" w:rsidRDefault="00D17207" w:rsidP="00D17207">
            <w:pPr>
              <w:pStyle w:val="ConsPlusNormal"/>
              <w:jc w:val="center"/>
            </w:pPr>
            <w:r>
              <w:t>L03AB03, интерферон гамма-1b - L03AB13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556</w:t>
            </w:r>
          </w:p>
        </w:tc>
        <w:tc>
          <w:tcPr>
            <w:tcW w:w="1814" w:type="dxa"/>
          </w:tcPr>
          <w:p w:rsidR="00D17207" w:rsidRDefault="00D17207" w:rsidP="00D17207">
            <w:pPr>
              <w:pStyle w:val="ConsPlusNormal"/>
              <w:jc w:val="center"/>
            </w:pPr>
            <w:r>
              <w:t>Пэгинтерферон альфа-2a</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L03AB11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557</w:t>
            </w:r>
          </w:p>
        </w:tc>
        <w:tc>
          <w:tcPr>
            <w:tcW w:w="1814" w:type="dxa"/>
          </w:tcPr>
          <w:p w:rsidR="00D17207" w:rsidRDefault="00D17207" w:rsidP="00D17207">
            <w:pPr>
              <w:pStyle w:val="ConsPlusNormal"/>
              <w:jc w:val="center"/>
            </w:pPr>
            <w:r>
              <w:t>Пэгинтерферон альфа-2b</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L03AB10</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558</w:t>
            </w:r>
          </w:p>
        </w:tc>
        <w:tc>
          <w:tcPr>
            <w:tcW w:w="1814" w:type="dxa"/>
          </w:tcPr>
          <w:p w:rsidR="00D17207" w:rsidRDefault="00D17207" w:rsidP="00D17207">
            <w:pPr>
              <w:pStyle w:val="ConsPlusNormal"/>
              <w:jc w:val="center"/>
            </w:pPr>
            <w:r>
              <w:t>Пэгинтерферон бета-1a</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L03AB13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559</w:t>
            </w:r>
          </w:p>
        </w:tc>
        <w:tc>
          <w:tcPr>
            <w:tcW w:w="1814" w:type="dxa"/>
          </w:tcPr>
          <w:p w:rsidR="00D17207" w:rsidRDefault="00D17207" w:rsidP="00D17207">
            <w:pPr>
              <w:pStyle w:val="ConsPlusNormal"/>
              <w:jc w:val="center"/>
            </w:pPr>
            <w:r>
              <w:t>Сампэгинтерферон бета-1a</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L03AB13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560</w:t>
            </w:r>
          </w:p>
        </w:tc>
        <w:tc>
          <w:tcPr>
            <w:tcW w:w="1814" w:type="dxa"/>
          </w:tcPr>
          <w:p w:rsidR="00D17207" w:rsidRDefault="00D17207" w:rsidP="00D17207">
            <w:pPr>
              <w:pStyle w:val="ConsPlusNormal"/>
              <w:jc w:val="center"/>
            </w:pPr>
            <w:r>
              <w:t>Цепэгинтерферон альфа-2b</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подгруппa L03AB</w:t>
            </w:r>
          </w:p>
        </w:tc>
      </w:tr>
      <w:tr w:rsidR="00D17207">
        <w:tc>
          <w:tcPr>
            <w:tcW w:w="1278" w:type="dxa"/>
          </w:tcPr>
          <w:p w:rsidR="00D17207" w:rsidRDefault="00D17207" w:rsidP="00D17207">
            <w:pPr>
              <w:pStyle w:val="ConsPlusNormal"/>
            </w:pPr>
            <w:r>
              <w:t>L03AX</w:t>
            </w:r>
          </w:p>
        </w:tc>
        <w:tc>
          <w:tcPr>
            <w:tcW w:w="2410" w:type="dxa"/>
          </w:tcPr>
          <w:p w:rsidR="00D17207" w:rsidRDefault="00D17207" w:rsidP="00D17207">
            <w:pPr>
              <w:pStyle w:val="ConsPlusNormal"/>
            </w:pPr>
            <w:r>
              <w:t>другие иммуностимуляторы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561</w:t>
            </w:r>
          </w:p>
        </w:tc>
        <w:tc>
          <w:tcPr>
            <w:tcW w:w="1814" w:type="dxa"/>
          </w:tcPr>
          <w:p w:rsidR="00D17207" w:rsidRDefault="00D17207" w:rsidP="00D17207">
            <w:pPr>
              <w:pStyle w:val="ConsPlusNormal"/>
              <w:jc w:val="center"/>
            </w:pPr>
            <w:r>
              <w:t>Азоксимера бромид</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лиофил. д/пригот. р-ра д/ин и местного применения</w:t>
            </w:r>
          </w:p>
        </w:tc>
        <w:tc>
          <w:tcPr>
            <w:tcW w:w="1984" w:type="dxa"/>
          </w:tcPr>
          <w:p w:rsidR="00D17207" w:rsidRDefault="00D17207" w:rsidP="00D17207">
            <w:pPr>
              <w:pStyle w:val="ConsPlusNormal"/>
              <w:jc w:val="center"/>
            </w:pPr>
            <w:r>
              <w:t xml:space="preserve">супп. ваг. и ректальные; лиофил. д/пригот. р-ра д/ин и местного </w:t>
            </w:r>
            <w:r>
              <w:lastRenderedPageBreak/>
              <w:t>применения</w:t>
            </w:r>
          </w:p>
        </w:tc>
        <w:tc>
          <w:tcPr>
            <w:tcW w:w="1644" w:type="dxa"/>
          </w:tcPr>
          <w:p w:rsidR="00D17207" w:rsidRDefault="00D17207" w:rsidP="00D17207">
            <w:pPr>
              <w:pStyle w:val="ConsPlusNormal"/>
              <w:jc w:val="center"/>
            </w:pPr>
            <w:r>
              <w:t>не предст</w:t>
            </w:r>
            <w:r>
              <w:lastRenderedPageBreak/>
              <w:t>авлен, группa L03AX</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56</w:t>
            </w:r>
            <w:r>
              <w:lastRenderedPageBreak/>
              <w:t>2</w:t>
            </w:r>
          </w:p>
        </w:tc>
        <w:tc>
          <w:tcPr>
            <w:tcW w:w="1814" w:type="dxa"/>
          </w:tcPr>
          <w:p w:rsidR="00D17207" w:rsidRDefault="00D17207" w:rsidP="00D17207">
            <w:pPr>
              <w:pStyle w:val="ConsPlusNormal"/>
              <w:jc w:val="center"/>
            </w:pPr>
            <w:r>
              <w:t>Вакцина для лечения рака мочевого пузыря БЦЖ</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w:t>
            </w:r>
            <w:r>
              <w:lastRenderedPageBreak/>
              <w:t xml:space="preserve">офил. д/пригот. </w:t>
            </w:r>
            <w:r>
              <w:lastRenderedPageBreak/>
              <w:t>сусп. для вну</w:t>
            </w:r>
            <w:r>
              <w:lastRenderedPageBreak/>
              <w:t>т</w:t>
            </w:r>
            <w:r>
              <w:lastRenderedPageBreak/>
              <w:t>рипузырного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L03AX03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563</w:t>
            </w:r>
          </w:p>
        </w:tc>
        <w:tc>
          <w:tcPr>
            <w:tcW w:w="1814" w:type="dxa"/>
          </w:tcPr>
          <w:p w:rsidR="00D17207" w:rsidRDefault="00D17207" w:rsidP="00D17207">
            <w:pPr>
              <w:pStyle w:val="ConsPlusNormal"/>
              <w:jc w:val="center"/>
            </w:pPr>
            <w:r>
              <w:t>Глатирамера ацетат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L03AX13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564</w:t>
            </w:r>
          </w:p>
        </w:tc>
        <w:tc>
          <w:tcPr>
            <w:tcW w:w="1814" w:type="dxa"/>
          </w:tcPr>
          <w:p w:rsidR="00D17207" w:rsidRDefault="00D17207" w:rsidP="00D17207">
            <w:pPr>
              <w:pStyle w:val="ConsPlusNormal"/>
              <w:jc w:val="center"/>
            </w:pPr>
            <w:r>
              <w:t>Глутамил-цистеинил- глицин динатрия</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подгруппa L03AX</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565</w:t>
            </w:r>
          </w:p>
        </w:tc>
        <w:tc>
          <w:tcPr>
            <w:tcW w:w="1814" w:type="dxa"/>
          </w:tcPr>
          <w:p w:rsidR="00D17207" w:rsidRDefault="00D17207" w:rsidP="00D17207">
            <w:pPr>
              <w:pStyle w:val="ConsPlusNormal"/>
              <w:jc w:val="center"/>
            </w:pPr>
            <w:r>
              <w:t>Меглюмина акридонацетат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и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подгруппa L03AX</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566</w:t>
            </w:r>
          </w:p>
        </w:tc>
        <w:tc>
          <w:tcPr>
            <w:tcW w:w="1814" w:type="dxa"/>
          </w:tcPr>
          <w:p w:rsidR="00D17207" w:rsidRDefault="00D17207" w:rsidP="00D17207">
            <w:pPr>
              <w:pStyle w:val="ConsPlusNormal"/>
              <w:jc w:val="center"/>
            </w:pPr>
            <w:r>
              <w:t>Тилорон</w:t>
            </w:r>
          </w:p>
        </w:tc>
        <w:tc>
          <w:tcPr>
            <w:tcW w:w="1871" w:type="dxa"/>
          </w:tcPr>
          <w:p w:rsidR="00D17207" w:rsidRDefault="00D17207" w:rsidP="00D17207">
            <w:pPr>
              <w:pStyle w:val="ConsPlusNormal"/>
              <w:jc w:val="center"/>
            </w:pPr>
            <w:r>
              <w:t>капс.; табл., п/о;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подгруппa J05AX</w:t>
            </w:r>
          </w:p>
        </w:tc>
      </w:tr>
      <w:tr w:rsidR="00D17207">
        <w:tc>
          <w:tcPr>
            <w:tcW w:w="1278" w:type="dxa"/>
          </w:tcPr>
          <w:p w:rsidR="00D17207" w:rsidRDefault="00D17207" w:rsidP="00D17207">
            <w:pPr>
              <w:pStyle w:val="ConsPlusNormal"/>
            </w:pPr>
            <w:r>
              <w:t>L04</w:t>
            </w:r>
          </w:p>
        </w:tc>
        <w:tc>
          <w:tcPr>
            <w:tcW w:w="2410" w:type="dxa"/>
          </w:tcPr>
          <w:p w:rsidR="00D17207" w:rsidRDefault="00D17207" w:rsidP="00D17207">
            <w:pPr>
              <w:pStyle w:val="ConsPlusNormal"/>
            </w:pPr>
            <w:r>
              <w:t>иммунодепрессанты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L04A</w:t>
            </w:r>
          </w:p>
        </w:tc>
        <w:tc>
          <w:tcPr>
            <w:tcW w:w="2410" w:type="dxa"/>
          </w:tcPr>
          <w:p w:rsidR="00D17207" w:rsidRDefault="00D17207" w:rsidP="00D17207">
            <w:pPr>
              <w:pStyle w:val="ConsPlusNormal"/>
            </w:pPr>
            <w:r>
              <w:t>иммунодепрессанты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L04AA</w:t>
            </w:r>
          </w:p>
        </w:tc>
        <w:tc>
          <w:tcPr>
            <w:tcW w:w="2410" w:type="dxa"/>
          </w:tcPr>
          <w:p w:rsidR="00D17207" w:rsidRDefault="00D17207" w:rsidP="00D17207">
            <w:pPr>
              <w:pStyle w:val="ConsPlusNormal"/>
            </w:pPr>
            <w:r>
              <w:t>селективные иммунодепрессанты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567</w:t>
            </w:r>
          </w:p>
        </w:tc>
        <w:tc>
          <w:tcPr>
            <w:tcW w:w="1814" w:type="dxa"/>
          </w:tcPr>
          <w:p w:rsidR="00D17207" w:rsidRDefault="00D17207" w:rsidP="00D17207">
            <w:pPr>
              <w:pStyle w:val="ConsPlusNormal"/>
              <w:jc w:val="center"/>
            </w:pPr>
            <w:r>
              <w:t>Абатацепт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 лиофил. д/пригот. конц.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L04AA24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568</w:t>
            </w:r>
          </w:p>
        </w:tc>
        <w:tc>
          <w:tcPr>
            <w:tcW w:w="1814" w:type="dxa"/>
          </w:tcPr>
          <w:p w:rsidR="00D17207" w:rsidRDefault="00D17207" w:rsidP="00D17207">
            <w:pPr>
              <w:pStyle w:val="ConsPlusNormal"/>
              <w:jc w:val="center"/>
            </w:pPr>
            <w:r>
              <w:t>Алемтузумаб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 xml:space="preserve">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L04AA34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569</w:t>
            </w:r>
          </w:p>
        </w:tc>
        <w:tc>
          <w:tcPr>
            <w:tcW w:w="1814" w:type="dxa"/>
          </w:tcPr>
          <w:p w:rsidR="00D17207" w:rsidRDefault="00D17207" w:rsidP="00D17207">
            <w:pPr>
              <w:pStyle w:val="ConsPlusNormal"/>
              <w:jc w:val="center"/>
            </w:pPr>
            <w:r>
              <w:t>Анифролумаб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 xml:space="preserve">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L04AG11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570</w:t>
            </w:r>
          </w:p>
        </w:tc>
        <w:tc>
          <w:tcPr>
            <w:tcW w:w="1814" w:type="dxa"/>
          </w:tcPr>
          <w:p w:rsidR="00D17207" w:rsidRDefault="00D17207" w:rsidP="00D17207">
            <w:pPr>
              <w:pStyle w:val="ConsPlusNormal"/>
              <w:jc w:val="center"/>
            </w:pPr>
            <w:r>
              <w:t>Апремиласт</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L04AA32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571</w:t>
            </w:r>
          </w:p>
        </w:tc>
        <w:tc>
          <w:tcPr>
            <w:tcW w:w="1814" w:type="dxa"/>
          </w:tcPr>
          <w:p w:rsidR="00D17207" w:rsidRDefault="00D17207" w:rsidP="00D17207">
            <w:pPr>
              <w:pStyle w:val="ConsPlusNormal"/>
              <w:jc w:val="center"/>
            </w:pPr>
            <w:r>
              <w:t>Барицитиниб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L04AA37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572</w:t>
            </w:r>
          </w:p>
        </w:tc>
        <w:tc>
          <w:tcPr>
            <w:tcW w:w="1814" w:type="dxa"/>
          </w:tcPr>
          <w:p w:rsidR="00D17207" w:rsidRDefault="00D17207" w:rsidP="00D17207">
            <w:pPr>
              <w:pStyle w:val="ConsPlusNormal"/>
              <w:jc w:val="center"/>
            </w:pPr>
            <w:r>
              <w:t>Белимумаб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L04AA26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573</w:t>
            </w:r>
          </w:p>
        </w:tc>
        <w:tc>
          <w:tcPr>
            <w:tcW w:w="1814" w:type="dxa"/>
          </w:tcPr>
          <w:p w:rsidR="00D17207" w:rsidRDefault="00D17207" w:rsidP="00D17207">
            <w:pPr>
              <w:pStyle w:val="ConsPlusNormal"/>
              <w:jc w:val="center"/>
            </w:pPr>
            <w:r>
              <w:t>Ведолизумаб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L04AA33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574</w:t>
            </w:r>
          </w:p>
        </w:tc>
        <w:tc>
          <w:tcPr>
            <w:tcW w:w="1814" w:type="dxa"/>
          </w:tcPr>
          <w:p w:rsidR="00D17207" w:rsidRDefault="00D17207" w:rsidP="00D17207">
            <w:pPr>
              <w:pStyle w:val="ConsPlusNormal"/>
              <w:jc w:val="center"/>
            </w:pPr>
            <w:r>
              <w:t>Дивозилимаб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 xml:space="preserve">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L04AA33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575</w:t>
            </w:r>
          </w:p>
        </w:tc>
        <w:tc>
          <w:tcPr>
            <w:tcW w:w="1814" w:type="dxa"/>
          </w:tcPr>
          <w:p w:rsidR="00D17207" w:rsidRDefault="00D17207" w:rsidP="00D17207">
            <w:pPr>
              <w:pStyle w:val="ConsPlusNormal"/>
              <w:jc w:val="center"/>
            </w:pPr>
            <w:r>
              <w:t>Иммуноглобулин антитимоцитарный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 лиофил.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кроличий - L04AA04, лошадиный - L04AA03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576</w:t>
            </w:r>
          </w:p>
        </w:tc>
        <w:tc>
          <w:tcPr>
            <w:tcW w:w="1814" w:type="dxa"/>
          </w:tcPr>
          <w:p w:rsidR="00D17207" w:rsidRDefault="00D17207" w:rsidP="00D17207">
            <w:pPr>
              <w:pStyle w:val="ConsPlusNormal"/>
              <w:jc w:val="center"/>
            </w:pPr>
            <w:r>
              <w:t>Иммуноглобулин антитимоцитарный лошадиный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 xml:space="preserve">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577</w:t>
            </w:r>
          </w:p>
        </w:tc>
        <w:tc>
          <w:tcPr>
            <w:tcW w:w="1814" w:type="dxa"/>
          </w:tcPr>
          <w:p w:rsidR="00D17207" w:rsidRDefault="00D17207" w:rsidP="00D17207">
            <w:pPr>
              <w:pStyle w:val="ConsPlusNormal"/>
              <w:jc w:val="center"/>
            </w:pPr>
            <w:r>
              <w:t>Кладрибин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L04AA13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578</w:t>
            </w:r>
          </w:p>
        </w:tc>
        <w:tc>
          <w:tcPr>
            <w:tcW w:w="1814" w:type="dxa"/>
          </w:tcPr>
          <w:p w:rsidR="00D17207" w:rsidRDefault="00D17207" w:rsidP="00D17207">
            <w:pPr>
              <w:pStyle w:val="ConsPlusNormal"/>
              <w:jc w:val="center"/>
            </w:pPr>
            <w:r>
              <w:t>Лефлуномид</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L04AA13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579</w:t>
            </w:r>
          </w:p>
        </w:tc>
        <w:tc>
          <w:tcPr>
            <w:tcW w:w="1814" w:type="dxa"/>
          </w:tcPr>
          <w:p w:rsidR="00D17207" w:rsidRDefault="00D17207" w:rsidP="00D17207">
            <w:pPr>
              <w:pStyle w:val="ConsPlusNormal"/>
              <w:jc w:val="center"/>
            </w:pPr>
            <w:r>
              <w:t>Ми</w:t>
            </w:r>
            <w:r>
              <w:lastRenderedPageBreak/>
              <w:t>кофенолата мофетил</w:t>
            </w:r>
          </w:p>
        </w:tc>
        <w:tc>
          <w:tcPr>
            <w:tcW w:w="1871" w:type="dxa"/>
          </w:tcPr>
          <w:p w:rsidR="00D17207" w:rsidRDefault="00D17207" w:rsidP="00D17207">
            <w:pPr>
              <w:pStyle w:val="ConsPlusNormal"/>
              <w:jc w:val="center"/>
            </w:pPr>
            <w:r>
              <w:t>табл., п/пл. о; 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580</w:t>
            </w:r>
          </w:p>
        </w:tc>
        <w:tc>
          <w:tcPr>
            <w:tcW w:w="1814" w:type="dxa"/>
          </w:tcPr>
          <w:p w:rsidR="00D17207" w:rsidRDefault="00D17207" w:rsidP="00D17207">
            <w:pPr>
              <w:pStyle w:val="ConsPlusNormal"/>
              <w:jc w:val="center"/>
            </w:pPr>
            <w:r>
              <w:t>Микофеноловая кислота</w:t>
            </w:r>
          </w:p>
        </w:tc>
        <w:tc>
          <w:tcPr>
            <w:tcW w:w="1871" w:type="dxa"/>
          </w:tcPr>
          <w:p w:rsidR="00D17207" w:rsidRDefault="00D17207" w:rsidP="00D17207">
            <w:pPr>
              <w:pStyle w:val="ConsPlusNormal"/>
              <w:jc w:val="center"/>
            </w:pPr>
            <w:r>
              <w:t>табл. кишечнорастворимые, п/о; табл., п/кишечнорастворимой оболочкой</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581</w:t>
            </w:r>
          </w:p>
        </w:tc>
        <w:tc>
          <w:tcPr>
            <w:tcW w:w="1814" w:type="dxa"/>
          </w:tcPr>
          <w:p w:rsidR="00D17207" w:rsidRDefault="00D17207" w:rsidP="00D17207">
            <w:pPr>
              <w:pStyle w:val="ConsPlusNormal"/>
              <w:jc w:val="center"/>
            </w:pPr>
            <w:r>
              <w:t>Натализумаб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L04AA23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582</w:t>
            </w:r>
          </w:p>
        </w:tc>
        <w:tc>
          <w:tcPr>
            <w:tcW w:w="1814" w:type="dxa"/>
          </w:tcPr>
          <w:p w:rsidR="00D17207" w:rsidRDefault="00D17207" w:rsidP="00D17207">
            <w:pPr>
              <w:pStyle w:val="ConsPlusNormal"/>
              <w:jc w:val="center"/>
            </w:pPr>
            <w:r>
              <w:t>Окрелизумаб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L04AA36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583</w:t>
            </w:r>
          </w:p>
        </w:tc>
        <w:tc>
          <w:tcPr>
            <w:tcW w:w="1814" w:type="dxa"/>
          </w:tcPr>
          <w:p w:rsidR="00D17207" w:rsidRDefault="00D17207" w:rsidP="00D17207">
            <w:pPr>
              <w:pStyle w:val="ConsPlusNormal"/>
              <w:jc w:val="center"/>
            </w:pPr>
            <w:r>
              <w:t>Сипонимод</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L04AA36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584</w:t>
            </w:r>
          </w:p>
        </w:tc>
        <w:tc>
          <w:tcPr>
            <w:tcW w:w="1814" w:type="dxa"/>
          </w:tcPr>
          <w:p w:rsidR="00D17207" w:rsidRDefault="00D17207" w:rsidP="00D17207">
            <w:pPr>
              <w:pStyle w:val="ConsPlusNormal"/>
              <w:jc w:val="center"/>
            </w:pPr>
            <w:r>
              <w:t>Терифлуномид</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L04AA31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585</w:t>
            </w:r>
          </w:p>
        </w:tc>
        <w:tc>
          <w:tcPr>
            <w:tcW w:w="1814" w:type="dxa"/>
          </w:tcPr>
          <w:p w:rsidR="00D17207" w:rsidRDefault="00D17207" w:rsidP="00D17207">
            <w:pPr>
              <w:pStyle w:val="ConsPlusNormal"/>
              <w:jc w:val="center"/>
            </w:pPr>
            <w:r>
              <w:t>Тофацитиниб</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L04AA29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586</w:t>
            </w:r>
          </w:p>
        </w:tc>
        <w:tc>
          <w:tcPr>
            <w:tcW w:w="1814" w:type="dxa"/>
          </w:tcPr>
          <w:p w:rsidR="00D17207" w:rsidRDefault="00D17207" w:rsidP="00D17207">
            <w:pPr>
              <w:pStyle w:val="ConsPlusNormal"/>
              <w:jc w:val="center"/>
            </w:pPr>
            <w:r>
              <w:t>Упадацитиниб</w:t>
            </w:r>
          </w:p>
        </w:tc>
        <w:tc>
          <w:tcPr>
            <w:tcW w:w="1871" w:type="dxa"/>
          </w:tcPr>
          <w:p w:rsidR="00D17207" w:rsidRDefault="00D17207" w:rsidP="00D17207">
            <w:pPr>
              <w:pStyle w:val="ConsPlusNormal"/>
              <w:jc w:val="center"/>
            </w:pPr>
            <w:r>
              <w:t>табл. с пролонгированным высвобождением,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L04AA44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587</w:t>
            </w:r>
          </w:p>
        </w:tc>
        <w:tc>
          <w:tcPr>
            <w:tcW w:w="1814" w:type="dxa"/>
          </w:tcPr>
          <w:p w:rsidR="00D17207" w:rsidRDefault="00D17207" w:rsidP="00D17207">
            <w:pPr>
              <w:pStyle w:val="ConsPlusNormal"/>
              <w:jc w:val="center"/>
            </w:pPr>
            <w:r>
              <w:t>Финголимод</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L04AA27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588</w:t>
            </w:r>
          </w:p>
        </w:tc>
        <w:tc>
          <w:tcPr>
            <w:tcW w:w="1814" w:type="dxa"/>
          </w:tcPr>
          <w:p w:rsidR="00D17207" w:rsidRDefault="00D17207" w:rsidP="00D17207">
            <w:pPr>
              <w:pStyle w:val="ConsPlusNormal"/>
              <w:jc w:val="center"/>
            </w:pPr>
            <w:r>
              <w:t>Эверолимус</w:t>
            </w:r>
          </w:p>
        </w:tc>
        <w:tc>
          <w:tcPr>
            <w:tcW w:w="1871" w:type="dxa"/>
          </w:tcPr>
          <w:p w:rsidR="00D17207" w:rsidRDefault="00D17207" w:rsidP="00D17207">
            <w:pPr>
              <w:pStyle w:val="ConsPlusNormal"/>
              <w:jc w:val="center"/>
            </w:pPr>
            <w:r>
              <w:t>табл.; табл. диспергируемые</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L04AA18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589</w:t>
            </w:r>
          </w:p>
        </w:tc>
        <w:tc>
          <w:tcPr>
            <w:tcW w:w="1814" w:type="dxa"/>
          </w:tcPr>
          <w:p w:rsidR="00D17207" w:rsidRDefault="00D17207" w:rsidP="00D17207">
            <w:pPr>
              <w:pStyle w:val="ConsPlusNormal"/>
              <w:jc w:val="center"/>
            </w:pPr>
            <w:r>
              <w:t>Экулизумаб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 xml:space="preserve">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L04AA</w:t>
            </w:r>
            <w:r>
              <w:lastRenderedPageBreak/>
              <w:t>25</w:t>
            </w:r>
          </w:p>
        </w:tc>
      </w:tr>
      <w:tr w:rsidR="00D17207">
        <w:tc>
          <w:tcPr>
            <w:tcW w:w="1278" w:type="dxa"/>
          </w:tcPr>
          <w:p w:rsidR="00D17207" w:rsidRDefault="00D17207" w:rsidP="00D17207">
            <w:pPr>
              <w:pStyle w:val="ConsPlusNormal"/>
            </w:pPr>
            <w:r>
              <w:t>L04AB</w:t>
            </w:r>
          </w:p>
        </w:tc>
        <w:tc>
          <w:tcPr>
            <w:tcW w:w="2410" w:type="dxa"/>
          </w:tcPr>
          <w:p w:rsidR="00D17207" w:rsidRDefault="00D17207" w:rsidP="00D17207">
            <w:pPr>
              <w:pStyle w:val="ConsPlusNormal"/>
            </w:pPr>
            <w:r>
              <w:t>ингибиторы фактора некроза опухоли альфа (ФНО-альфа)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590</w:t>
            </w:r>
          </w:p>
        </w:tc>
        <w:tc>
          <w:tcPr>
            <w:tcW w:w="1814" w:type="dxa"/>
          </w:tcPr>
          <w:p w:rsidR="00D17207" w:rsidRDefault="00D17207" w:rsidP="00D17207">
            <w:pPr>
              <w:pStyle w:val="ConsPlusNormal"/>
              <w:jc w:val="center"/>
            </w:pPr>
            <w:r>
              <w:t>Адалимумаб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L04AB04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591</w:t>
            </w:r>
          </w:p>
        </w:tc>
        <w:tc>
          <w:tcPr>
            <w:tcW w:w="1814" w:type="dxa"/>
          </w:tcPr>
          <w:p w:rsidR="00D17207" w:rsidRDefault="00D17207" w:rsidP="00D17207">
            <w:pPr>
              <w:pStyle w:val="ConsPlusNormal"/>
              <w:jc w:val="center"/>
            </w:pPr>
            <w:r>
              <w:t>Голимумаб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L04AB06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592</w:t>
            </w:r>
          </w:p>
        </w:tc>
        <w:tc>
          <w:tcPr>
            <w:tcW w:w="1814" w:type="dxa"/>
          </w:tcPr>
          <w:p w:rsidR="00D17207" w:rsidRDefault="00D17207" w:rsidP="00D17207">
            <w:pPr>
              <w:pStyle w:val="ConsPlusNormal"/>
              <w:jc w:val="center"/>
            </w:pPr>
            <w:r>
              <w:t>Инфликсимаб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д/инф; лиофил. д/пригот. конц. д/пригот.</w:t>
            </w:r>
          </w:p>
          <w:p w:rsidR="00D17207" w:rsidRDefault="00D17207" w:rsidP="00D17207">
            <w:pPr>
              <w:pStyle w:val="ConsPlusNormal"/>
              <w:jc w:val="center"/>
            </w:pPr>
            <w:r>
              <w:t>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L04AB02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593</w:t>
            </w:r>
          </w:p>
        </w:tc>
        <w:tc>
          <w:tcPr>
            <w:tcW w:w="1814" w:type="dxa"/>
          </w:tcPr>
          <w:p w:rsidR="00D17207" w:rsidRDefault="00D17207" w:rsidP="00D17207">
            <w:pPr>
              <w:pStyle w:val="ConsPlusNormal"/>
              <w:jc w:val="center"/>
            </w:pPr>
            <w:r>
              <w:t>Цертолизумаба пэгол</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L04AB05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594</w:t>
            </w:r>
          </w:p>
        </w:tc>
        <w:tc>
          <w:tcPr>
            <w:tcW w:w="1814" w:type="dxa"/>
          </w:tcPr>
          <w:p w:rsidR="00D17207" w:rsidRDefault="00D17207" w:rsidP="00D17207">
            <w:pPr>
              <w:pStyle w:val="ConsPlusNormal"/>
              <w:jc w:val="center"/>
            </w:pPr>
            <w:r>
              <w:t>Этанерцепт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п/к введения; 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L04AB01</w:t>
            </w:r>
          </w:p>
        </w:tc>
      </w:tr>
      <w:tr w:rsidR="00D17207">
        <w:tc>
          <w:tcPr>
            <w:tcW w:w="1278" w:type="dxa"/>
          </w:tcPr>
          <w:p w:rsidR="00D17207" w:rsidRDefault="00D17207" w:rsidP="00D17207">
            <w:pPr>
              <w:pStyle w:val="ConsPlusNormal"/>
            </w:pPr>
            <w:r>
              <w:t>L04AC</w:t>
            </w:r>
          </w:p>
        </w:tc>
        <w:tc>
          <w:tcPr>
            <w:tcW w:w="2410" w:type="dxa"/>
          </w:tcPr>
          <w:p w:rsidR="00D17207" w:rsidRDefault="00D17207" w:rsidP="00D17207">
            <w:pPr>
              <w:pStyle w:val="ConsPlusNormal"/>
            </w:pPr>
            <w:r>
              <w:t>ингибиторы интерлейкина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595</w:t>
            </w:r>
          </w:p>
        </w:tc>
        <w:tc>
          <w:tcPr>
            <w:tcW w:w="1814" w:type="dxa"/>
          </w:tcPr>
          <w:p w:rsidR="00D17207" w:rsidRDefault="00D17207" w:rsidP="00D17207">
            <w:pPr>
              <w:pStyle w:val="ConsPlusNormal"/>
              <w:jc w:val="center"/>
            </w:pPr>
            <w:r>
              <w:t>Анакинра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раствор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596</w:t>
            </w:r>
          </w:p>
        </w:tc>
        <w:tc>
          <w:tcPr>
            <w:tcW w:w="1814" w:type="dxa"/>
          </w:tcPr>
          <w:p w:rsidR="00D17207" w:rsidRDefault="00D17207" w:rsidP="00D17207">
            <w:pPr>
              <w:pStyle w:val="ConsPlusNormal"/>
              <w:jc w:val="center"/>
            </w:pPr>
            <w:r>
              <w:t>Базиликсимаб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L04AC02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597</w:t>
            </w:r>
          </w:p>
        </w:tc>
        <w:tc>
          <w:tcPr>
            <w:tcW w:w="1814" w:type="dxa"/>
          </w:tcPr>
          <w:p w:rsidR="00D17207" w:rsidRDefault="00D17207" w:rsidP="00D17207">
            <w:pPr>
              <w:pStyle w:val="ConsPlusNormal"/>
              <w:jc w:val="center"/>
            </w:pPr>
            <w:r>
              <w:t>Гуселькумаб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w:t>
            </w:r>
            <w:r>
              <w:lastRenderedPageBreak/>
              <w:t>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L04AC16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598</w:t>
            </w:r>
          </w:p>
        </w:tc>
        <w:tc>
          <w:tcPr>
            <w:tcW w:w="1814" w:type="dxa"/>
          </w:tcPr>
          <w:p w:rsidR="00D17207" w:rsidRDefault="00D17207" w:rsidP="00D17207">
            <w:pPr>
              <w:pStyle w:val="ConsPlusNormal"/>
              <w:jc w:val="center"/>
            </w:pPr>
            <w:r>
              <w:t>Иксекизумаб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w:t>
            </w:r>
            <w:r>
              <w:lastRenderedPageBreak/>
              <w:t>ля п/к вв</w:t>
            </w:r>
            <w:r>
              <w:lastRenderedPageBreak/>
              <w:t>е</w:t>
            </w:r>
            <w:r>
              <w:lastRenderedPageBreak/>
              <w:t>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L04AC13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599</w:t>
            </w:r>
          </w:p>
        </w:tc>
        <w:tc>
          <w:tcPr>
            <w:tcW w:w="1814" w:type="dxa"/>
          </w:tcPr>
          <w:p w:rsidR="00D17207" w:rsidRDefault="00D17207" w:rsidP="00D17207">
            <w:pPr>
              <w:pStyle w:val="ConsPlusNormal"/>
              <w:jc w:val="center"/>
            </w:pPr>
            <w:r>
              <w:t>Канакинумаб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п/к введения;</w:t>
            </w:r>
          </w:p>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L04AC08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600</w:t>
            </w:r>
          </w:p>
        </w:tc>
        <w:tc>
          <w:tcPr>
            <w:tcW w:w="1814" w:type="dxa"/>
          </w:tcPr>
          <w:p w:rsidR="00D17207" w:rsidRDefault="00D17207" w:rsidP="00D17207">
            <w:pPr>
              <w:pStyle w:val="ConsPlusNormal"/>
              <w:jc w:val="center"/>
            </w:pPr>
            <w:r>
              <w:t>Левилимаб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L04AC</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601</w:t>
            </w:r>
          </w:p>
        </w:tc>
        <w:tc>
          <w:tcPr>
            <w:tcW w:w="1814" w:type="dxa"/>
          </w:tcPr>
          <w:p w:rsidR="00D17207" w:rsidRDefault="00D17207" w:rsidP="00D17207">
            <w:pPr>
              <w:pStyle w:val="ConsPlusNormal"/>
              <w:jc w:val="center"/>
            </w:pPr>
            <w:r>
              <w:t>Нетакимаб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L04AC</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602</w:t>
            </w:r>
          </w:p>
        </w:tc>
        <w:tc>
          <w:tcPr>
            <w:tcW w:w="1814" w:type="dxa"/>
          </w:tcPr>
          <w:p w:rsidR="00D17207" w:rsidRDefault="00D17207" w:rsidP="00D17207">
            <w:pPr>
              <w:pStyle w:val="ConsPlusNormal"/>
              <w:jc w:val="center"/>
            </w:pPr>
            <w:r>
              <w:t>Олокизумаб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L04AC</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603</w:t>
            </w:r>
          </w:p>
        </w:tc>
        <w:tc>
          <w:tcPr>
            <w:tcW w:w="1814" w:type="dxa"/>
          </w:tcPr>
          <w:p w:rsidR="00D17207" w:rsidRDefault="00D17207" w:rsidP="00D17207">
            <w:pPr>
              <w:pStyle w:val="ConsPlusNormal"/>
              <w:jc w:val="center"/>
            </w:pPr>
            <w:r>
              <w:t>Рисанкизумаб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L04AC</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604</w:t>
            </w:r>
          </w:p>
        </w:tc>
        <w:tc>
          <w:tcPr>
            <w:tcW w:w="1814" w:type="dxa"/>
          </w:tcPr>
          <w:p w:rsidR="00D17207" w:rsidRDefault="00D17207" w:rsidP="00D17207">
            <w:pPr>
              <w:pStyle w:val="ConsPlusNormal"/>
              <w:jc w:val="center"/>
            </w:pPr>
            <w:r>
              <w:t>Сарилумаб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L04AC14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605</w:t>
            </w:r>
          </w:p>
        </w:tc>
        <w:tc>
          <w:tcPr>
            <w:tcW w:w="1814" w:type="dxa"/>
          </w:tcPr>
          <w:p w:rsidR="00D17207" w:rsidRDefault="00D17207" w:rsidP="00D17207">
            <w:pPr>
              <w:pStyle w:val="ConsPlusNormal"/>
              <w:jc w:val="center"/>
            </w:pPr>
            <w:r>
              <w:t>Секукинумаб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п/к введения; 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L04AC10</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606</w:t>
            </w:r>
          </w:p>
        </w:tc>
        <w:tc>
          <w:tcPr>
            <w:tcW w:w="1814" w:type="dxa"/>
          </w:tcPr>
          <w:p w:rsidR="00D17207" w:rsidRDefault="00D17207" w:rsidP="00D17207">
            <w:pPr>
              <w:pStyle w:val="ConsPlusNormal"/>
              <w:jc w:val="center"/>
            </w:pPr>
            <w:r>
              <w:t>Тоцилизумаб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д/инф; 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L04AC07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607</w:t>
            </w:r>
          </w:p>
        </w:tc>
        <w:tc>
          <w:tcPr>
            <w:tcW w:w="1814" w:type="dxa"/>
          </w:tcPr>
          <w:p w:rsidR="00D17207" w:rsidRDefault="00D17207" w:rsidP="00D17207">
            <w:pPr>
              <w:pStyle w:val="ConsPlusNormal"/>
              <w:jc w:val="center"/>
            </w:pPr>
            <w:r>
              <w:t>Устекинумаб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L04AC05</w:t>
            </w:r>
          </w:p>
        </w:tc>
      </w:tr>
      <w:tr w:rsidR="00D17207">
        <w:tc>
          <w:tcPr>
            <w:tcW w:w="1278" w:type="dxa"/>
          </w:tcPr>
          <w:p w:rsidR="00D17207" w:rsidRDefault="00D17207" w:rsidP="00D17207">
            <w:pPr>
              <w:pStyle w:val="ConsPlusNormal"/>
            </w:pPr>
            <w:r>
              <w:t>L04AD</w:t>
            </w:r>
          </w:p>
        </w:tc>
        <w:tc>
          <w:tcPr>
            <w:tcW w:w="2410" w:type="dxa"/>
          </w:tcPr>
          <w:p w:rsidR="00D17207" w:rsidRDefault="00D17207" w:rsidP="00D17207">
            <w:pPr>
              <w:pStyle w:val="ConsPlusNormal"/>
            </w:pPr>
            <w:r>
              <w:t>и</w:t>
            </w:r>
            <w:r>
              <w:lastRenderedPageBreak/>
              <w:t>нгибиторы кальцин</w:t>
            </w:r>
            <w:r>
              <w:lastRenderedPageBreak/>
              <w:t>еврина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608</w:t>
            </w:r>
          </w:p>
        </w:tc>
        <w:tc>
          <w:tcPr>
            <w:tcW w:w="1814" w:type="dxa"/>
          </w:tcPr>
          <w:p w:rsidR="00D17207" w:rsidRDefault="00D17207" w:rsidP="00D17207">
            <w:pPr>
              <w:pStyle w:val="ConsPlusNormal"/>
              <w:jc w:val="center"/>
            </w:pPr>
            <w:r>
              <w:t>Такролимус</w:t>
            </w:r>
          </w:p>
        </w:tc>
        <w:tc>
          <w:tcPr>
            <w:tcW w:w="1871" w:type="dxa"/>
          </w:tcPr>
          <w:p w:rsidR="00D17207" w:rsidRDefault="00D17207" w:rsidP="00D17207">
            <w:pPr>
              <w:pStyle w:val="ConsPlusNormal"/>
              <w:jc w:val="center"/>
            </w:pPr>
            <w:r>
              <w:t>капс.; капс. пролонгированного действия</w:t>
            </w: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 xml:space="preserve">р-ра для в/в введения </w:t>
            </w:r>
            <w:hyperlink w:anchor="P29584">
              <w:r>
                <w:rPr>
                  <w:color w:val="0000FF"/>
                </w:rPr>
                <w:t>&lt;1&gt;</w:t>
              </w:r>
            </w:hyperlink>
          </w:p>
        </w:tc>
        <w:tc>
          <w:tcPr>
            <w:tcW w:w="1984" w:type="dxa"/>
          </w:tcPr>
          <w:p w:rsidR="00D17207" w:rsidRDefault="00D17207" w:rsidP="00D17207">
            <w:pPr>
              <w:pStyle w:val="ConsPlusNormal"/>
              <w:jc w:val="center"/>
            </w:pPr>
            <w:r>
              <w:t>мазь д/нар. применения</w:t>
            </w:r>
          </w:p>
        </w:tc>
        <w:tc>
          <w:tcPr>
            <w:tcW w:w="1644" w:type="dxa"/>
          </w:tcPr>
          <w:p w:rsidR="00D17207" w:rsidRDefault="00D17207" w:rsidP="00D17207">
            <w:pPr>
              <w:pStyle w:val="ConsPlusNormal"/>
              <w:jc w:val="center"/>
            </w:pPr>
            <w:r>
              <w:t>L04AD02, D11AX14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609</w:t>
            </w:r>
          </w:p>
        </w:tc>
        <w:tc>
          <w:tcPr>
            <w:tcW w:w="1814" w:type="dxa"/>
          </w:tcPr>
          <w:p w:rsidR="00D17207" w:rsidRDefault="00D17207" w:rsidP="00D17207">
            <w:pPr>
              <w:pStyle w:val="ConsPlusNormal"/>
              <w:jc w:val="center"/>
            </w:pPr>
            <w:r>
              <w:t>Циклоспорин</w:t>
            </w:r>
          </w:p>
        </w:tc>
        <w:tc>
          <w:tcPr>
            <w:tcW w:w="1871" w:type="dxa"/>
          </w:tcPr>
          <w:p w:rsidR="00D17207" w:rsidRDefault="00D17207" w:rsidP="00D17207">
            <w:pPr>
              <w:pStyle w:val="ConsPlusNormal"/>
              <w:jc w:val="center"/>
            </w:pPr>
            <w:r>
              <w:t>капс.; капс. мягкие; р-р д/приема внутрь</w:t>
            </w: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 xml:space="preserve">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L04AD01, S01XA18</w:t>
            </w:r>
          </w:p>
        </w:tc>
      </w:tr>
      <w:tr w:rsidR="00D17207">
        <w:tc>
          <w:tcPr>
            <w:tcW w:w="1278" w:type="dxa"/>
          </w:tcPr>
          <w:p w:rsidR="00D17207" w:rsidRDefault="00D17207" w:rsidP="00D17207">
            <w:pPr>
              <w:pStyle w:val="ConsPlusNormal"/>
            </w:pPr>
            <w:r>
              <w:t>L04AX</w:t>
            </w:r>
          </w:p>
        </w:tc>
        <w:tc>
          <w:tcPr>
            <w:tcW w:w="2410" w:type="dxa"/>
          </w:tcPr>
          <w:p w:rsidR="00D17207" w:rsidRDefault="00D17207" w:rsidP="00D17207">
            <w:pPr>
              <w:pStyle w:val="ConsPlusNormal"/>
            </w:pPr>
            <w:r>
              <w:t>другие иммунодепрессанты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610</w:t>
            </w:r>
          </w:p>
        </w:tc>
        <w:tc>
          <w:tcPr>
            <w:tcW w:w="1814" w:type="dxa"/>
          </w:tcPr>
          <w:p w:rsidR="00D17207" w:rsidRDefault="00D17207" w:rsidP="00D17207">
            <w:pPr>
              <w:pStyle w:val="ConsPlusNormal"/>
              <w:jc w:val="center"/>
            </w:pPr>
            <w:r>
              <w:t>Азатиоприн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L04AX01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611</w:t>
            </w:r>
          </w:p>
        </w:tc>
        <w:tc>
          <w:tcPr>
            <w:tcW w:w="1814" w:type="dxa"/>
          </w:tcPr>
          <w:p w:rsidR="00D17207" w:rsidRDefault="00D17207" w:rsidP="00D17207">
            <w:pPr>
              <w:pStyle w:val="ConsPlusNormal"/>
              <w:jc w:val="center"/>
            </w:pPr>
            <w:r>
              <w:t>Диметилфумарат</w:t>
            </w:r>
          </w:p>
        </w:tc>
        <w:tc>
          <w:tcPr>
            <w:tcW w:w="1871" w:type="dxa"/>
          </w:tcPr>
          <w:p w:rsidR="00D17207" w:rsidRDefault="00D17207" w:rsidP="00D17207">
            <w:pPr>
              <w:pStyle w:val="ConsPlusNormal"/>
              <w:jc w:val="center"/>
            </w:pPr>
            <w:r>
              <w:t>капс. кишечнорастворимые</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L04AX07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612</w:t>
            </w:r>
          </w:p>
        </w:tc>
        <w:tc>
          <w:tcPr>
            <w:tcW w:w="1814" w:type="dxa"/>
          </w:tcPr>
          <w:p w:rsidR="00D17207" w:rsidRDefault="00D17207" w:rsidP="00D17207">
            <w:pPr>
              <w:pStyle w:val="ConsPlusNormal"/>
              <w:jc w:val="center"/>
            </w:pPr>
            <w:r>
              <w:t>Леналидомид</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L04AX04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613</w:t>
            </w:r>
          </w:p>
        </w:tc>
        <w:tc>
          <w:tcPr>
            <w:tcW w:w="1814" w:type="dxa"/>
          </w:tcPr>
          <w:p w:rsidR="00D17207" w:rsidRDefault="00D17207" w:rsidP="00D17207">
            <w:pPr>
              <w:pStyle w:val="ConsPlusNormal"/>
              <w:jc w:val="center"/>
            </w:pPr>
            <w:r>
              <w:t>Пирфенидон</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L04AX05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614</w:t>
            </w:r>
          </w:p>
        </w:tc>
        <w:tc>
          <w:tcPr>
            <w:tcW w:w="1814" w:type="dxa"/>
          </w:tcPr>
          <w:p w:rsidR="00D17207" w:rsidRDefault="00D17207" w:rsidP="00D17207">
            <w:pPr>
              <w:pStyle w:val="ConsPlusNormal"/>
              <w:jc w:val="center"/>
            </w:pPr>
            <w:r>
              <w:t>Помалидомид</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L04AX05</w:t>
            </w:r>
          </w:p>
        </w:tc>
      </w:tr>
      <w:tr w:rsidR="00D17207">
        <w:tc>
          <w:tcPr>
            <w:tcW w:w="1278" w:type="dxa"/>
          </w:tcPr>
          <w:p w:rsidR="00D17207" w:rsidRDefault="00D17207" w:rsidP="00D17207">
            <w:pPr>
              <w:pStyle w:val="ConsPlusNormal"/>
            </w:pPr>
            <w:r>
              <w:t>M</w:t>
            </w:r>
          </w:p>
        </w:tc>
        <w:tc>
          <w:tcPr>
            <w:tcW w:w="2410" w:type="dxa"/>
          </w:tcPr>
          <w:p w:rsidR="00D17207" w:rsidRDefault="00D17207" w:rsidP="00D17207">
            <w:pPr>
              <w:pStyle w:val="ConsPlusNormal"/>
            </w:pPr>
            <w:r>
              <w:t>костно-мышечная система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M01</w:t>
            </w:r>
          </w:p>
        </w:tc>
        <w:tc>
          <w:tcPr>
            <w:tcW w:w="2410" w:type="dxa"/>
          </w:tcPr>
          <w:p w:rsidR="00D17207" w:rsidRDefault="00D17207" w:rsidP="00D17207">
            <w:pPr>
              <w:pStyle w:val="ConsPlusNormal"/>
            </w:pPr>
            <w:r>
              <w:t>противовоспалительные и противоревматические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M01A</w:t>
            </w:r>
          </w:p>
        </w:tc>
        <w:tc>
          <w:tcPr>
            <w:tcW w:w="2410" w:type="dxa"/>
          </w:tcPr>
          <w:p w:rsidR="00D17207" w:rsidRDefault="00D17207" w:rsidP="00D17207">
            <w:pPr>
              <w:pStyle w:val="ConsPlusNormal"/>
            </w:pPr>
            <w:r>
              <w:t>нестероидные противовоспалительные и прот</w:t>
            </w:r>
            <w:r>
              <w:lastRenderedPageBreak/>
              <w:t>иворевматические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M01</w:t>
            </w:r>
            <w:r>
              <w:lastRenderedPageBreak/>
              <w:t>A</w:t>
            </w:r>
            <w:r>
              <w:lastRenderedPageBreak/>
              <w:t>B</w:t>
            </w:r>
          </w:p>
        </w:tc>
        <w:tc>
          <w:tcPr>
            <w:tcW w:w="2410" w:type="dxa"/>
          </w:tcPr>
          <w:p w:rsidR="00D17207" w:rsidRDefault="00D17207" w:rsidP="00D17207">
            <w:pPr>
              <w:pStyle w:val="ConsPlusNormal"/>
            </w:pPr>
            <w:r>
              <w:t>производные уксусной кислоты и родственные соединения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615</w:t>
            </w:r>
          </w:p>
        </w:tc>
        <w:tc>
          <w:tcPr>
            <w:tcW w:w="1814" w:type="dxa"/>
          </w:tcPr>
          <w:p w:rsidR="00D17207" w:rsidRDefault="00D17207" w:rsidP="00D17207">
            <w:pPr>
              <w:pStyle w:val="ConsPlusNormal"/>
              <w:jc w:val="center"/>
            </w:pPr>
            <w:r>
              <w:t>Диклофенак</w:t>
            </w:r>
          </w:p>
        </w:tc>
        <w:tc>
          <w:tcPr>
            <w:tcW w:w="1871" w:type="dxa"/>
          </w:tcPr>
          <w:p w:rsidR="00D17207" w:rsidRDefault="00D17207" w:rsidP="00D17207">
            <w:pPr>
              <w:pStyle w:val="ConsPlusNormal"/>
              <w:jc w:val="center"/>
            </w:pPr>
            <w:r>
              <w:t>капс. кишечнорастворимые; капс. с модифицированным высвобождением; табл., п/кишечнорастворимой оболочкой; табл., п/кишечнорастворимой пл. о; табл., п/пл. о; табл. пролонгированного действия, п/кишечнорастворимой оболочкой; табл. пролонгированного действия, п/о; табл. пролонгированного действия, п/пл. о;</w:t>
            </w:r>
          </w:p>
          <w:p w:rsidR="00D17207" w:rsidRDefault="00D17207" w:rsidP="00D17207">
            <w:pPr>
              <w:pStyle w:val="ConsPlusNormal"/>
              <w:jc w:val="center"/>
            </w:pPr>
            <w:r>
              <w:t>табл. кишечнорастворимые с пролонгированн</w:t>
            </w:r>
            <w:r>
              <w:lastRenderedPageBreak/>
              <w:t>ым высвобождением, п/пл. о</w:t>
            </w:r>
          </w:p>
        </w:tc>
        <w:tc>
          <w:tcPr>
            <w:tcW w:w="1928" w:type="dxa"/>
          </w:tcPr>
          <w:p w:rsidR="00D17207" w:rsidRDefault="00D17207" w:rsidP="00D17207">
            <w:pPr>
              <w:pStyle w:val="ConsPlusNormal"/>
              <w:jc w:val="center"/>
            </w:pPr>
            <w:r>
              <w:t>р-р для в/м введения</w:t>
            </w:r>
          </w:p>
        </w:tc>
        <w:tc>
          <w:tcPr>
            <w:tcW w:w="1984" w:type="dxa"/>
          </w:tcPr>
          <w:p w:rsidR="00D17207" w:rsidRDefault="00D17207" w:rsidP="00D17207">
            <w:pPr>
              <w:pStyle w:val="ConsPlusNormal"/>
              <w:jc w:val="center"/>
            </w:pPr>
            <w:r>
              <w:t>капли глазные</w:t>
            </w:r>
          </w:p>
        </w:tc>
        <w:tc>
          <w:tcPr>
            <w:tcW w:w="1644" w:type="dxa"/>
          </w:tcPr>
          <w:p w:rsidR="00D17207" w:rsidRDefault="00D17207" w:rsidP="00D17207">
            <w:pPr>
              <w:pStyle w:val="ConsPlusNormal"/>
              <w:jc w:val="center"/>
            </w:pPr>
            <w:r>
              <w:t>M01AB05, S01BC03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616</w:t>
            </w:r>
          </w:p>
        </w:tc>
        <w:tc>
          <w:tcPr>
            <w:tcW w:w="1814" w:type="dxa"/>
          </w:tcPr>
          <w:p w:rsidR="00D17207" w:rsidRDefault="00D17207" w:rsidP="00D17207">
            <w:pPr>
              <w:pStyle w:val="ConsPlusNormal"/>
              <w:jc w:val="center"/>
            </w:pPr>
            <w:r>
              <w:t>Кеторолак</w:t>
            </w:r>
          </w:p>
        </w:tc>
        <w:tc>
          <w:tcPr>
            <w:tcW w:w="1871" w:type="dxa"/>
          </w:tcPr>
          <w:p w:rsidR="00D17207" w:rsidRDefault="00D17207" w:rsidP="00D17207">
            <w:pPr>
              <w:pStyle w:val="ConsPlusNormal"/>
              <w:jc w:val="center"/>
            </w:pPr>
            <w:r>
              <w:t>табл.; табл., п</w:t>
            </w:r>
            <w:r>
              <w:lastRenderedPageBreak/>
              <w:t>/о; табл., п/пл. о</w:t>
            </w:r>
          </w:p>
        </w:tc>
        <w:tc>
          <w:tcPr>
            <w:tcW w:w="1928" w:type="dxa"/>
          </w:tcPr>
          <w:p w:rsidR="00D17207" w:rsidRDefault="00D17207" w:rsidP="00D17207">
            <w:pPr>
              <w:pStyle w:val="ConsPlusNormal"/>
              <w:jc w:val="center"/>
            </w:pPr>
            <w:r>
              <w:t>р-р для в/в и в/м введения; р-р д</w:t>
            </w:r>
            <w:r>
              <w:lastRenderedPageBreak/>
              <w:t>л</w:t>
            </w:r>
            <w:r>
              <w:lastRenderedPageBreak/>
              <w:t>я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M01AB15, S01BC05</w:t>
            </w:r>
          </w:p>
        </w:tc>
      </w:tr>
      <w:tr w:rsidR="00D17207">
        <w:tc>
          <w:tcPr>
            <w:tcW w:w="1278" w:type="dxa"/>
          </w:tcPr>
          <w:p w:rsidR="00D17207" w:rsidRDefault="00D17207" w:rsidP="00D17207">
            <w:pPr>
              <w:pStyle w:val="ConsPlusNormal"/>
            </w:pPr>
            <w:r>
              <w:t>M01AE</w:t>
            </w:r>
          </w:p>
        </w:tc>
        <w:tc>
          <w:tcPr>
            <w:tcW w:w="2410" w:type="dxa"/>
          </w:tcPr>
          <w:p w:rsidR="00D17207" w:rsidRDefault="00D17207" w:rsidP="00D17207">
            <w:pPr>
              <w:pStyle w:val="ConsPlusNormal"/>
            </w:pPr>
            <w:r>
              <w:t>производные пропионовой кислоты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617</w:t>
            </w:r>
          </w:p>
        </w:tc>
        <w:tc>
          <w:tcPr>
            <w:tcW w:w="1814" w:type="dxa"/>
          </w:tcPr>
          <w:p w:rsidR="00D17207" w:rsidRDefault="00D17207" w:rsidP="00D17207">
            <w:pPr>
              <w:pStyle w:val="ConsPlusNormal"/>
              <w:jc w:val="center"/>
            </w:pPr>
            <w:r>
              <w:t>Декскетопрофен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и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M01AE17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618</w:t>
            </w:r>
          </w:p>
        </w:tc>
        <w:tc>
          <w:tcPr>
            <w:tcW w:w="1814" w:type="dxa"/>
          </w:tcPr>
          <w:p w:rsidR="00D17207" w:rsidRDefault="00D17207" w:rsidP="00D17207">
            <w:pPr>
              <w:pStyle w:val="ConsPlusNormal"/>
              <w:jc w:val="center"/>
            </w:pPr>
            <w:r>
              <w:t>Ибупрофен</w:t>
            </w:r>
          </w:p>
        </w:tc>
        <w:tc>
          <w:tcPr>
            <w:tcW w:w="1871" w:type="dxa"/>
          </w:tcPr>
          <w:p w:rsidR="00D17207" w:rsidRDefault="00D17207" w:rsidP="00D17207">
            <w:pPr>
              <w:pStyle w:val="ConsPlusNormal"/>
              <w:jc w:val="center"/>
            </w:pPr>
            <w:r>
              <w:t>табл., п/о; табл., п/пл. о; табл. с пролонгированным высвобождением, п/пл. о; сусп. д/приема внутрь; сусп. д/приема внутрь (для детей); гранулы д/пригот. р-ра д/приема внутрь; капс.</w:t>
            </w: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jc w:val="center"/>
            </w:pPr>
            <w:r>
              <w:t>гель д/нар. применения; крем д/нар. применения; мазь д/на</w:t>
            </w:r>
            <w:r>
              <w:lastRenderedPageBreak/>
              <w:t>р. при</w:t>
            </w:r>
            <w:r>
              <w:lastRenderedPageBreak/>
              <w:t>менения; супп. ректальные; супп. ректальные (для детей)</w:t>
            </w:r>
          </w:p>
        </w:tc>
        <w:tc>
          <w:tcPr>
            <w:tcW w:w="1644" w:type="dxa"/>
          </w:tcPr>
          <w:p w:rsidR="00D17207" w:rsidRDefault="00D17207" w:rsidP="00D17207">
            <w:pPr>
              <w:pStyle w:val="ConsPlusNormal"/>
              <w:jc w:val="center"/>
            </w:pPr>
            <w:r>
              <w:t>C01EB16, G02CC01, M01AE01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619</w:t>
            </w:r>
          </w:p>
        </w:tc>
        <w:tc>
          <w:tcPr>
            <w:tcW w:w="1814" w:type="dxa"/>
          </w:tcPr>
          <w:p w:rsidR="00D17207" w:rsidRDefault="00D17207" w:rsidP="00D17207">
            <w:pPr>
              <w:pStyle w:val="ConsPlusNormal"/>
              <w:jc w:val="center"/>
            </w:pPr>
            <w:r>
              <w:t>Кетопрофен</w:t>
            </w:r>
          </w:p>
        </w:tc>
        <w:tc>
          <w:tcPr>
            <w:tcW w:w="1871" w:type="dxa"/>
          </w:tcPr>
          <w:p w:rsidR="00D17207" w:rsidRDefault="00D17207" w:rsidP="00D17207">
            <w:pPr>
              <w:pStyle w:val="ConsPlusNormal"/>
              <w:jc w:val="center"/>
            </w:pPr>
            <w:r>
              <w:t xml:space="preserve">капс.; капс. пролонгированного действия; капс. с модифицированным </w:t>
            </w:r>
            <w:r>
              <w:lastRenderedPageBreak/>
              <w:t>в</w:t>
            </w:r>
            <w:r>
              <w:lastRenderedPageBreak/>
              <w:t>ысвобождением; табл.; табл., п/пл. о; табл. пролонгированного действия; табл. с модифицированным высвобождением</w:t>
            </w:r>
          </w:p>
        </w:tc>
        <w:tc>
          <w:tcPr>
            <w:tcW w:w="1928" w:type="dxa"/>
          </w:tcPr>
          <w:p w:rsidR="00D17207" w:rsidRDefault="00D17207" w:rsidP="00D17207">
            <w:pPr>
              <w:pStyle w:val="ConsPlusNormal"/>
              <w:jc w:val="center"/>
            </w:pPr>
            <w:r>
              <w:t>р-р для в/в и в/м введения; лиофил. д/пригот. р-ра для в/м введения; р-р д/инф и в/м введения</w:t>
            </w:r>
          </w:p>
        </w:tc>
        <w:tc>
          <w:tcPr>
            <w:tcW w:w="1984" w:type="dxa"/>
          </w:tcPr>
          <w:p w:rsidR="00D17207" w:rsidRDefault="00D17207" w:rsidP="00D17207">
            <w:pPr>
              <w:pStyle w:val="ConsPlusNormal"/>
              <w:jc w:val="center"/>
            </w:pPr>
            <w:r>
              <w:t>супп. ректальные; супп. ректальные (для детей)</w:t>
            </w:r>
          </w:p>
        </w:tc>
        <w:tc>
          <w:tcPr>
            <w:tcW w:w="1644" w:type="dxa"/>
          </w:tcPr>
          <w:p w:rsidR="00D17207" w:rsidRDefault="00D17207" w:rsidP="00D17207">
            <w:pPr>
              <w:pStyle w:val="ConsPlusNormal"/>
              <w:jc w:val="center"/>
            </w:pPr>
            <w:r>
              <w:t>M01AE03</w:t>
            </w:r>
          </w:p>
        </w:tc>
      </w:tr>
      <w:tr w:rsidR="00D17207">
        <w:tc>
          <w:tcPr>
            <w:tcW w:w="1278" w:type="dxa"/>
          </w:tcPr>
          <w:p w:rsidR="00D17207" w:rsidRDefault="00D17207" w:rsidP="00D17207">
            <w:pPr>
              <w:pStyle w:val="ConsPlusNormal"/>
            </w:pPr>
            <w:r>
              <w:t>M01C</w:t>
            </w:r>
          </w:p>
        </w:tc>
        <w:tc>
          <w:tcPr>
            <w:tcW w:w="2410" w:type="dxa"/>
          </w:tcPr>
          <w:p w:rsidR="00D17207" w:rsidRDefault="00D17207" w:rsidP="00D17207">
            <w:pPr>
              <w:pStyle w:val="ConsPlusNormal"/>
            </w:pPr>
            <w:r>
              <w:t>базисные противоревматические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M01CC</w:t>
            </w:r>
          </w:p>
        </w:tc>
        <w:tc>
          <w:tcPr>
            <w:tcW w:w="2410" w:type="dxa"/>
          </w:tcPr>
          <w:p w:rsidR="00D17207" w:rsidRDefault="00D17207" w:rsidP="00D17207">
            <w:pPr>
              <w:pStyle w:val="ConsPlusNormal"/>
            </w:pPr>
            <w:r>
              <w:t>пеницилламин и подобные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620</w:t>
            </w:r>
          </w:p>
        </w:tc>
        <w:tc>
          <w:tcPr>
            <w:tcW w:w="1814" w:type="dxa"/>
          </w:tcPr>
          <w:p w:rsidR="00D17207" w:rsidRDefault="00D17207" w:rsidP="00D17207">
            <w:pPr>
              <w:pStyle w:val="ConsPlusNormal"/>
              <w:jc w:val="center"/>
            </w:pPr>
            <w:r>
              <w:t>Пеницилламин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M01CC01</w:t>
            </w:r>
          </w:p>
        </w:tc>
      </w:tr>
      <w:tr w:rsidR="00D17207">
        <w:tc>
          <w:tcPr>
            <w:tcW w:w="1278" w:type="dxa"/>
          </w:tcPr>
          <w:p w:rsidR="00D17207" w:rsidRDefault="00D17207" w:rsidP="00D17207">
            <w:pPr>
              <w:pStyle w:val="ConsPlusNormal"/>
            </w:pPr>
            <w:r>
              <w:t>M03</w:t>
            </w:r>
          </w:p>
        </w:tc>
        <w:tc>
          <w:tcPr>
            <w:tcW w:w="2410" w:type="dxa"/>
          </w:tcPr>
          <w:p w:rsidR="00D17207" w:rsidRDefault="00D17207" w:rsidP="00D17207">
            <w:pPr>
              <w:pStyle w:val="ConsPlusNormal"/>
            </w:pPr>
            <w:r>
              <w:t>миорелаксанты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M03A</w:t>
            </w:r>
          </w:p>
        </w:tc>
        <w:tc>
          <w:tcPr>
            <w:tcW w:w="2410" w:type="dxa"/>
          </w:tcPr>
          <w:p w:rsidR="00D17207" w:rsidRDefault="00D17207" w:rsidP="00D17207">
            <w:pPr>
              <w:pStyle w:val="ConsPlusNormal"/>
            </w:pPr>
            <w:r>
              <w:t>миорелаксанты периферического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M03AB</w:t>
            </w:r>
          </w:p>
        </w:tc>
        <w:tc>
          <w:tcPr>
            <w:tcW w:w="2410" w:type="dxa"/>
          </w:tcPr>
          <w:p w:rsidR="00D17207" w:rsidRDefault="00D17207" w:rsidP="00D17207">
            <w:pPr>
              <w:pStyle w:val="ConsPlusNormal"/>
            </w:pPr>
            <w:r>
              <w:t>производные холина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621</w:t>
            </w:r>
          </w:p>
        </w:tc>
        <w:tc>
          <w:tcPr>
            <w:tcW w:w="1814" w:type="dxa"/>
          </w:tcPr>
          <w:p w:rsidR="00D17207" w:rsidRDefault="00D17207" w:rsidP="00D17207">
            <w:pPr>
              <w:pStyle w:val="ConsPlusNormal"/>
              <w:jc w:val="center"/>
            </w:pPr>
            <w:r>
              <w:t>Суксаметония йодид и хлорид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M03AB01</w:t>
            </w:r>
          </w:p>
        </w:tc>
      </w:tr>
      <w:tr w:rsidR="00D17207">
        <w:tc>
          <w:tcPr>
            <w:tcW w:w="1278" w:type="dxa"/>
          </w:tcPr>
          <w:p w:rsidR="00D17207" w:rsidRDefault="00D17207" w:rsidP="00D17207">
            <w:pPr>
              <w:pStyle w:val="ConsPlusNormal"/>
            </w:pPr>
            <w:r>
              <w:t>M03AC</w:t>
            </w:r>
          </w:p>
        </w:tc>
        <w:tc>
          <w:tcPr>
            <w:tcW w:w="2410" w:type="dxa"/>
          </w:tcPr>
          <w:p w:rsidR="00D17207" w:rsidRDefault="00D17207" w:rsidP="00D17207">
            <w:pPr>
              <w:pStyle w:val="ConsPlusNormal"/>
            </w:pPr>
            <w:r>
              <w:t>другие четвертичные аммониевые соединения</w:t>
            </w:r>
          </w:p>
        </w:tc>
        <w:tc>
          <w:tcPr>
            <w:tcW w:w="681" w:type="dxa"/>
          </w:tcPr>
          <w:p w:rsidR="00D17207" w:rsidRDefault="00D17207" w:rsidP="00D17207">
            <w:pPr>
              <w:pStyle w:val="ConsPlusNormal"/>
            </w:pPr>
            <w:r>
              <w:t>622</w:t>
            </w: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623</w:t>
            </w:r>
          </w:p>
        </w:tc>
        <w:tc>
          <w:tcPr>
            <w:tcW w:w="1814" w:type="dxa"/>
          </w:tcPr>
          <w:p w:rsidR="00D17207" w:rsidRDefault="00D17207" w:rsidP="00D17207">
            <w:pPr>
              <w:pStyle w:val="ConsPlusNormal"/>
              <w:jc w:val="center"/>
            </w:pPr>
            <w:r>
              <w:t>Пипекурония бромид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M03AC06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624</w:t>
            </w:r>
          </w:p>
        </w:tc>
        <w:tc>
          <w:tcPr>
            <w:tcW w:w="1814" w:type="dxa"/>
          </w:tcPr>
          <w:p w:rsidR="00D17207" w:rsidRDefault="00D17207" w:rsidP="00D17207">
            <w:pPr>
              <w:pStyle w:val="ConsPlusNormal"/>
              <w:jc w:val="center"/>
            </w:pPr>
            <w:r>
              <w:t>Рокурония бромид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M03AC09</w:t>
            </w:r>
          </w:p>
        </w:tc>
      </w:tr>
      <w:tr w:rsidR="00D17207">
        <w:tc>
          <w:tcPr>
            <w:tcW w:w="1278" w:type="dxa"/>
          </w:tcPr>
          <w:p w:rsidR="00D17207" w:rsidRDefault="00D17207" w:rsidP="00D17207">
            <w:pPr>
              <w:pStyle w:val="ConsPlusNormal"/>
            </w:pPr>
            <w:r>
              <w:t>M03AX</w:t>
            </w:r>
          </w:p>
        </w:tc>
        <w:tc>
          <w:tcPr>
            <w:tcW w:w="2410" w:type="dxa"/>
          </w:tcPr>
          <w:p w:rsidR="00D17207" w:rsidRDefault="00D17207" w:rsidP="00D17207">
            <w:pPr>
              <w:pStyle w:val="ConsPlusNormal"/>
            </w:pPr>
            <w:r>
              <w:t>другие миорелаксанты периферического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625</w:t>
            </w:r>
          </w:p>
        </w:tc>
        <w:tc>
          <w:tcPr>
            <w:tcW w:w="1814" w:type="dxa"/>
          </w:tcPr>
          <w:p w:rsidR="00D17207" w:rsidRDefault="00D17207" w:rsidP="00D17207">
            <w:pPr>
              <w:pStyle w:val="ConsPlusNormal"/>
              <w:jc w:val="center"/>
            </w:pPr>
            <w:r>
              <w:t>Ботулинический токсин типа 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M03AX01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626</w:t>
            </w:r>
          </w:p>
        </w:tc>
        <w:tc>
          <w:tcPr>
            <w:tcW w:w="1814" w:type="dxa"/>
          </w:tcPr>
          <w:p w:rsidR="00D17207" w:rsidRDefault="00D17207" w:rsidP="00D17207">
            <w:pPr>
              <w:pStyle w:val="ConsPlusNormal"/>
              <w:jc w:val="center"/>
            </w:pPr>
            <w:r>
              <w:t>Ботулинический токсин типа А - гемагглютинин комплекс</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в/м введения; лиофил. д/пригот. р-ра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M03AX01</w:t>
            </w:r>
          </w:p>
        </w:tc>
      </w:tr>
      <w:tr w:rsidR="00D17207">
        <w:tc>
          <w:tcPr>
            <w:tcW w:w="1278" w:type="dxa"/>
          </w:tcPr>
          <w:p w:rsidR="00D17207" w:rsidRDefault="00D17207" w:rsidP="00D17207">
            <w:pPr>
              <w:pStyle w:val="ConsPlusNormal"/>
            </w:pPr>
            <w:r>
              <w:t>M03B</w:t>
            </w:r>
          </w:p>
        </w:tc>
        <w:tc>
          <w:tcPr>
            <w:tcW w:w="2410" w:type="dxa"/>
          </w:tcPr>
          <w:p w:rsidR="00D17207" w:rsidRDefault="00D17207" w:rsidP="00D17207">
            <w:pPr>
              <w:pStyle w:val="ConsPlusNormal"/>
            </w:pPr>
            <w:r>
              <w:t>миорелаксанты центрального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M03BX</w:t>
            </w:r>
          </w:p>
        </w:tc>
        <w:tc>
          <w:tcPr>
            <w:tcW w:w="2410" w:type="dxa"/>
          </w:tcPr>
          <w:p w:rsidR="00D17207" w:rsidRDefault="00D17207" w:rsidP="00D17207">
            <w:pPr>
              <w:pStyle w:val="ConsPlusNormal"/>
            </w:pPr>
            <w:r>
              <w:t>другие миорелаксанты центрального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627</w:t>
            </w:r>
          </w:p>
        </w:tc>
        <w:tc>
          <w:tcPr>
            <w:tcW w:w="1814" w:type="dxa"/>
          </w:tcPr>
          <w:p w:rsidR="00D17207" w:rsidRDefault="00D17207" w:rsidP="00D17207">
            <w:pPr>
              <w:pStyle w:val="ConsPlusNormal"/>
              <w:jc w:val="center"/>
            </w:pPr>
            <w:r>
              <w:t>Баклофен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р-р для интратекального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M03BX01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628</w:t>
            </w:r>
          </w:p>
        </w:tc>
        <w:tc>
          <w:tcPr>
            <w:tcW w:w="1814" w:type="dxa"/>
          </w:tcPr>
          <w:p w:rsidR="00D17207" w:rsidRDefault="00D17207" w:rsidP="00D17207">
            <w:pPr>
              <w:pStyle w:val="ConsPlusNormal"/>
              <w:jc w:val="center"/>
            </w:pPr>
            <w:r>
              <w:t>Тизанидин</w:t>
            </w:r>
          </w:p>
        </w:tc>
        <w:tc>
          <w:tcPr>
            <w:tcW w:w="1871" w:type="dxa"/>
          </w:tcPr>
          <w:p w:rsidR="00D17207" w:rsidRDefault="00D17207" w:rsidP="00D17207">
            <w:pPr>
              <w:pStyle w:val="ConsPlusNormal"/>
              <w:jc w:val="center"/>
            </w:pPr>
            <w:r>
              <w:t>табл.; капс. с модифицированным в</w:t>
            </w:r>
            <w:r>
              <w:lastRenderedPageBreak/>
              <w:t>ысвобождением</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M03BX02</w:t>
            </w:r>
          </w:p>
        </w:tc>
      </w:tr>
      <w:tr w:rsidR="00D17207">
        <w:tc>
          <w:tcPr>
            <w:tcW w:w="1278" w:type="dxa"/>
          </w:tcPr>
          <w:p w:rsidR="00D17207" w:rsidRDefault="00D17207" w:rsidP="00D17207">
            <w:pPr>
              <w:pStyle w:val="ConsPlusNormal"/>
            </w:pPr>
            <w:r>
              <w:lastRenderedPageBreak/>
              <w:t>M04</w:t>
            </w:r>
          </w:p>
        </w:tc>
        <w:tc>
          <w:tcPr>
            <w:tcW w:w="2410" w:type="dxa"/>
          </w:tcPr>
          <w:p w:rsidR="00D17207" w:rsidRDefault="00D17207" w:rsidP="00D17207">
            <w:pPr>
              <w:pStyle w:val="ConsPlusNormal"/>
            </w:pPr>
            <w:r>
              <w:t>проти</w:t>
            </w:r>
            <w:r>
              <w:lastRenderedPageBreak/>
              <w:t>в</w:t>
            </w:r>
            <w:r>
              <w:lastRenderedPageBreak/>
              <w:t>оподагрические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M04A</w:t>
            </w:r>
          </w:p>
        </w:tc>
        <w:tc>
          <w:tcPr>
            <w:tcW w:w="2410" w:type="dxa"/>
          </w:tcPr>
          <w:p w:rsidR="00D17207" w:rsidRDefault="00D17207" w:rsidP="00D17207">
            <w:pPr>
              <w:pStyle w:val="ConsPlusNormal"/>
            </w:pPr>
            <w:r>
              <w:t>противоподагрические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M04AA</w:t>
            </w:r>
          </w:p>
        </w:tc>
        <w:tc>
          <w:tcPr>
            <w:tcW w:w="2410" w:type="dxa"/>
          </w:tcPr>
          <w:p w:rsidR="00D17207" w:rsidRDefault="00D17207" w:rsidP="00D17207">
            <w:pPr>
              <w:pStyle w:val="ConsPlusNormal"/>
            </w:pPr>
            <w:r>
              <w:t>ингибиторы образования мочевой кислоты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629</w:t>
            </w:r>
          </w:p>
        </w:tc>
        <w:tc>
          <w:tcPr>
            <w:tcW w:w="1814" w:type="dxa"/>
          </w:tcPr>
          <w:p w:rsidR="00D17207" w:rsidRDefault="00D17207" w:rsidP="00D17207">
            <w:pPr>
              <w:pStyle w:val="ConsPlusNormal"/>
              <w:jc w:val="center"/>
            </w:pPr>
            <w:r>
              <w:t>Аллопуринол</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M04AA01</w:t>
            </w:r>
          </w:p>
        </w:tc>
      </w:tr>
      <w:tr w:rsidR="00D17207">
        <w:tc>
          <w:tcPr>
            <w:tcW w:w="1278" w:type="dxa"/>
          </w:tcPr>
          <w:p w:rsidR="00D17207" w:rsidRDefault="00D17207" w:rsidP="00D17207">
            <w:pPr>
              <w:pStyle w:val="ConsPlusNormal"/>
            </w:pPr>
            <w:r>
              <w:t>M05</w:t>
            </w:r>
          </w:p>
        </w:tc>
        <w:tc>
          <w:tcPr>
            <w:tcW w:w="2410" w:type="dxa"/>
          </w:tcPr>
          <w:p w:rsidR="00D17207" w:rsidRDefault="00D17207" w:rsidP="00D17207">
            <w:pPr>
              <w:pStyle w:val="ConsPlusNormal"/>
            </w:pPr>
            <w:r>
              <w:t>препараты для лечения заболеваний костей</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M05B</w:t>
            </w:r>
          </w:p>
        </w:tc>
        <w:tc>
          <w:tcPr>
            <w:tcW w:w="2410" w:type="dxa"/>
          </w:tcPr>
          <w:p w:rsidR="00D17207" w:rsidRDefault="00D17207" w:rsidP="00D17207">
            <w:pPr>
              <w:pStyle w:val="ConsPlusNormal"/>
            </w:pPr>
            <w:r>
              <w:t>препараты, влияющие на структуру и минерализацию костей</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M05BA</w:t>
            </w:r>
          </w:p>
        </w:tc>
        <w:tc>
          <w:tcPr>
            <w:tcW w:w="2410" w:type="dxa"/>
          </w:tcPr>
          <w:p w:rsidR="00D17207" w:rsidRDefault="00D17207" w:rsidP="00D17207">
            <w:pPr>
              <w:pStyle w:val="ConsPlusNormal"/>
            </w:pPr>
            <w:r>
              <w:t>бифосфонаты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630</w:t>
            </w:r>
          </w:p>
        </w:tc>
        <w:tc>
          <w:tcPr>
            <w:tcW w:w="1814" w:type="dxa"/>
          </w:tcPr>
          <w:p w:rsidR="00D17207" w:rsidRDefault="00D17207" w:rsidP="00D17207">
            <w:pPr>
              <w:pStyle w:val="ConsPlusNormal"/>
              <w:jc w:val="center"/>
            </w:pPr>
            <w:r>
              <w:t>Алендроновая кислота</w:t>
            </w:r>
          </w:p>
        </w:tc>
        <w:tc>
          <w:tcPr>
            <w:tcW w:w="1871" w:type="dxa"/>
          </w:tcPr>
          <w:p w:rsidR="00D17207" w:rsidRDefault="00D17207" w:rsidP="00D17207">
            <w:pPr>
              <w:pStyle w:val="ConsPlusNormal"/>
              <w:jc w:val="center"/>
            </w:pPr>
            <w:r>
              <w:t>табл.;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M05BA04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pPr>
          </w:p>
        </w:tc>
        <w:tc>
          <w:tcPr>
            <w:tcW w:w="1814" w:type="dxa"/>
          </w:tcPr>
          <w:p w:rsidR="00D17207" w:rsidRDefault="00D17207" w:rsidP="00D17207">
            <w:pPr>
              <w:pStyle w:val="ConsPlusNormal"/>
              <w:jc w:val="center"/>
            </w:pPr>
            <w:r>
              <w:t>Золедроновая кислота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 р-ра д/инф; р-р д/инф; лиофил. д/пригот. р-ра для в/в введения; лиофил. д/пригот. р-ра д/инф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M05BA08</w:t>
            </w:r>
          </w:p>
        </w:tc>
      </w:tr>
      <w:tr w:rsidR="00D17207">
        <w:tc>
          <w:tcPr>
            <w:tcW w:w="1278" w:type="dxa"/>
          </w:tcPr>
          <w:p w:rsidR="00D17207" w:rsidRDefault="00D17207" w:rsidP="00D17207">
            <w:pPr>
              <w:pStyle w:val="ConsPlusNormal"/>
            </w:pPr>
            <w:r>
              <w:t>M05BX</w:t>
            </w:r>
          </w:p>
        </w:tc>
        <w:tc>
          <w:tcPr>
            <w:tcW w:w="2410" w:type="dxa"/>
          </w:tcPr>
          <w:p w:rsidR="00D17207" w:rsidRDefault="00D17207" w:rsidP="00D17207">
            <w:pPr>
              <w:pStyle w:val="ConsPlusNormal"/>
            </w:pPr>
            <w:r>
              <w:t>другие препараты, влияющи</w:t>
            </w:r>
            <w:r>
              <w:lastRenderedPageBreak/>
              <w:t>е на структуру и минерализацию костей</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631</w:t>
            </w:r>
          </w:p>
        </w:tc>
        <w:tc>
          <w:tcPr>
            <w:tcW w:w="1814" w:type="dxa"/>
          </w:tcPr>
          <w:p w:rsidR="00D17207" w:rsidRDefault="00D17207" w:rsidP="00D17207">
            <w:pPr>
              <w:pStyle w:val="ConsPlusNormal"/>
              <w:jc w:val="center"/>
            </w:pPr>
            <w:r>
              <w:t>Д</w:t>
            </w:r>
            <w:r>
              <w:lastRenderedPageBreak/>
              <w:t>е</w:t>
            </w:r>
            <w:r>
              <w:lastRenderedPageBreak/>
              <w:t>носумаб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M05BX04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632</w:t>
            </w:r>
          </w:p>
        </w:tc>
        <w:tc>
          <w:tcPr>
            <w:tcW w:w="1814" w:type="dxa"/>
          </w:tcPr>
          <w:p w:rsidR="00D17207" w:rsidRDefault="00D17207" w:rsidP="00D17207">
            <w:pPr>
              <w:pStyle w:val="ConsPlusNormal"/>
              <w:jc w:val="center"/>
            </w:pPr>
            <w:r>
              <w:t>Стронция ранелат</w:t>
            </w:r>
          </w:p>
        </w:tc>
        <w:tc>
          <w:tcPr>
            <w:tcW w:w="1871" w:type="dxa"/>
          </w:tcPr>
          <w:p w:rsidR="00D17207" w:rsidRDefault="00D17207" w:rsidP="00D17207">
            <w:pPr>
              <w:pStyle w:val="ConsPlusNormal"/>
              <w:jc w:val="center"/>
            </w:pPr>
            <w:r>
              <w:t xml:space="preserve">пор. д/пригот. сусп. д/приема внутрь </w:t>
            </w:r>
            <w:hyperlink w:anchor="P29584">
              <w:r>
                <w:rPr>
                  <w:color w:val="0000FF"/>
                </w:rPr>
                <w:t>&lt;1&gt;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M05BX03</w:t>
            </w:r>
          </w:p>
        </w:tc>
      </w:tr>
      <w:tr w:rsidR="00D17207">
        <w:tc>
          <w:tcPr>
            <w:tcW w:w="1278" w:type="dxa"/>
          </w:tcPr>
          <w:p w:rsidR="00D17207" w:rsidRDefault="00D17207" w:rsidP="00D17207">
            <w:pPr>
              <w:pStyle w:val="ConsPlusNormal"/>
            </w:pPr>
            <w:r>
              <w:t>M09АX</w:t>
            </w:r>
          </w:p>
        </w:tc>
        <w:tc>
          <w:tcPr>
            <w:tcW w:w="2410" w:type="dxa"/>
          </w:tcPr>
          <w:p w:rsidR="00D17207" w:rsidRDefault="00D17207" w:rsidP="00D17207">
            <w:pPr>
              <w:pStyle w:val="ConsPlusNormal"/>
            </w:pPr>
            <w:r>
              <w:t>прочие препараты для лечения заболеваний костно- мышечной системы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633</w:t>
            </w:r>
          </w:p>
        </w:tc>
        <w:tc>
          <w:tcPr>
            <w:tcW w:w="1814" w:type="dxa"/>
          </w:tcPr>
          <w:p w:rsidR="00D17207" w:rsidRDefault="00D17207" w:rsidP="00D17207">
            <w:pPr>
              <w:pStyle w:val="ConsPlusNormal"/>
              <w:jc w:val="center"/>
            </w:pPr>
            <w:r>
              <w:t>Нусинерсен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для интратекального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M09AX07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634</w:t>
            </w:r>
          </w:p>
        </w:tc>
        <w:tc>
          <w:tcPr>
            <w:tcW w:w="1814" w:type="dxa"/>
          </w:tcPr>
          <w:p w:rsidR="00D17207" w:rsidRDefault="00D17207" w:rsidP="00D17207">
            <w:pPr>
              <w:pStyle w:val="ConsPlusNormal"/>
              <w:jc w:val="center"/>
            </w:pPr>
            <w:r>
              <w:t>Рисдиплам</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пор. д/пригот.</w:t>
            </w:r>
          </w:p>
          <w:p w:rsidR="00D17207" w:rsidRDefault="00D17207" w:rsidP="00D17207">
            <w:pPr>
              <w:pStyle w:val="ConsPlusNormal"/>
              <w:jc w:val="center"/>
            </w:pPr>
            <w:r>
              <w:t>р-ра для приема внутрь</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M09AX07</w:t>
            </w:r>
          </w:p>
        </w:tc>
      </w:tr>
      <w:tr w:rsidR="00D17207">
        <w:tc>
          <w:tcPr>
            <w:tcW w:w="1278" w:type="dxa"/>
          </w:tcPr>
          <w:p w:rsidR="00D17207" w:rsidRDefault="00D17207" w:rsidP="00D17207">
            <w:pPr>
              <w:pStyle w:val="ConsPlusNormal"/>
            </w:pPr>
            <w:r>
              <w:t>N</w:t>
            </w:r>
          </w:p>
        </w:tc>
        <w:tc>
          <w:tcPr>
            <w:tcW w:w="2410" w:type="dxa"/>
          </w:tcPr>
          <w:p w:rsidR="00D17207" w:rsidRDefault="00D17207" w:rsidP="00D17207">
            <w:pPr>
              <w:pStyle w:val="ConsPlusNormal"/>
            </w:pPr>
            <w:r>
              <w:t>нервная система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N01</w:t>
            </w:r>
          </w:p>
        </w:tc>
        <w:tc>
          <w:tcPr>
            <w:tcW w:w="2410" w:type="dxa"/>
          </w:tcPr>
          <w:p w:rsidR="00D17207" w:rsidRDefault="00D17207" w:rsidP="00D17207">
            <w:pPr>
              <w:pStyle w:val="ConsPlusNormal"/>
            </w:pPr>
            <w:r>
              <w:t>анестетики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N01A</w:t>
            </w:r>
          </w:p>
        </w:tc>
        <w:tc>
          <w:tcPr>
            <w:tcW w:w="2410" w:type="dxa"/>
          </w:tcPr>
          <w:p w:rsidR="00D17207" w:rsidRDefault="00D17207" w:rsidP="00D17207">
            <w:pPr>
              <w:pStyle w:val="ConsPlusNormal"/>
            </w:pPr>
            <w:r>
              <w:t>препараты для общей анестезии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N01AB</w:t>
            </w:r>
          </w:p>
        </w:tc>
        <w:tc>
          <w:tcPr>
            <w:tcW w:w="2410" w:type="dxa"/>
          </w:tcPr>
          <w:p w:rsidR="00D17207" w:rsidRDefault="00D17207" w:rsidP="00D17207">
            <w:pPr>
              <w:pStyle w:val="ConsPlusNormal"/>
            </w:pPr>
            <w:r>
              <w:t>галогенированные углеводороды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635</w:t>
            </w:r>
          </w:p>
        </w:tc>
        <w:tc>
          <w:tcPr>
            <w:tcW w:w="1814" w:type="dxa"/>
          </w:tcPr>
          <w:p w:rsidR="00D17207" w:rsidRDefault="00D17207" w:rsidP="00D17207">
            <w:pPr>
              <w:pStyle w:val="ConsPlusNormal"/>
              <w:jc w:val="center"/>
            </w:pPr>
            <w:r>
              <w:t>Галотан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жидкость д/инг</w:t>
            </w:r>
            <w:hyperlink w:anchor="P29584">
              <w:r>
                <w:rPr>
                  <w:color w:val="0000FF"/>
                </w:rPr>
                <w:t>&lt;1&gt;</w:t>
              </w:r>
            </w:hyperlink>
          </w:p>
        </w:tc>
        <w:tc>
          <w:tcPr>
            <w:tcW w:w="1644" w:type="dxa"/>
          </w:tcPr>
          <w:p w:rsidR="00D17207" w:rsidRDefault="00D17207" w:rsidP="00D17207">
            <w:pPr>
              <w:pStyle w:val="ConsPlusNormal"/>
              <w:jc w:val="center"/>
            </w:pPr>
            <w:r>
              <w:t>N01AB01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636</w:t>
            </w:r>
          </w:p>
        </w:tc>
        <w:tc>
          <w:tcPr>
            <w:tcW w:w="1814" w:type="dxa"/>
          </w:tcPr>
          <w:p w:rsidR="00D17207" w:rsidRDefault="00D17207" w:rsidP="00D17207">
            <w:pPr>
              <w:pStyle w:val="ConsPlusNormal"/>
              <w:jc w:val="center"/>
            </w:pPr>
            <w:r>
              <w:t>Десфлуран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 xml:space="preserve">жидкость д/инг </w:t>
            </w:r>
            <w:hyperlink w:anchor="P29584">
              <w:r>
                <w:rPr>
                  <w:color w:val="0000FF"/>
                </w:rPr>
                <w:t>&lt;1&gt;</w:t>
              </w:r>
            </w:hyperlink>
          </w:p>
        </w:tc>
        <w:tc>
          <w:tcPr>
            <w:tcW w:w="1644" w:type="dxa"/>
          </w:tcPr>
          <w:p w:rsidR="00D17207" w:rsidRDefault="00D17207" w:rsidP="00D17207">
            <w:pPr>
              <w:pStyle w:val="ConsPlusNormal"/>
              <w:jc w:val="center"/>
            </w:pPr>
            <w:r>
              <w:t>N01AB07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637</w:t>
            </w:r>
          </w:p>
        </w:tc>
        <w:tc>
          <w:tcPr>
            <w:tcW w:w="1814" w:type="dxa"/>
          </w:tcPr>
          <w:p w:rsidR="00D17207" w:rsidRDefault="00D17207" w:rsidP="00D17207">
            <w:pPr>
              <w:pStyle w:val="ConsPlusNormal"/>
              <w:jc w:val="center"/>
            </w:pPr>
            <w:r>
              <w:t>Севофлуран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 xml:space="preserve">жидкость д/инг </w:t>
            </w:r>
            <w:hyperlink w:anchor="P29584">
              <w:r>
                <w:rPr>
                  <w:color w:val="0000FF"/>
                </w:rPr>
                <w:t>&lt;1&gt;</w:t>
              </w:r>
            </w:hyperlink>
          </w:p>
        </w:tc>
        <w:tc>
          <w:tcPr>
            <w:tcW w:w="1644" w:type="dxa"/>
          </w:tcPr>
          <w:p w:rsidR="00D17207" w:rsidRDefault="00D17207" w:rsidP="00D17207">
            <w:pPr>
              <w:pStyle w:val="ConsPlusNormal"/>
              <w:jc w:val="center"/>
            </w:pPr>
            <w:r>
              <w:t>N01AB08</w:t>
            </w:r>
          </w:p>
        </w:tc>
      </w:tr>
      <w:tr w:rsidR="00D17207">
        <w:tc>
          <w:tcPr>
            <w:tcW w:w="1278" w:type="dxa"/>
          </w:tcPr>
          <w:p w:rsidR="00D17207" w:rsidRDefault="00D17207" w:rsidP="00D17207">
            <w:pPr>
              <w:pStyle w:val="ConsPlusNormal"/>
            </w:pPr>
            <w:r>
              <w:t>N01AF</w:t>
            </w:r>
          </w:p>
        </w:tc>
        <w:tc>
          <w:tcPr>
            <w:tcW w:w="2410" w:type="dxa"/>
          </w:tcPr>
          <w:p w:rsidR="00D17207" w:rsidRDefault="00D17207" w:rsidP="00D17207">
            <w:pPr>
              <w:pStyle w:val="ConsPlusNormal"/>
            </w:pPr>
            <w:r>
              <w:t>барбитураты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638</w:t>
            </w:r>
          </w:p>
        </w:tc>
        <w:tc>
          <w:tcPr>
            <w:tcW w:w="1814" w:type="dxa"/>
          </w:tcPr>
          <w:p w:rsidR="00D17207" w:rsidRDefault="00D17207" w:rsidP="00D17207">
            <w:pPr>
              <w:pStyle w:val="ConsPlusNormal"/>
              <w:jc w:val="center"/>
            </w:pPr>
            <w:r>
              <w:t>Тиопентал натрия</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пор. д/пригот.</w:t>
            </w:r>
          </w:p>
          <w:p w:rsidR="00D17207" w:rsidRDefault="00D17207" w:rsidP="00D17207">
            <w:pPr>
              <w:pStyle w:val="ConsPlusNormal"/>
              <w:jc w:val="center"/>
            </w:pPr>
            <w:r>
              <w:t xml:space="preserve">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N01AF03</w:t>
            </w:r>
          </w:p>
        </w:tc>
      </w:tr>
      <w:tr w:rsidR="00D17207">
        <w:tc>
          <w:tcPr>
            <w:tcW w:w="1278" w:type="dxa"/>
          </w:tcPr>
          <w:p w:rsidR="00D17207" w:rsidRDefault="00D17207" w:rsidP="00D17207">
            <w:pPr>
              <w:pStyle w:val="ConsPlusNormal"/>
            </w:pPr>
            <w:r>
              <w:t>N01AH</w:t>
            </w:r>
          </w:p>
        </w:tc>
        <w:tc>
          <w:tcPr>
            <w:tcW w:w="2410" w:type="dxa"/>
          </w:tcPr>
          <w:p w:rsidR="00D17207" w:rsidRDefault="00D17207" w:rsidP="00D17207">
            <w:pPr>
              <w:pStyle w:val="ConsPlusNormal"/>
            </w:pPr>
            <w:r>
              <w:t>опиоидные анальгетики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639</w:t>
            </w:r>
          </w:p>
        </w:tc>
        <w:tc>
          <w:tcPr>
            <w:tcW w:w="1814" w:type="dxa"/>
          </w:tcPr>
          <w:p w:rsidR="00D17207" w:rsidRDefault="00D17207" w:rsidP="00D17207">
            <w:pPr>
              <w:pStyle w:val="ConsPlusNormal"/>
              <w:jc w:val="center"/>
            </w:pPr>
            <w:r>
              <w:t>Тримеперидин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подгруппа N01AH</w:t>
            </w:r>
          </w:p>
        </w:tc>
      </w:tr>
      <w:tr w:rsidR="00D17207">
        <w:tc>
          <w:tcPr>
            <w:tcW w:w="1278" w:type="dxa"/>
          </w:tcPr>
          <w:p w:rsidR="00D17207" w:rsidRDefault="00D17207" w:rsidP="00D17207">
            <w:pPr>
              <w:pStyle w:val="ConsPlusNormal"/>
            </w:pPr>
            <w:r>
              <w:t>N01AX</w:t>
            </w:r>
          </w:p>
        </w:tc>
        <w:tc>
          <w:tcPr>
            <w:tcW w:w="2410" w:type="dxa"/>
          </w:tcPr>
          <w:p w:rsidR="00D17207" w:rsidRDefault="00D17207" w:rsidP="00D17207">
            <w:pPr>
              <w:pStyle w:val="ConsPlusNormal"/>
            </w:pPr>
            <w:r>
              <w:t>другие препараты для общей анестезии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640</w:t>
            </w:r>
          </w:p>
        </w:tc>
        <w:tc>
          <w:tcPr>
            <w:tcW w:w="1814" w:type="dxa"/>
          </w:tcPr>
          <w:p w:rsidR="00D17207" w:rsidRDefault="00D17207" w:rsidP="00D17207">
            <w:pPr>
              <w:pStyle w:val="ConsPlusNormal"/>
              <w:jc w:val="center"/>
            </w:pPr>
            <w:r>
              <w:t>Динитрогена оксид</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 xml:space="preserve">газ сжатый </w:t>
            </w:r>
            <w:hyperlink w:anchor="P29584">
              <w:r>
                <w:rPr>
                  <w:color w:val="0000FF"/>
                </w:rPr>
                <w:t>&lt;1&gt;</w:t>
              </w:r>
            </w:hyperlink>
          </w:p>
        </w:tc>
        <w:tc>
          <w:tcPr>
            <w:tcW w:w="1644" w:type="dxa"/>
          </w:tcPr>
          <w:p w:rsidR="00D17207" w:rsidRDefault="00D17207" w:rsidP="00D17207">
            <w:pPr>
              <w:pStyle w:val="ConsPlusNormal"/>
              <w:jc w:val="center"/>
            </w:pPr>
            <w:r>
              <w:t>N01AX13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641</w:t>
            </w:r>
          </w:p>
        </w:tc>
        <w:tc>
          <w:tcPr>
            <w:tcW w:w="1814" w:type="dxa"/>
          </w:tcPr>
          <w:p w:rsidR="00D17207" w:rsidRDefault="00D17207" w:rsidP="00D17207">
            <w:pPr>
              <w:pStyle w:val="ConsPlusNormal"/>
              <w:jc w:val="center"/>
            </w:pPr>
            <w:r>
              <w:t>Кетамин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N01AX03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642</w:t>
            </w:r>
          </w:p>
        </w:tc>
        <w:tc>
          <w:tcPr>
            <w:tcW w:w="1814" w:type="dxa"/>
          </w:tcPr>
          <w:p w:rsidR="00D17207" w:rsidRDefault="00D17207" w:rsidP="00D17207">
            <w:pPr>
              <w:pStyle w:val="ConsPlusNormal"/>
              <w:jc w:val="center"/>
            </w:pPr>
            <w:r>
              <w:t>Натрия оксибутират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и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N01AX11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643</w:t>
            </w:r>
          </w:p>
        </w:tc>
        <w:tc>
          <w:tcPr>
            <w:tcW w:w="1814" w:type="dxa"/>
          </w:tcPr>
          <w:p w:rsidR="00D17207" w:rsidRDefault="00D17207" w:rsidP="00D17207">
            <w:pPr>
              <w:pStyle w:val="ConsPlusNormal"/>
              <w:jc w:val="center"/>
            </w:pPr>
            <w:r>
              <w:t>Пропофол</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эмульсия для в/в введения; эмульсия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N01AX10</w:t>
            </w:r>
          </w:p>
        </w:tc>
      </w:tr>
      <w:tr w:rsidR="00D17207">
        <w:tc>
          <w:tcPr>
            <w:tcW w:w="1278" w:type="dxa"/>
          </w:tcPr>
          <w:p w:rsidR="00D17207" w:rsidRDefault="00D17207" w:rsidP="00D17207">
            <w:pPr>
              <w:pStyle w:val="ConsPlusNormal"/>
            </w:pPr>
            <w:r>
              <w:t>N01B</w:t>
            </w:r>
          </w:p>
        </w:tc>
        <w:tc>
          <w:tcPr>
            <w:tcW w:w="2410" w:type="dxa"/>
          </w:tcPr>
          <w:p w:rsidR="00D17207" w:rsidRDefault="00D17207" w:rsidP="00D17207">
            <w:pPr>
              <w:pStyle w:val="ConsPlusNormal"/>
            </w:pPr>
            <w:r>
              <w:t>местные анестетики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N01BA</w:t>
            </w:r>
          </w:p>
        </w:tc>
        <w:tc>
          <w:tcPr>
            <w:tcW w:w="2410" w:type="dxa"/>
          </w:tcPr>
          <w:p w:rsidR="00D17207" w:rsidRDefault="00D17207" w:rsidP="00D17207">
            <w:pPr>
              <w:pStyle w:val="ConsPlusNormal"/>
            </w:pPr>
            <w:r>
              <w:t>эфиры аминобензойной кислоты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644</w:t>
            </w:r>
          </w:p>
        </w:tc>
        <w:tc>
          <w:tcPr>
            <w:tcW w:w="1814" w:type="dxa"/>
          </w:tcPr>
          <w:p w:rsidR="00D17207" w:rsidRDefault="00D17207" w:rsidP="00D17207">
            <w:pPr>
              <w:pStyle w:val="ConsPlusNormal"/>
              <w:jc w:val="center"/>
            </w:pPr>
            <w:r>
              <w:t>Прока</w:t>
            </w:r>
            <w:r>
              <w:lastRenderedPageBreak/>
              <w:t>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C05AD05,</w:t>
            </w:r>
          </w:p>
          <w:p w:rsidR="00D17207" w:rsidRDefault="00D17207" w:rsidP="00D17207">
            <w:pPr>
              <w:pStyle w:val="ConsPlusNormal"/>
              <w:jc w:val="center"/>
            </w:pPr>
            <w:r>
              <w:t>N01BA02, S01HA05</w:t>
            </w:r>
          </w:p>
        </w:tc>
      </w:tr>
      <w:tr w:rsidR="00D17207">
        <w:tc>
          <w:tcPr>
            <w:tcW w:w="1278" w:type="dxa"/>
          </w:tcPr>
          <w:p w:rsidR="00D17207" w:rsidRDefault="00D17207" w:rsidP="00D17207">
            <w:pPr>
              <w:pStyle w:val="ConsPlusNormal"/>
            </w:pPr>
            <w:r>
              <w:t>N01BB</w:t>
            </w:r>
          </w:p>
        </w:tc>
        <w:tc>
          <w:tcPr>
            <w:tcW w:w="2410" w:type="dxa"/>
          </w:tcPr>
          <w:p w:rsidR="00D17207" w:rsidRDefault="00D17207" w:rsidP="00D17207">
            <w:pPr>
              <w:pStyle w:val="ConsPlusNormal"/>
            </w:pPr>
            <w:r>
              <w:t>амиды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645</w:t>
            </w:r>
          </w:p>
        </w:tc>
        <w:tc>
          <w:tcPr>
            <w:tcW w:w="1814" w:type="dxa"/>
          </w:tcPr>
          <w:p w:rsidR="00D17207" w:rsidRDefault="00D17207" w:rsidP="00D17207">
            <w:pPr>
              <w:pStyle w:val="ConsPlusNormal"/>
              <w:jc w:val="center"/>
            </w:pPr>
            <w:r>
              <w:t>Бупивакаин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д/ин; р-р для интратекального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N01BB01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646</w:t>
            </w:r>
          </w:p>
        </w:tc>
        <w:tc>
          <w:tcPr>
            <w:tcW w:w="1814" w:type="dxa"/>
          </w:tcPr>
          <w:p w:rsidR="00D17207" w:rsidRDefault="00D17207" w:rsidP="00D17207">
            <w:pPr>
              <w:pStyle w:val="ConsPlusNormal"/>
              <w:jc w:val="center"/>
            </w:pPr>
            <w:r>
              <w:t>Левобупивакаин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N01BB10</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647</w:t>
            </w:r>
          </w:p>
        </w:tc>
        <w:tc>
          <w:tcPr>
            <w:tcW w:w="1814" w:type="dxa"/>
          </w:tcPr>
          <w:p w:rsidR="00D17207" w:rsidRDefault="00D17207" w:rsidP="00D17207">
            <w:pPr>
              <w:pStyle w:val="ConsPlusNormal"/>
              <w:jc w:val="center"/>
            </w:pPr>
            <w:r>
              <w:t>Ропивакаин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N01BB09</w:t>
            </w:r>
          </w:p>
        </w:tc>
      </w:tr>
      <w:tr w:rsidR="00D17207">
        <w:tc>
          <w:tcPr>
            <w:tcW w:w="1278" w:type="dxa"/>
          </w:tcPr>
          <w:p w:rsidR="00D17207" w:rsidRDefault="00D17207" w:rsidP="00D17207">
            <w:pPr>
              <w:pStyle w:val="ConsPlusNormal"/>
            </w:pPr>
            <w:r>
              <w:t>N02</w:t>
            </w:r>
          </w:p>
        </w:tc>
        <w:tc>
          <w:tcPr>
            <w:tcW w:w="2410" w:type="dxa"/>
          </w:tcPr>
          <w:p w:rsidR="00D17207" w:rsidRDefault="00D17207" w:rsidP="00D17207">
            <w:pPr>
              <w:pStyle w:val="ConsPlusNormal"/>
            </w:pPr>
            <w:r>
              <w:t>анальгетики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N02A</w:t>
            </w:r>
          </w:p>
        </w:tc>
        <w:tc>
          <w:tcPr>
            <w:tcW w:w="2410" w:type="dxa"/>
          </w:tcPr>
          <w:p w:rsidR="00D17207" w:rsidRDefault="00D17207" w:rsidP="00D17207">
            <w:pPr>
              <w:pStyle w:val="ConsPlusNormal"/>
            </w:pPr>
            <w:r>
              <w:t>опиоиды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N02AA</w:t>
            </w:r>
          </w:p>
        </w:tc>
        <w:tc>
          <w:tcPr>
            <w:tcW w:w="2410" w:type="dxa"/>
          </w:tcPr>
          <w:p w:rsidR="00D17207" w:rsidRDefault="00D17207" w:rsidP="00D17207">
            <w:pPr>
              <w:pStyle w:val="ConsPlusNormal"/>
            </w:pPr>
            <w:r>
              <w:t>природные алкалоиды опия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648</w:t>
            </w:r>
          </w:p>
        </w:tc>
        <w:tc>
          <w:tcPr>
            <w:tcW w:w="1814" w:type="dxa"/>
          </w:tcPr>
          <w:p w:rsidR="00D17207" w:rsidRDefault="00D17207" w:rsidP="00D17207">
            <w:pPr>
              <w:pStyle w:val="ConsPlusNormal"/>
              <w:jc w:val="center"/>
            </w:pPr>
            <w:r>
              <w:t>Морфин</w:t>
            </w:r>
          </w:p>
        </w:tc>
        <w:tc>
          <w:tcPr>
            <w:tcW w:w="1871" w:type="dxa"/>
          </w:tcPr>
          <w:p w:rsidR="00D17207" w:rsidRDefault="00D17207" w:rsidP="00D17207">
            <w:pPr>
              <w:pStyle w:val="ConsPlusNormal"/>
              <w:jc w:val="center"/>
            </w:pPr>
            <w:r>
              <w:t>капс. пролонгированного действия;</w:t>
            </w:r>
          </w:p>
          <w:p w:rsidR="00D17207" w:rsidRDefault="00D17207" w:rsidP="00D17207">
            <w:pPr>
              <w:pStyle w:val="ConsPlusNormal"/>
              <w:jc w:val="center"/>
            </w:pPr>
            <w:r>
              <w:t>р-р для инъекций;</w:t>
            </w:r>
          </w:p>
          <w:p w:rsidR="00D17207" w:rsidRDefault="00D17207" w:rsidP="00D17207">
            <w:pPr>
              <w:pStyle w:val="ConsPlusNormal"/>
              <w:jc w:val="center"/>
            </w:pPr>
            <w:r>
              <w:t>р-р для подкожного введения;</w:t>
            </w:r>
          </w:p>
          <w:p w:rsidR="00D17207" w:rsidRDefault="00D17207" w:rsidP="00D17207">
            <w:pPr>
              <w:pStyle w:val="ConsPlusNormal"/>
              <w:jc w:val="center"/>
            </w:pPr>
            <w:r>
              <w:t>табл. пролонгированного действия, п/пл. о;</w:t>
            </w:r>
          </w:p>
          <w:p w:rsidR="00D17207" w:rsidRDefault="00D17207" w:rsidP="00D17207">
            <w:pPr>
              <w:pStyle w:val="ConsPlusNormal"/>
              <w:jc w:val="center"/>
            </w:pPr>
            <w:r>
              <w:t>табл. с пролонгированным высвобождением,</w:t>
            </w:r>
          </w:p>
          <w:p w:rsidR="00D17207" w:rsidRDefault="00D17207" w:rsidP="00D17207">
            <w:pPr>
              <w:pStyle w:val="ConsPlusNormal"/>
              <w:jc w:val="center"/>
            </w:pPr>
            <w:r>
              <w:t>п/пл. о;</w:t>
            </w:r>
          </w:p>
          <w:p w:rsidR="00D17207" w:rsidRDefault="00D17207" w:rsidP="00D17207">
            <w:pPr>
              <w:pStyle w:val="ConsPlusNormal"/>
              <w:jc w:val="center"/>
            </w:pPr>
            <w:r>
              <w:t>табл., п/пл.</w:t>
            </w:r>
            <w:r>
              <w:lastRenderedPageBreak/>
              <w:t xml:space="preserve"> о;</w:t>
            </w:r>
          </w:p>
          <w:p w:rsidR="00D17207" w:rsidRDefault="00D17207" w:rsidP="00D17207">
            <w:pPr>
              <w:pStyle w:val="ConsPlusNormal"/>
              <w:jc w:val="center"/>
            </w:pPr>
            <w:r>
              <w:t>р-р д/приема внутрь</w:t>
            </w:r>
          </w:p>
        </w:tc>
        <w:tc>
          <w:tcPr>
            <w:tcW w:w="1928" w:type="dxa"/>
          </w:tcPr>
          <w:p w:rsidR="00D17207" w:rsidRDefault="00D17207" w:rsidP="00D17207">
            <w:pPr>
              <w:pStyle w:val="ConsPlusNormal"/>
              <w:jc w:val="center"/>
            </w:pPr>
            <w:r>
              <w:t>р-р д/ин; 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N02AA01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649</w:t>
            </w:r>
          </w:p>
        </w:tc>
        <w:tc>
          <w:tcPr>
            <w:tcW w:w="1814" w:type="dxa"/>
          </w:tcPr>
          <w:p w:rsidR="00D17207" w:rsidRDefault="00D17207" w:rsidP="00D17207">
            <w:pPr>
              <w:pStyle w:val="ConsPlusNormal"/>
              <w:jc w:val="center"/>
            </w:pPr>
            <w:r>
              <w:t>Налоксон + Оксикодон</w:t>
            </w:r>
          </w:p>
        </w:tc>
        <w:tc>
          <w:tcPr>
            <w:tcW w:w="1871" w:type="dxa"/>
          </w:tcPr>
          <w:p w:rsidR="00D17207" w:rsidRDefault="00D17207" w:rsidP="00D17207">
            <w:pPr>
              <w:pStyle w:val="ConsPlusNormal"/>
              <w:jc w:val="center"/>
            </w:pPr>
            <w:r>
              <w:t>табл. с пролонги</w:t>
            </w:r>
            <w:r>
              <w:lastRenderedPageBreak/>
              <w:t>рованным высвобождением,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N02AA</w:t>
            </w:r>
            <w:r>
              <w:lastRenderedPageBreak/>
              <w:t>5</w:t>
            </w:r>
            <w:r>
              <w:lastRenderedPageBreak/>
              <w:t>5</w:t>
            </w:r>
          </w:p>
        </w:tc>
      </w:tr>
      <w:tr w:rsidR="00D17207">
        <w:tc>
          <w:tcPr>
            <w:tcW w:w="1278" w:type="dxa"/>
          </w:tcPr>
          <w:p w:rsidR="00D17207" w:rsidRDefault="00D17207" w:rsidP="00D17207">
            <w:pPr>
              <w:pStyle w:val="ConsPlusNormal"/>
            </w:pPr>
            <w:r>
              <w:t>N02AB</w:t>
            </w:r>
          </w:p>
        </w:tc>
        <w:tc>
          <w:tcPr>
            <w:tcW w:w="2410" w:type="dxa"/>
          </w:tcPr>
          <w:p w:rsidR="00D17207" w:rsidRDefault="00D17207" w:rsidP="00D17207">
            <w:pPr>
              <w:pStyle w:val="ConsPlusNormal"/>
            </w:pPr>
            <w:r>
              <w:t>производные фенилпиперидина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650</w:t>
            </w:r>
          </w:p>
        </w:tc>
        <w:tc>
          <w:tcPr>
            <w:tcW w:w="1814" w:type="dxa"/>
          </w:tcPr>
          <w:p w:rsidR="00D17207" w:rsidRDefault="00D17207" w:rsidP="00D17207">
            <w:pPr>
              <w:pStyle w:val="ConsPlusNormal"/>
              <w:jc w:val="center"/>
            </w:pPr>
            <w:r>
              <w:t>Фентанил</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и в/м введения</w:t>
            </w:r>
          </w:p>
        </w:tc>
        <w:tc>
          <w:tcPr>
            <w:tcW w:w="1984" w:type="dxa"/>
          </w:tcPr>
          <w:p w:rsidR="00D17207" w:rsidRDefault="00D17207" w:rsidP="00D17207">
            <w:pPr>
              <w:pStyle w:val="ConsPlusNormal"/>
              <w:jc w:val="center"/>
            </w:pPr>
            <w:r>
              <w:t>трансдермальная терапевтическая система</w:t>
            </w:r>
          </w:p>
        </w:tc>
        <w:tc>
          <w:tcPr>
            <w:tcW w:w="1644" w:type="dxa"/>
          </w:tcPr>
          <w:p w:rsidR="00D17207" w:rsidRDefault="00D17207" w:rsidP="00D17207">
            <w:pPr>
              <w:pStyle w:val="ConsPlusNormal"/>
              <w:jc w:val="center"/>
            </w:pPr>
            <w:r>
              <w:t>N02AB03</w:t>
            </w:r>
          </w:p>
        </w:tc>
      </w:tr>
      <w:tr w:rsidR="00D17207">
        <w:tc>
          <w:tcPr>
            <w:tcW w:w="1278" w:type="dxa"/>
          </w:tcPr>
          <w:p w:rsidR="00D17207" w:rsidRDefault="00D17207" w:rsidP="00D17207">
            <w:pPr>
              <w:pStyle w:val="ConsPlusNormal"/>
            </w:pPr>
            <w:r>
              <w:t>N02AE</w:t>
            </w:r>
          </w:p>
        </w:tc>
        <w:tc>
          <w:tcPr>
            <w:tcW w:w="2410" w:type="dxa"/>
          </w:tcPr>
          <w:p w:rsidR="00D17207" w:rsidRDefault="00D17207" w:rsidP="00D17207">
            <w:pPr>
              <w:pStyle w:val="ConsPlusNormal"/>
            </w:pPr>
            <w:r>
              <w:t>производные орипавина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651</w:t>
            </w:r>
          </w:p>
        </w:tc>
        <w:tc>
          <w:tcPr>
            <w:tcW w:w="1814" w:type="dxa"/>
          </w:tcPr>
          <w:p w:rsidR="00D17207" w:rsidRDefault="00D17207" w:rsidP="00D17207">
            <w:pPr>
              <w:pStyle w:val="ConsPlusNormal"/>
              <w:jc w:val="center"/>
            </w:pPr>
            <w:r>
              <w:t>Бупренорфин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N02AE01</w:t>
            </w:r>
          </w:p>
        </w:tc>
      </w:tr>
      <w:tr w:rsidR="00D17207">
        <w:tc>
          <w:tcPr>
            <w:tcW w:w="1278" w:type="dxa"/>
          </w:tcPr>
          <w:p w:rsidR="00D17207" w:rsidRDefault="00D17207" w:rsidP="00D17207">
            <w:pPr>
              <w:pStyle w:val="ConsPlusNormal"/>
            </w:pPr>
            <w:r>
              <w:t>N02AX</w:t>
            </w:r>
          </w:p>
        </w:tc>
        <w:tc>
          <w:tcPr>
            <w:tcW w:w="2410" w:type="dxa"/>
          </w:tcPr>
          <w:p w:rsidR="00D17207" w:rsidRDefault="00D17207" w:rsidP="00D17207">
            <w:pPr>
              <w:pStyle w:val="ConsPlusNormal"/>
            </w:pPr>
            <w:r>
              <w:t>другие опиоиды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652</w:t>
            </w:r>
          </w:p>
        </w:tc>
        <w:tc>
          <w:tcPr>
            <w:tcW w:w="1814" w:type="dxa"/>
          </w:tcPr>
          <w:p w:rsidR="00D17207" w:rsidRDefault="00D17207" w:rsidP="00D17207">
            <w:pPr>
              <w:pStyle w:val="ConsPlusNormal"/>
              <w:jc w:val="center"/>
            </w:pPr>
            <w:r>
              <w:t>Пропионилфенил- этоксиэтилпиперидин</w:t>
            </w:r>
          </w:p>
        </w:tc>
        <w:tc>
          <w:tcPr>
            <w:tcW w:w="1871" w:type="dxa"/>
          </w:tcPr>
          <w:p w:rsidR="00D17207" w:rsidRDefault="00D17207" w:rsidP="00D17207">
            <w:pPr>
              <w:pStyle w:val="ConsPlusNormal"/>
              <w:jc w:val="center"/>
            </w:pPr>
            <w:r>
              <w:t>табл. защечные;</w:t>
            </w:r>
          </w:p>
          <w:p w:rsidR="00D17207" w:rsidRDefault="00D17207" w:rsidP="00D17207">
            <w:pPr>
              <w:pStyle w:val="ConsPlusNormal"/>
              <w:jc w:val="center"/>
            </w:pPr>
            <w:r>
              <w:t>табл. подъязычные</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подгруппа N02AX</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653</w:t>
            </w:r>
          </w:p>
        </w:tc>
        <w:tc>
          <w:tcPr>
            <w:tcW w:w="1814" w:type="dxa"/>
          </w:tcPr>
          <w:p w:rsidR="00D17207" w:rsidRDefault="00D17207" w:rsidP="00D17207">
            <w:pPr>
              <w:pStyle w:val="ConsPlusNormal"/>
              <w:jc w:val="center"/>
            </w:pPr>
            <w:r>
              <w:t>Тапентадол</w:t>
            </w:r>
          </w:p>
        </w:tc>
        <w:tc>
          <w:tcPr>
            <w:tcW w:w="1871" w:type="dxa"/>
          </w:tcPr>
          <w:p w:rsidR="00D17207" w:rsidRDefault="00D17207" w:rsidP="00D17207">
            <w:pPr>
              <w:pStyle w:val="ConsPlusNormal"/>
              <w:jc w:val="center"/>
            </w:pPr>
            <w:r>
              <w:t>табл. пролонгированного действия,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N02AX06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654</w:t>
            </w:r>
          </w:p>
        </w:tc>
        <w:tc>
          <w:tcPr>
            <w:tcW w:w="1814" w:type="dxa"/>
          </w:tcPr>
          <w:p w:rsidR="00D17207" w:rsidRDefault="00D17207" w:rsidP="00D17207">
            <w:pPr>
              <w:pStyle w:val="ConsPlusNormal"/>
              <w:jc w:val="center"/>
            </w:pPr>
            <w:r>
              <w:t>Трамадол</w:t>
            </w:r>
          </w:p>
        </w:tc>
        <w:tc>
          <w:tcPr>
            <w:tcW w:w="1871" w:type="dxa"/>
          </w:tcPr>
          <w:p w:rsidR="00D17207" w:rsidRDefault="00D17207" w:rsidP="00D17207">
            <w:pPr>
              <w:pStyle w:val="ConsPlusNormal"/>
              <w:jc w:val="center"/>
            </w:pPr>
            <w:r>
              <w:t>капс.; табл.; табл. пролонгированного действия, п/пл. о; табл. с пролонгированным высвобождением, п/пл. о</w:t>
            </w: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jc w:val="center"/>
            </w:pPr>
            <w:r>
              <w:t>супп. ректальные</w:t>
            </w:r>
          </w:p>
        </w:tc>
        <w:tc>
          <w:tcPr>
            <w:tcW w:w="1644" w:type="dxa"/>
          </w:tcPr>
          <w:p w:rsidR="00D17207" w:rsidRDefault="00D17207" w:rsidP="00D17207">
            <w:pPr>
              <w:pStyle w:val="ConsPlusNormal"/>
              <w:jc w:val="center"/>
            </w:pPr>
            <w:r>
              <w:t>N02AX02</w:t>
            </w:r>
          </w:p>
        </w:tc>
      </w:tr>
      <w:tr w:rsidR="00D17207">
        <w:tc>
          <w:tcPr>
            <w:tcW w:w="1278" w:type="dxa"/>
          </w:tcPr>
          <w:p w:rsidR="00D17207" w:rsidRDefault="00D17207" w:rsidP="00D17207">
            <w:pPr>
              <w:pStyle w:val="ConsPlusNormal"/>
            </w:pPr>
            <w:r>
              <w:t>N02B</w:t>
            </w:r>
          </w:p>
        </w:tc>
        <w:tc>
          <w:tcPr>
            <w:tcW w:w="2410" w:type="dxa"/>
          </w:tcPr>
          <w:p w:rsidR="00D17207" w:rsidRDefault="00D17207" w:rsidP="00D17207">
            <w:pPr>
              <w:pStyle w:val="ConsPlusNormal"/>
            </w:pPr>
            <w:r>
              <w:t>другие анальгетики и антипиретики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N02BA</w:t>
            </w:r>
          </w:p>
        </w:tc>
        <w:tc>
          <w:tcPr>
            <w:tcW w:w="2410" w:type="dxa"/>
          </w:tcPr>
          <w:p w:rsidR="00D17207" w:rsidRDefault="00D17207" w:rsidP="00D17207">
            <w:pPr>
              <w:pStyle w:val="ConsPlusNormal"/>
            </w:pPr>
            <w:r>
              <w:t>салициловая кислота и ее производные</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655</w:t>
            </w:r>
          </w:p>
        </w:tc>
        <w:tc>
          <w:tcPr>
            <w:tcW w:w="1814" w:type="dxa"/>
          </w:tcPr>
          <w:p w:rsidR="00D17207" w:rsidRDefault="00D17207" w:rsidP="00D17207">
            <w:pPr>
              <w:pStyle w:val="ConsPlusNormal"/>
              <w:jc w:val="center"/>
            </w:pPr>
            <w:r>
              <w:t>Ацетилсалициловая кислота</w:t>
            </w:r>
          </w:p>
        </w:tc>
        <w:tc>
          <w:tcPr>
            <w:tcW w:w="1871" w:type="dxa"/>
          </w:tcPr>
          <w:p w:rsidR="00D17207" w:rsidRDefault="00D17207" w:rsidP="00D17207">
            <w:pPr>
              <w:pStyle w:val="ConsPlusNormal"/>
              <w:jc w:val="center"/>
            </w:pPr>
            <w:r>
              <w:t>табл.; табл. кишечнорастворимые, п/о; табл. кишечнорастворимые, п/пл. о; табл., п/кишечнорастворимой оболочкой; табл., п/кишечнорастворимой пленочной оболочкой</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N02BA01</w:t>
            </w:r>
          </w:p>
        </w:tc>
      </w:tr>
      <w:tr w:rsidR="00D17207">
        <w:tc>
          <w:tcPr>
            <w:tcW w:w="1278" w:type="dxa"/>
          </w:tcPr>
          <w:p w:rsidR="00D17207" w:rsidRDefault="00D17207" w:rsidP="00D17207">
            <w:pPr>
              <w:pStyle w:val="ConsPlusNormal"/>
            </w:pPr>
            <w:r>
              <w:t>N02BE</w:t>
            </w:r>
          </w:p>
        </w:tc>
        <w:tc>
          <w:tcPr>
            <w:tcW w:w="2410" w:type="dxa"/>
          </w:tcPr>
          <w:p w:rsidR="00D17207" w:rsidRDefault="00D17207" w:rsidP="00D17207">
            <w:pPr>
              <w:pStyle w:val="ConsPlusNormal"/>
            </w:pPr>
            <w:r>
              <w:t>анилиды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656</w:t>
            </w:r>
          </w:p>
        </w:tc>
        <w:tc>
          <w:tcPr>
            <w:tcW w:w="1814" w:type="dxa"/>
          </w:tcPr>
          <w:p w:rsidR="00D17207" w:rsidRDefault="00D17207" w:rsidP="00D17207">
            <w:pPr>
              <w:pStyle w:val="ConsPlusNormal"/>
              <w:jc w:val="center"/>
            </w:pPr>
            <w:r>
              <w:t>Парацетамол</w:t>
            </w:r>
          </w:p>
        </w:tc>
        <w:tc>
          <w:tcPr>
            <w:tcW w:w="1871" w:type="dxa"/>
          </w:tcPr>
          <w:p w:rsidR="00D17207" w:rsidRDefault="00D17207" w:rsidP="00D17207">
            <w:pPr>
              <w:pStyle w:val="ConsPlusNormal"/>
              <w:jc w:val="center"/>
            </w:pPr>
            <w:r>
              <w:t>табл.; табл., п/пл. о; гранулы д/пригот. сусп. д/приема внутрь; су</w:t>
            </w:r>
            <w:r>
              <w:lastRenderedPageBreak/>
              <w:t>сп. д/приема внутрь; сусп. д/приема внутрь (для детей); р-р д/приема внутрь; р-р д/приема внутрь (для детей)</w:t>
            </w:r>
          </w:p>
        </w:tc>
        <w:tc>
          <w:tcPr>
            <w:tcW w:w="1928" w:type="dxa"/>
          </w:tcPr>
          <w:p w:rsidR="00D17207" w:rsidRDefault="00D17207" w:rsidP="00D17207">
            <w:pPr>
              <w:pStyle w:val="ConsPlusNormal"/>
              <w:jc w:val="center"/>
            </w:pPr>
            <w:r>
              <w:t>р-р д/инф</w:t>
            </w:r>
          </w:p>
        </w:tc>
        <w:tc>
          <w:tcPr>
            <w:tcW w:w="1984" w:type="dxa"/>
          </w:tcPr>
          <w:p w:rsidR="00D17207" w:rsidRDefault="00D17207" w:rsidP="00D17207">
            <w:pPr>
              <w:pStyle w:val="ConsPlusNormal"/>
              <w:jc w:val="center"/>
            </w:pPr>
            <w:r>
              <w:t>супп. ректальные; супп. ректальные (для детей)</w:t>
            </w:r>
          </w:p>
        </w:tc>
        <w:tc>
          <w:tcPr>
            <w:tcW w:w="1644" w:type="dxa"/>
          </w:tcPr>
          <w:p w:rsidR="00D17207" w:rsidRDefault="00D17207" w:rsidP="00D17207">
            <w:pPr>
              <w:pStyle w:val="ConsPlusNormal"/>
              <w:jc w:val="center"/>
            </w:pPr>
            <w:r>
              <w:t>N02BE01</w:t>
            </w:r>
          </w:p>
        </w:tc>
      </w:tr>
      <w:tr w:rsidR="00D17207">
        <w:tc>
          <w:tcPr>
            <w:tcW w:w="1278" w:type="dxa"/>
          </w:tcPr>
          <w:p w:rsidR="00D17207" w:rsidRDefault="00D17207" w:rsidP="00D17207">
            <w:pPr>
              <w:pStyle w:val="ConsPlusNormal"/>
            </w:pPr>
            <w:r>
              <w:t>N03</w:t>
            </w:r>
          </w:p>
        </w:tc>
        <w:tc>
          <w:tcPr>
            <w:tcW w:w="2410" w:type="dxa"/>
          </w:tcPr>
          <w:p w:rsidR="00D17207" w:rsidRDefault="00D17207" w:rsidP="00D17207">
            <w:pPr>
              <w:pStyle w:val="ConsPlusNormal"/>
            </w:pPr>
            <w:r>
              <w:t>противоэпилептические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N03A</w:t>
            </w:r>
          </w:p>
        </w:tc>
        <w:tc>
          <w:tcPr>
            <w:tcW w:w="2410" w:type="dxa"/>
          </w:tcPr>
          <w:p w:rsidR="00D17207" w:rsidRDefault="00D17207" w:rsidP="00D17207">
            <w:pPr>
              <w:pStyle w:val="ConsPlusNormal"/>
            </w:pPr>
            <w:r>
              <w:t>противоэпилептические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N03AA</w:t>
            </w:r>
          </w:p>
        </w:tc>
        <w:tc>
          <w:tcPr>
            <w:tcW w:w="2410" w:type="dxa"/>
          </w:tcPr>
          <w:p w:rsidR="00D17207" w:rsidRDefault="00D17207" w:rsidP="00D17207">
            <w:pPr>
              <w:pStyle w:val="ConsPlusNormal"/>
            </w:pPr>
            <w:r>
              <w:t>барбитураты и их производные</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657</w:t>
            </w:r>
          </w:p>
        </w:tc>
        <w:tc>
          <w:tcPr>
            <w:tcW w:w="1814" w:type="dxa"/>
          </w:tcPr>
          <w:p w:rsidR="00D17207" w:rsidRDefault="00D17207" w:rsidP="00D17207">
            <w:pPr>
              <w:pStyle w:val="ConsPlusNormal"/>
              <w:jc w:val="center"/>
            </w:pPr>
            <w:r>
              <w:t>Бензобарбитал</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подгруппа N03AA</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658</w:t>
            </w:r>
          </w:p>
        </w:tc>
        <w:tc>
          <w:tcPr>
            <w:tcW w:w="1814" w:type="dxa"/>
          </w:tcPr>
          <w:p w:rsidR="00D17207" w:rsidRDefault="00D17207" w:rsidP="00D17207">
            <w:pPr>
              <w:pStyle w:val="ConsPlusNormal"/>
              <w:jc w:val="center"/>
            </w:pPr>
            <w:r>
              <w:t>Фенобарбитал</w:t>
            </w:r>
          </w:p>
        </w:tc>
        <w:tc>
          <w:tcPr>
            <w:tcW w:w="1871" w:type="dxa"/>
          </w:tcPr>
          <w:p w:rsidR="00D17207" w:rsidRDefault="00D17207" w:rsidP="00D17207">
            <w:pPr>
              <w:pStyle w:val="ConsPlusNormal"/>
              <w:jc w:val="center"/>
            </w:pPr>
            <w:r>
              <w:t>табл., табл. (для детей)</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N03AA02, N05CA24</w:t>
            </w:r>
          </w:p>
        </w:tc>
      </w:tr>
      <w:tr w:rsidR="00D17207">
        <w:tc>
          <w:tcPr>
            <w:tcW w:w="1278" w:type="dxa"/>
          </w:tcPr>
          <w:p w:rsidR="00D17207" w:rsidRDefault="00D17207" w:rsidP="00D17207">
            <w:pPr>
              <w:pStyle w:val="ConsPlusNormal"/>
            </w:pPr>
            <w:r>
              <w:t>N03AB</w:t>
            </w:r>
          </w:p>
        </w:tc>
        <w:tc>
          <w:tcPr>
            <w:tcW w:w="2410" w:type="dxa"/>
          </w:tcPr>
          <w:p w:rsidR="00D17207" w:rsidRDefault="00D17207" w:rsidP="00D17207">
            <w:pPr>
              <w:pStyle w:val="ConsPlusNormal"/>
            </w:pPr>
            <w:r>
              <w:t>производные гидантоина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659</w:t>
            </w:r>
          </w:p>
        </w:tc>
        <w:tc>
          <w:tcPr>
            <w:tcW w:w="1814" w:type="dxa"/>
          </w:tcPr>
          <w:p w:rsidR="00D17207" w:rsidRDefault="00D17207" w:rsidP="00D17207">
            <w:pPr>
              <w:pStyle w:val="ConsPlusNormal"/>
              <w:jc w:val="center"/>
            </w:pPr>
            <w:r>
              <w:t>Фенитоин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N03AB02</w:t>
            </w:r>
          </w:p>
        </w:tc>
      </w:tr>
      <w:tr w:rsidR="00D17207">
        <w:tc>
          <w:tcPr>
            <w:tcW w:w="1278" w:type="dxa"/>
          </w:tcPr>
          <w:p w:rsidR="00D17207" w:rsidRDefault="00D17207" w:rsidP="00D17207">
            <w:pPr>
              <w:pStyle w:val="ConsPlusNormal"/>
            </w:pPr>
            <w:r>
              <w:t>N03AD</w:t>
            </w:r>
          </w:p>
        </w:tc>
        <w:tc>
          <w:tcPr>
            <w:tcW w:w="2410" w:type="dxa"/>
          </w:tcPr>
          <w:p w:rsidR="00D17207" w:rsidRDefault="00D17207" w:rsidP="00D17207">
            <w:pPr>
              <w:pStyle w:val="ConsPlusNormal"/>
            </w:pPr>
            <w:r>
              <w:t>производные сукцинимида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660</w:t>
            </w:r>
          </w:p>
        </w:tc>
        <w:tc>
          <w:tcPr>
            <w:tcW w:w="1814" w:type="dxa"/>
          </w:tcPr>
          <w:p w:rsidR="00D17207" w:rsidRDefault="00D17207" w:rsidP="00D17207">
            <w:pPr>
              <w:pStyle w:val="ConsPlusNormal"/>
              <w:jc w:val="center"/>
            </w:pPr>
            <w:r>
              <w:t>Этосуксимид</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N03AD01</w:t>
            </w:r>
          </w:p>
        </w:tc>
      </w:tr>
      <w:tr w:rsidR="00D17207">
        <w:tc>
          <w:tcPr>
            <w:tcW w:w="1278" w:type="dxa"/>
          </w:tcPr>
          <w:p w:rsidR="00D17207" w:rsidRDefault="00D17207" w:rsidP="00D17207">
            <w:pPr>
              <w:pStyle w:val="ConsPlusNormal"/>
            </w:pPr>
            <w:r>
              <w:t>N03AE</w:t>
            </w:r>
          </w:p>
        </w:tc>
        <w:tc>
          <w:tcPr>
            <w:tcW w:w="2410" w:type="dxa"/>
          </w:tcPr>
          <w:p w:rsidR="00D17207" w:rsidRDefault="00D17207" w:rsidP="00D17207">
            <w:pPr>
              <w:pStyle w:val="ConsPlusNormal"/>
            </w:pPr>
            <w:r>
              <w:t>производные бензодиазепи</w:t>
            </w:r>
            <w:r>
              <w:lastRenderedPageBreak/>
              <w:t>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lastRenderedPageBreak/>
              <w:t>661</w:t>
            </w:r>
          </w:p>
        </w:tc>
        <w:tc>
          <w:tcPr>
            <w:tcW w:w="1814" w:type="dxa"/>
          </w:tcPr>
          <w:p w:rsidR="00D17207" w:rsidRDefault="00D17207" w:rsidP="00D17207">
            <w:pPr>
              <w:pStyle w:val="ConsPlusNormal"/>
              <w:jc w:val="center"/>
            </w:pPr>
            <w:r>
              <w:t>Кл</w:t>
            </w:r>
            <w:r>
              <w:lastRenderedPageBreak/>
              <w:t>о</w:t>
            </w:r>
            <w:r>
              <w:lastRenderedPageBreak/>
              <w:t>назепам</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N03AE01</w:t>
            </w:r>
          </w:p>
        </w:tc>
      </w:tr>
      <w:tr w:rsidR="00D17207">
        <w:tc>
          <w:tcPr>
            <w:tcW w:w="1278" w:type="dxa"/>
          </w:tcPr>
          <w:p w:rsidR="00D17207" w:rsidRDefault="00D17207" w:rsidP="00D17207">
            <w:pPr>
              <w:pStyle w:val="ConsPlusNormal"/>
            </w:pPr>
            <w:r>
              <w:t>N03AF</w:t>
            </w:r>
          </w:p>
        </w:tc>
        <w:tc>
          <w:tcPr>
            <w:tcW w:w="2410" w:type="dxa"/>
          </w:tcPr>
          <w:p w:rsidR="00D17207" w:rsidRDefault="00D17207" w:rsidP="00D17207">
            <w:pPr>
              <w:pStyle w:val="ConsPlusNormal"/>
            </w:pPr>
            <w:r>
              <w:t>производные карбоксамида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662</w:t>
            </w:r>
          </w:p>
        </w:tc>
        <w:tc>
          <w:tcPr>
            <w:tcW w:w="1814" w:type="dxa"/>
          </w:tcPr>
          <w:p w:rsidR="00D17207" w:rsidRDefault="00D17207" w:rsidP="00D17207">
            <w:pPr>
              <w:pStyle w:val="ConsPlusNormal"/>
              <w:jc w:val="center"/>
            </w:pPr>
            <w:r>
              <w:t>Карбамазепин</w:t>
            </w:r>
          </w:p>
        </w:tc>
        <w:tc>
          <w:tcPr>
            <w:tcW w:w="1871" w:type="dxa"/>
          </w:tcPr>
          <w:p w:rsidR="00D17207" w:rsidRDefault="00D17207" w:rsidP="00D17207">
            <w:pPr>
              <w:pStyle w:val="ConsPlusNormal"/>
              <w:jc w:val="center"/>
            </w:pPr>
            <w:r>
              <w:t>табл.; табл. пролонгированного действия; табл. пролонгированного действия, п/о; табл. пролонгированного действия,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N03AF01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663</w:t>
            </w:r>
          </w:p>
        </w:tc>
        <w:tc>
          <w:tcPr>
            <w:tcW w:w="1814" w:type="dxa"/>
          </w:tcPr>
          <w:p w:rsidR="00D17207" w:rsidRDefault="00D17207" w:rsidP="00D17207">
            <w:pPr>
              <w:pStyle w:val="ConsPlusNormal"/>
              <w:jc w:val="center"/>
            </w:pPr>
            <w:r>
              <w:t>Окскарбазепин</w:t>
            </w:r>
          </w:p>
        </w:tc>
        <w:tc>
          <w:tcPr>
            <w:tcW w:w="1871" w:type="dxa"/>
          </w:tcPr>
          <w:p w:rsidR="00D17207" w:rsidRDefault="00D17207" w:rsidP="00D17207">
            <w:pPr>
              <w:pStyle w:val="ConsPlusNormal"/>
              <w:jc w:val="center"/>
            </w:pPr>
            <w:r>
              <w:t>табл., п/пл. о; сусп. д/приема внутрь</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N03AF02</w:t>
            </w:r>
          </w:p>
        </w:tc>
      </w:tr>
      <w:tr w:rsidR="00D17207">
        <w:tc>
          <w:tcPr>
            <w:tcW w:w="1278" w:type="dxa"/>
          </w:tcPr>
          <w:p w:rsidR="00D17207" w:rsidRDefault="00D17207" w:rsidP="00D17207">
            <w:pPr>
              <w:pStyle w:val="ConsPlusNormal"/>
            </w:pPr>
            <w:r>
              <w:t>N03AG</w:t>
            </w:r>
          </w:p>
        </w:tc>
        <w:tc>
          <w:tcPr>
            <w:tcW w:w="2410" w:type="dxa"/>
          </w:tcPr>
          <w:p w:rsidR="00D17207" w:rsidRDefault="00D17207" w:rsidP="00D17207">
            <w:pPr>
              <w:pStyle w:val="ConsPlusNormal"/>
            </w:pPr>
            <w:r>
              <w:t>производные жирных кислот</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664</w:t>
            </w:r>
          </w:p>
        </w:tc>
        <w:tc>
          <w:tcPr>
            <w:tcW w:w="1814" w:type="dxa"/>
          </w:tcPr>
          <w:p w:rsidR="00D17207" w:rsidRDefault="00D17207" w:rsidP="00D17207">
            <w:pPr>
              <w:pStyle w:val="ConsPlusNormal"/>
              <w:jc w:val="center"/>
            </w:pPr>
            <w:r>
              <w:t>Вальпроевая кислота</w:t>
            </w:r>
          </w:p>
        </w:tc>
        <w:tc>
          <w:tcPr>
            <w:tcW w:w="1871" w:type="dxa"/>
          </w:tcPr>
          <w:p w:rsidR="00D17207" w:rsidRDefault="00D17207" w:rsidP="00D17207">
            <w:pPr>
              <w:pStyle w:val="ConsPlusNormal"/>
              <w:jc w:val="center"/>
            </w:pPr>
            <w:r>
              <w:t>гранулы с пролонгированным высвобождением; капли д/приема внутрь; капс. кишечнорастворимые; сироп; сироп (для детей); табл.; табл., п/кишечнорастворимой обо</w:t>
            </w:r>
            <w:r>
              <w:lastRenderedPageBreak/>
              <w:t>лочкой; табл. пролонгированного действия, п/о; табл. пролонгированного действия, п/пл. о; табл. с пролонгированным высвобождением, п/пл. о</w:t>
            </w:r>
          </w:p>
        </w:tc>
        <w:tc>
          <w:tcPr>
            <w:tcW w:w="1928" w:type="dxa"/>
          </w:tcPr>
          <w:p w:rsidR="00D17207" w:rsidRDefault="00D17207" w:rsidP="00D17207">
            <w:pPr>
              <w:pStyle w:val="ConsPlusNormal"/>
              <w:jc w:val="center"/>
            </w:pPr>
            <w:r>
              <w:t xml:space="preserve">р-р для в/в введения; лиофил. д/пригот. 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N03AG01</w:t>
            </w:r>
          </w:p>
        </w:tc>
      </w:tr>
      <w:tr w:rsidR="00D17207">
        <w:tc>
          <w:tcPr>
            <w:tcW w:w="1278" w:type="dxa"/>
          </w:tcPr>
          <w:p w:rsidR="00D17207" w:rsidRDefault="00D17207" w:rsidP="00D17207">
            <w:pPr>
              <w:pStyle w:val="ConsPlusNormal"/>
            </w:pPr>
            <w:r>
              <w:t>N03AX</w:t>
            </w:r>
          </w:p>
        </w:tc>
        <w:tc>
          <w:tcPr>
            <w:tcW w:w="2410" w:type="dxa"/>
          </w:tcPr>
          <w:p w:rsidR="00D17207" w:rsidRDefault="00D17207" w:rsidP="00D17207">
            <w:pPr>
              <w:pStyle w:val="ConsPlusNormal"/>
            </w:pPr>
            <w:r>
              <w:t>другие противоэпилептические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665</w:t>
            </w:r>
          </w:p>
        </w:tc>
        <w:tc>
          <w:tcPr>
            <w:tcW w:w="1814" w:type="dxa"/>
          </w:tcPr>
          <w:p w:rsidR="00D17207" w:rsidRDefault="00D17207" w:rsidP="00D17207">
            <w:pPr>
              <w:pStyle w:val="ConsPlusNormal"/>
              <w:jc w:val="center"/>
            </w:pPr>
            <w:r>
              <w:t>Бриварацетам</w:t>
            </w:r>
          </w:p>
        </w:tc>
        <w:tc>
          <w:tcPr>
            <w:tcW w:w="1871" w:type="dxa"/>
          </w:tcPr>
          <w:p w:rsidR="00D17207" w:rsidRDefault="00D17207" w:rsidP="00D17207">
            <w:pPr>
              <w:pStyle w:val="ConsPlusNormal"/>
              <w:jc w:val="center"/>
            </w:pPr>
            <w:r>
              <w:t>табл., п/пл.</w:t>
            </w:r>
            <w:r>
              <w:lastRenderedPageBreak/>
              <w:t xml:space="preserve"> </w:t>
            </w:r>
            <w:r>
              <w:lastRenderedPageBreak/>
              <w:t>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N03AX23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666</w:t>
            </w:r>
          </w:p>
        </w:tc>
        <w:tc>
          <w:tcPr>
            <w:tcW w:w="1814" w:type="dxa"/>
          </w:tcPr>
          <w:p w:rsidR="00D17207" w:rsidRDefault="00D17207" w:rsidP="00D17207">
            <w:pPr>
              <w:pStyle w:val="ConsPlusNormal"/>
              <w:jc w:val="center"/>
            </w:pPr>
            <w:r>
              <w:t>Лакосамид</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N03AX18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667</w:t>
            </w:r>
          </w:p>
        </w:tc>
        <w:tc>
          <w:tcPr>
            <w:tcW w:w="1814" w:type="dxa"/>
          </w:tcPr>
          <w:p w:rsidR="00D17207" w:rsidRDefault="00D17207" w:rsidP="00D17207">
            <w:pPr>
              <w:pStyle w:val="ConsPlusNormal"/>
              <w:jc w:val="center"/>
            </w:pPr>
            <w:r>
              <w:t>Леветирацетам</w:t>
            </w:r>
          </w:p>
        </w:tc>
        <w:tc>
          <w:tcPr>
            <w:tcW w:w="1871" w:type="dxa"/>
          </w:tcPr>
          <w:p w:rsidR="00D17207" w:rsidRDefault="00D17207" w:rsidP="00D17207">
            <w:pPr>
              <w:pStyle w:val="ConsPlusNormal"/>
              <w:jc w:val="center"/>
            </w:pPr>
            <w:r>
              <w:t>табл., п/пл. о; р-р д/приема внутрь</w:t>
            </w: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 xml:space="preserve">р-ра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N03AX14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668</w:t>
            </w:r>
          </w:p>
        </w:tc>
        <w:tc>
          <w:tcPr>
            <w:tcW w:w="1814" w:type="dxa"/>
          </w:tcPr>
          <w:p w:rsidR="00D17207" w:rsidRDefault="00D17207" w:rsidP="00D17207">
            <w:pPr>
              <w:pStyle w:val="ConsPlusNormal"/>
              <w:jc w:val="center"/>
            </w:pPr>
            <w:r>
              <w:t>Перампанел</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N03AX22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669</w:t>
            </w:r>
          </w:p>
        </w:tc>
        <w:tc>
          <w:tcPr>
            <w:tcW w:w="1814" w:type="dxa"/>
          </w:tcPr>
          <w:p w:rsidR="00D17207" w:rsidRDefault="00D17207" w:rsidP="00D17207">
            <w:pPr>
              <w:pStyle w:val="ConsPlusNormal"/>
              <w:jc w:val="center"/>
            </w:pPr>
            <w:r>
              <w:t>Прегабалин</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N03AX16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670</w:t>
            </w:r>
          </w:p>
        </w:tc>
        <w:tc>
          <w:tcPr>
            <w:tcW w:w="1814" w:type="dxa"/>
          </w:tcPr>
          <w:p w:rsidR="00D17207" w:rsidRDefault="00D17207" w:rsidP="00D17207">
            <w:pPr>
              <w:pStyle w:val="ConsPlusNormal"/>
              <w:jc w:val="center"/>
            </w:pPr>
            <w:r>
              <w:t>Топирамат</w:t>
            </w:r>
          </w:p>
        </w:tc>
        <w:tc>
          <w:tcPr>
            <w:tcW w:w="1871" w:type="dxa"/>
          </w:tcPr>
          <w:p w:rsidR="00D17207" w:rsidRDefault="00D17207" w:rsidP="00D17207">
            <w:pPr>
              <w:pStyle w:val="ConsPlusNormal"/>
              <w:jc w:val="center"/>
            </w:pPr>
            <w:r>
              <w:t>капс.;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N03AX11</w:t>
            </w:r>
          </w:p>
        </w:tc>
      </w:tr>
      <w:tr w:rsidR="00D17207">
        <w:tc>
          <w:tcPr>
            <w:tcW w:w="1278" w:type="dxa"/>
          </w:tcPr>
          <w:p w:rsidR="00D17207" w:rsidRDefault="00D17207" w:rsidP="00D17207">
            <w:pPr>
              <w:pStyle w:val="ConsPlusNormal"/>
            </w:pPr>
            <w:r>
              <w:t>N04</w:t>
            </w:r>
          </w:p>
        </w:tc>
        <w:tc>
          <w:tcPr>
            <w:tcW w:w="2410" w:type="dxa"/>
          </w:tcPr>
          <w:p w:rsidR="00D17207" w:rsidRDefault="00D17207" w:rsidP="00D17207">
            <w:pPr>
              <w:pStyle w:val="ConsPlusNormal"/>
            </w:pPr>
            <w:r>
              <w:t>противопаркинсонические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N04A</w:t>
            </w:r>
          </w:p>
        </w:tc>
        <w:tc>
          <w:tcPr>
            <w:tcW w:w="2410" w:type="dxa"/>
          </w:tcPr>
          <w:p w:rsidR="00D17207" w:rsidRDefault="00D17207" w:rsidP="00D17207">
            <w:pPr>
              <w:pStyle w:val="ConsPlusNormal"/>
            </w:pPr>
            <w:r>
              <w:t>антихолинергические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N04AA</w:t>
            </w:r>
          </w:p>
        </w:tc>
        <w:tc>
          <w:tcPr>
            <w:tcW w:w="2410" w:type="dxa"/>
          </w:tcPr>
          <w:p w:rsidR="00D17207" w:rsidRDefault="00D17207" w:rsidP="00D17207">
            <w:pPr>
              <w:pStyle w:val="ConsPlusNormal"/>
            </w:pPr>
            <w:r>
              <w:t>третичные амины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671</w:t>
            </w:r>
          </w:p>
        </w:tc>
        <w:tc>
          <w:tcPr>
            <w:tcW w:w="1814" w:type="dxa"/>
          </w:tcPr>
          <w:p w:rsidR="00D17207" w:rsidRDefault="00D17207" w:rsidP="00D17207">
            <w:pPr>
              <w:pStyle w:val="ConsPlusNormal"/>
              <w:jc w:val="center"/>
            </w:pPr>
            <w:r>
              <w:t>Бипериден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 xml:space="preserve">р-р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N04AA02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672</w:t>
            </w:r>
          </w:p>
        </w:tc>
        <w:tc>
          <w:tcPr>
            <w:tcW w:w="1814" w:type="dxa"/>
          </w:tcPr>
          <w:p w:rsidR="00D17207" w:rsidRDefault="00D17207" w:rsidP="00D17207">
            <w:pPr>
              <w:pStyle w:val="ConsPlusNormal"/>
              <w:jc w:val="center"/>
            </w:pPr>
            <w:r>
              <w:t>Тригексифенидил</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N04AA01</w:t>
            </w:r>
          </w:p>
        </w:tc>
      </w:tr>
      <w:tr w:rsidR="00D17207">
        <w:tc>
          <w:tcPr>
            <w:tcW w:w="1278" w:type="dxa"/>
          </w:tcPr>
          <w:p w:rsidR="00D17207" w:rsidRDefault="00D17207" w:rsidP="00D17207">
            <w:pPr>
              <w:pStyle w:val="ConsPlusNormal"/>
            </w:pPr>
            <w:r>
              <w:t>N04B</w:t>
            </w:r>
          </w:p>
        </w:tc>
        <w:tc>
          <w:tcPr>
            <w:tcW w:w="2410" w:type="dxa"/>
          </w:tcPr>
          <w:p w:rsidR="00D17207" w:rsidRDefault="00D17207" w:rsidP="00D17207">
            <w:pPr>
              <w:pStyle w:val="ConsPlusNormal"/>
            </w:pPr>
            <w:r>
              <w:t>дофаминергические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N04BA</w:t>
            </w:r>
          </w:p>
        </w:tc>
        <w:tc>
          <w:tcPr>
            <w:tcW w:w="2410" w:type="dxa"/>
          </w:tcPr>
          <w:p w:rsidR="00D17207" w:rsidRDefault="00D17207" w:rsidP="00D17207">
            <w:pPr>
              <w:pStyle w:val="ConsPlusNormal"/>
            </w:pPr>
            <w:r>
              <w:t>допа и ее производные</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pPr>
            <w:r>
              <w:t>673</w:t>
            </w:r>
          </w:p>
        </w:tc>
        <w:tc>
          <w:tcPr>
            <w:tcW w:w="1814" w:type="dxa"/>
          </w:tcPr>
          <w:p w:rsidR="00D17207" w:rsidRDefault="00D17207" w:rsidP="00D17207">
            <w:pPr>
              <w:pStyle w:val="ConsPlusNormal"/>
              <w:jc w:val="center"/>
            </w:pPr>
            <w:r>
              <w:t>Леводопа + Бенсеразид</w:t>
            </w:r>
          </w:p>
        </w:tc>
        <w:tc>
          <w:tcPr>
            <w:tcW w:w="1871" w:type="dxa"/>
          </w:tcPr>
          <w:p w:rsidR="00D17207" w:rsidRDefault="00D17207" w:rsidP="00D17207">
            <w:pPr>
              <w:pStyle w:val="ConsPlusNormal"/>
              <w:jc w:val="center"/>
            </w:pPr>
            <w:r>
              <w:t>капс.; капс. с модифицированным высвобождением; табл.; табл. диспергируемые</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N04BA11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674</w:t>
            </w:r>
          </w:p>
        </w:tc>
        <w:tc>
          <w:tcPr>
            <w:tcW w:w="1814" w:type="dxa"/>
          </w:tcPr>
          <w:p w:rsidR="00D17207" w:rsidRDefault="00D17207" w:rsidP="00D17207">
            <w:pPr>
              <w:pStyle w:val="ConsPlusNormal"/>
              <w:jc w:val="center"/>
            </w:pPr>
            <w:r>
              <w:t>Леводопа + Карбидопа</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N04BA10</w:t>
            </w:r>
          </w:p>
        </w:tc>
      </w:tr>
      <w:tr w:rsidR="00D17207">
        <w:tc>
          <w:tcPr>
            <w:tcW w:w="1278" w:type="dxa"/>
          </w:tcPr>
          <w:p w:rsidR="00D17207" w:rsidRDefault="00D17207" w:rsidP="00D17207">
            <w:pPr>
              <w:pStyle w:val="ConsPlusNormal"/>
            </w:pPr>
            <w:r>
              <w:t>N04BB</w:t>
            </w:r>
          </w:p>
        </w:tc>
        <w:tc>
          <w:tcPr>
            <w:tcW w:w="2410" w:type="dxa"/>
          </w:tcPr>
          <w:p w:rsidR="00D17207" w:rsidRDefault="00D17207" w:rsidP="00D17207">
            <w:pPr>
              <w:pStyle w:val="ConsPlusNormal"/>
            </w:pPr>
            <w:r>
              <w:t>производные адамантана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675</w:t>
            </w:r>
          </w:p>
        </w:tc>
        <w:tc>
          <w:tcPr>
            <w:tcW w:w="1814" w:type="dxa"/>
          </w:tcPr>
          <w:p w:rsidR="00D17207" w:rsidRDefault="00D17207" w:rsidP="00D17207">
            <w:pPr>
              <w:pStyle w:val="ConsPlusNormal"/>
              <w:jc w:val="center"/>
            </w:pPr>
            <w:r>
              <w:t>Амантадин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jc w:val="center"/>
            </w:pPr>
            <w:r>
              <w:t xml:space="preserve">р-р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J05AC04, N04BB01</w:t>
            </w:r>
          </w:p>
        </w:tc>
      </w:tr>
      <w:tr w:rsidR="00D17207">
        <w:tc>
          <w:tcPr>
            <w:tcW w:w="1278" w:type="dxa"/>
          </w:tcPr>
          <w:p w:rsidR="00D17207" w:rsidRDefault="00D17207" w:rsidP="00D17207">
            <w:pPr>
              <w:pStyle w:val="ConsPlusNormal"/>
            </w:pPr>
            <w:r>
              <w:t>N04BC</w:t>
            </w:r>
          </w:p>
        </w:tc>
        <w:tc>
          <w:tcPr>
            <w:tcW w:w="2410" w:type="dxa"/>
          </w:tcPr>
          <w:p w:rsidR="00D17207" w:rsidRDefault="00D17207" w:rsidP="00D17207">
            <w:pPr>
              <w:pStyle w:val="ConsPlusNormal"/>
            </w:pPr>
            <w:r>
              <w:t>агонисты дофаминовых рецепторов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676</w:t>
            </w:r>
          </w:p>
        </w:tc>
        <w:tc>
          <w:tcPr>
            <w:tcW w:w="1814" w:type="dxa"/>
          </w:tcPr>
          <w:p w:rsidR="00D17207" w:rsidRDefault="00D17207" w:rsidP="00D17207">
            <w:pPr>
              <w:pStyle w:val="ConsPlusNormal"/>
              <w:jc w:val="center"/>
            </w:pPr>
            <w:r>
              <w:t>Пирибедил</w:t>
            </w:r>
          </w:p>
        </w:tc>
        <w:tc>
          <w:tcPr>
            <w:tcW w:w="1871" w:type="dxa"/>
          </w:tcPr>
          <w:p w:rsidR="00D17207" w:rsidRDefault="00D17207" w:rsidP="00D17207">
            <w:pPr>
              <w:pStyle w:val="ConsPlusNormal"/>
              <w:jc w:val="center"/>
            </w:pPr>
            <w:r>
              <w:t>табл. с контролируемым высвобождением, п/о; табл. с контролируемым в</w:t>
            </w:r>
            <w:r>
              <w:lastRenderedPageBreak/>
              <w:t>ысвобождением, п/пл. о;</w:t>
            </w:r>
          </w:p>
          <w:p w:rsidR="00D17207" w:rsidRDefault="00D17207" w:rsidP="00D17207">
            <w:pPr>
              <w:pStyle w:val="ConsPlusNormal"/>
              <w:jc w:val="center"/>
            </w:pPr>
            <w:r>
              <w:t>табл. с пролонгированным высвобождением,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N04BC08, C04AX13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677</w:t>
            </w:r>
          </w:p>
        </w:tc>
        <w:tc>
          <w:tcPr>
            <w:tcW w:w="1814" w:type="dxa"/>
          </w:tcPr>
          <w:p w:rsidR="00D17207" w:rsidRDefault="00D17207" w:rsidP="00D17207">
            <w:pPr>
              <w:pStyle w:val="ConsPlusNormal"/>
              <w:jc w:val="center"/>
            </w:pPr>
            <w:r>
              <w:t>Прамипексол</w:t>
            </w:r>
          </w:p>
        </w:tc>
        <w:tc>
          <w:tcPr>
            <w:tcW w:w="1871" w:type="dxa"/>
          </w:tcPr>
          <w:p w:rsidR="00D17207" w:rsidRDefault="00D17207" w:rsidP="00D17207">
            <w:pPr>
              <w:pStyle w:val="ConsPlusNormal"/>
              <w:jc w:val="center"/>
            </w:pPr>
            <w:r>
              <w:t>табл.; табл. пролонгированного действия</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N04BC05</w:t>
            </w:r>
          </w:p>
        </w:tc>
      </w:tr>
      <w:tr w:rsidR="00D17207">
        <w:tc>
          <w:tcPr>
            <w:tcW w:w="1278" w:type="dxa"/>
          </w:tcPr>
          <w:p w:rsidR="00D17207" w:rsidRDefault="00D17207" w:rsidP="00D17207">
            <w:pPr>
              <w:pStyle w:val="ConsPlusNormal"/>
            </w:pPr>
            <w:r>
              <w:t>N05</w:t>
            </w:r>
          </w:p>
        </w:tc>
        <w:tc>
          <w:tcPr>
            <w:tcW w:w="2410" w:type="dxa"/>
          </w:tcPr>
          <w:p w:rsidR="00D17207" w:rsidRDefault="00D17207" w:rsidP="00D17207">
            <w:pPr>
              <w:pStyle w:val="ConsPlusNormal"/>
            </w:pPr>
            <w:r>
              <w:t>психолептики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N05A</w:t>
            </w:r>
          </w:p>
        </w:tc>
        <w:tc>
          <w:tcPr>
            <w:tcW w:w="2410" w:type="dxa"/>
          </w:tcPr>
          <w:p w:rsidR="00D17207" w:rsidRDefault="00D17207" w:rsidP="00D17207">
            <w:pPr>
              <w:pStyle w:val="ConsPlusNormal"/>
            </w:pPr>
            <w:r>
              <w:t>антипсихотические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N05AA</w:t>
            </w:r>
          </w:p>
        </w:tc>
        <w:tc>
          <w:tcPr>
            <w:tcW w:w="2410" w:type="dxa"/>
          </w:tcPr>
          <w:p w:rsidR="00D17207" w:rsidRDefault="00D17207" w:rsidP="00D17207">
            <w:pPr>
              <w:pStyle w:val="ConsPlusNormal"/>
            </w:pPr>
            <w:r>
              <w:t>алифатические производные фенотиазина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678</w:t>
            </w:r>
          </w:p>
        </w:tc>
        <w:tc>
          <w:tcPr>
            <w:tcW w:w="1814" w:type="dxa"/>
          </w:tcPr>
          <w:p w:rsidR="00D17207" w:rsidRDefault="00D17207" w:rsidP="00D17207">
            <w:pPr>
              <w:pStyle w:val="ConsPlusNormal"/>
              <w:jc w:val="center"/>
            </w:pPr>
            <w:r>
              <w:t>Левомепромазин</w:t>
            </w:r>
          </w:p>
        </w:tc>
        <w:tc>
          <w:tcPr>
            <w:tcW w:w="1871" w:type="dxa"/>
          </w:tcPr>
          <w:p w:rsidR="00D17207" w:rsidRDefault="00D17207" w:rsidP="00D17207">
            <w:pPr>
              <w:pStyle w:val="ConsPlusNormal"/>
              <w:jc w:val="center"/>
            </w:pPr>
            <w:r>
              <w:t>табл., п/о</w:t>
            </w:r>
          </w:p>
        </w:tc>
        <w:tc>
          <w:tcPr>
            <w:tcW w:w="1928" w:type="dxa"/>
          </w:tcPr>
          <w:p w:rsidR="00D17207" w:rsidRDefault="00D17207" w:rsidP="00D17207">
            <w:pPr>
              <w:pStyle w:val="ConsPlusNormal"/>
              <w:jc w:val="center"/>
            </w:pPr>
            <w:r>
              <w:t xml:space="preserve">р-р д/инф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N05AA02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679</w:t>
            </w:r>
          </w:p>
        </w:tc>
        <w:tc>
          <w:tcPr>
            <w:tcW w:w="1814" w:type="dxa"/>
          </w:tcPr>
          <w:p w:rsidR="00D17207" w:rsidRDefault="00D17207" w:rsidP="00D17207">
            <w:pPr>
              <w:pStyle w:val="ConsPlusNormal"/>
              <w:jc w:val="center"/>
            </w:pPr>
            <w:r>
              <w:t>Хлорпромазин</w:t>
            </w:r>
          </w:p>
        </w:tc>
        <w:tc>
          <w:tcPr>
            <w:tcW w:w="1871" w:type="dxa"/>
          </w:tcPr>
          <w:p w:rsidR="00D17207" w:rsidRDefault="00D17207" w:rsidP="00D17207">
            <w:pPr>
              <w:pStyle w:val="ConsPlusNormal"/>
              <w:jc w:val="center"/>
            </w:pPr>
            <w:r>
              <w:t>др.; табл., п/пл. о</w:t>
            </w:r>
          </w:p>
        </w:tc>
        <w:tc>
          <w:tcPr>
            <w:tcW w:w="1928" w:type="dxa"/>
          </w:tcPr>
          <w:p w:rsidR="00D17207" w:rsidRDefault="00D17207" w:rsidP="00D17207">
            <w:pPr>
              <w:pStyle w:val="ConsPlusNormal"/>
              <w:jc w:val="center"/>
            </w:pPr>
            <w:r>
              <w:t xml:space="preserve">р-р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N05AA01</w:t>
            </w:r>
          </w:p>
        </w:tc>
      </w:tr>
      <w:tr w:rsidR="00D17207">
        <w:tc>
          <w:tcPr>
            <w:tcW w:w="1278" w:type="dxa"/>
          </w:tcPr>
          <w:p w:rsidR="00D17207" w:rsidRDefault="00D17207" w:rsidP="00D17207">
            <w:pPr>
              <w:pStyle w:val="ConsPlusNormal"/>
            </w:pPr>
            <w:r>
              <w:t>N05AB</w:t>
            </w:r>
          </w:p>
        </w:tc>
        <w:tc>
          <w:tcPr>
            <w:tcW w:w="2410" w:type="dxa"/>
          </w:tcPr>
          <w:p w:rsidR="00D17207" w:rsidRDefault="00D17207" w:rsidP="00D17207">
            <w:pPr>
              <w:pStyle w:val="ConsPlusNormal"/>
            </w:pPr>
            <w:r>
              <w:t>пиперазиновые производные фенотиазина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680</w:t>
            </w:r>
          </w:p>
        </w:tc>
        <w:tc>
          <w:tcPr>
            <w:tcW w:w="1814" w:type="dxa"/>
          </w:tcPr>
          <w:p w:rsidR="00D17207" w:rsidRDefault="00D17207" w:rsidP="00D17207">
            <w:pPr>
              <w:pStyle w:val="ConsPlusNormal"/>
              <w:jc w:val="center"/>
            </w:pPr>
            <w:r>
              <w:t>Перфеназин</w:t>
            </w:r>
          </w:p>
        </w:tc>
        <w:tc>
          <w:tcPr>
            <w:tcW w:w="1871" w:type="dxa"/>
          </w:tcPr>
          <w:p w:rsidR="00D17207" w:rsidRDefault="00D17207" w:rsidP="00D17207">
            <w:pPr>
              <w:pStyle w:val="ConsPlusNormal"/>
              <w:jc w:val="center"/>
            </w:pPr>
            <w:r>
              <w:t>табл., п/о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N05AB03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681</w:t>
            </w:r>
          </w:p>
        </w:tc>
        <w:tc>
          <w:tcPr>
            <w:tcW w:w="1814" w:type="dxa"/>
          </w:tcPr>
          <w:p w:rsidR="00D17207" w:rsidRDefault="00D17207" w:rsidP="00D17207">
            <w:pPr>
              <w:pStyle w:val="ConsPlusNormal"/>
              <w:jc w:val="center"/>
            </w:pPr>
            <w:r>
              <w:t>Трифлуоперазин</w:t>
            </w:r>
          </w:p>
        </w:tc>
        <w:tc>
          <w:tcPr>
            <w:tcW w:w="1871" w:type="dxa"/>
          </w:tcPr>
          <w:p w:rsidR="00D17207" w:rsidRDefault="00D17207" w:rsidP="00D17207">
            <w:pPr>
              <w:pStyle w:val="ConsPlusNormal"/>
              <w:jc w:val="center"/>
            </w:pPr>
            <w:r>
              <w:t>табл., п/о</w:t>
            </w:r>
          </w:p>
        </w:tc>
        <w:tc>
          <w:tcPr>
            <w:tcW w:w="1928" w:type="dxa"/>
          </w:tcPr>
          <w:p w:rsidR="00D17207" w:rsidRDefault="00D17207" w:rsidP="00D17207">
            <w:pPr>
              <w:pStyle w:val="ConsPlusNormal"/>
              <w:jc w:val="center"/>
            </w:pPr>
            <w:r>
              <w:t>р-р для в/м в</w:t>
            </w:r>
            <w:r>
              <w:lastRenderedPageBreak/>
              <w:t xml:space="preserve">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N05AB06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682</w:t>
            </w:r>
          </w:p>
        </w:tc>
        <w:tc>
          <w:tcPr>
            <w:tcW w:w="1814" w:type="dxa"/>
          </w:tcPr>
          <w:p w:rsidR="00D17207" w:rsidRDefault="00D17207" w:rsidP="00D17207">
            <w:pPr>
              <w:pStyle w:val="ConsPlusNormal"/>
              <w:jc w:val="center"/>
            </w:pPr>
            <w:r>
              <w:t>Флуфеназин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в/м введения (масл.)</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N05AB02</w:t>
            </w:r>
          </w:p>
        </w:tc>
      </w:tr>
      <w:tr w:rsidR="00D17207">
        <w:tc>
          <w:tcPr>
            <w:tcW w:w="1278" w:type="dxa"/>
          </w:tcPr>
          <w:p w:rsidR="00D17207" w:rsidRDefault="00D17207" w:rsidP="00D17207">
            <w:pPr>
              <w:pStyle w:val="ConsPlusNormal"/>
            </w:pPr>
            <w:r>
              <w:t>N05AC</w:t>
            </w:r>
          </w:p>
        </w:tc>
        <w:tc>
          <w:tcPr>
            <w:tcW w:w="2410" w:type="dxa"/>
          </w:tcPr>
          <w:p w:rsidR="00D17207" w:rsidRDefault="00D17207" w:rsidP="00D17207">
            <w:pPr>
              <w:pStyle w:val="ConsPlusNormal"/>
            </w:pPr>
            <w:r>
              <w:t>пиперидиновые производные фенотиазина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683</w:t>
            </w:r>
          </w:p>
        </w:tc>
        <w:tc>
          <w:tcPr>
            <w:tcW w:w="1814" w:type="dxa"/>
          </w:tcPr>
          <w:p w:rsidR="00D17207" w:rsidRDefault="00D17207" w:rsidP="00D17207">
            <w:pPr>
              <w:pStyle w:val="ConsPlusNormal"/>
              <w:jc w:val="center"/>
            </w:pPr>
            <w:r>
              <w:t>Перициазин</w:t>
            </w:r>
          </w:p>
        </w:tc>
        <w:tc>
          <w:tcPr>
            <w:tcW w:w="1871" w:type="dxa"/>
          </w:tcPr>
          <w:p w:rsidR="00D17207" w:rsidRDefault="00D17207" w:rsidP="00D17207">
            <w:pPr>
              <w:pStyle w:val="ConsPlusNormal"/>
              <w:jc w:val="center"/>
            </w:pPr>
            <w:r>
              <w:t>капс.; р-р д/приема внутрь</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N05AC01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684</w:t>
            </w:r>
          </w:p>
        </w:tc>
        <w:tc>
          <w:tcPr>
            <w:tcW w:w="1814" w:type="dxa"/>
          </w:tcPr>
          <w:p w:rsidR="00D17207" w:rsidRDefault="00D17207" w:rsidP="00D17207">
            <w:pPr>
              <w:pStyle w:val="ConsPlusNormal"/>
              <w:jc w:val="center"/>
            </w:pPr>
            <w:r>
              <w:t>Тиоридазин</w:t>
            </w:r>
          </w:p>
        </w:tc>
        <w:tc>
          <w:tcPr>
            <w:tcW w:w="1871" w:type="dxa"/>
          </w:tcPr>
          <w:p w:rsidR="00D17207" w:rsidRDefault="00D17207" w:rsidP="00D17207">
            <w:pPr>
              <w:pStyle w:val="ConsPlusNormal"/>
              <w:jc w:val="center"/>
            </w:pPr>
            <w:r>
              <w:t>табл., п/о;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N05AC02</w:t>
            </w:r>
          </w:p>
        </w:tc>
      </w:tr>
      <w:tr w:rsidR="00D17207">
        <w:tc>
          <w:tcPr>
            <w:tcW w:w="1278" w:type="dxa"/>
          </w:tcPr>
          <w:p w:rsidR="00D17207" w:rsidRDefault="00D17207" w:rsidP="00D17207">
            <w:pPr>
              <w:pStyle w:val="ConsPlusNormal"/>
            </w:pPr>
            <w:r>
              <w:t>N05AD</w:t>
            </w:r>
          </w:p>
        </w:tc>
        <w:tc>
          <w:tcPr>
            <w:tcW w:w="2410" w:type="dxa"/>
          </w:tcPr>
          <w:p w:rsidR="00D17207" w:rsidRDefault="00D17207" w:rsidP="00D17207">
            <w:pPr>
              <w:pStyle w:val="ConsPlusNormal"/>
            </w:pPr>
            <w:r>
              <w:t>производные бутирофенона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685</w:t>
            </w:r>
          </w:p>
        </w:tc>
        <w:tc>
          <w:tcPr>
            <w:tcW w:w="1814" w:type="dxa"/>
          </w:tcPr>
          <w:p w:rsidR="00D17207" w:rsidRDefault="00D17207" w:rsidP="00D17207">
            <w:pPr>
              <w:pStyle w:val="ConsPlusNormal"/>
              <w:jc w:val="center"/>
            </w:pPr>
            <w:r>
              <w:t>Галоперидол</w:t>
            </w:r>
          </w:p>
        </w:tc>
        <w:tc>
          <w:tcPr>
            <w:tcW w:w="1871" w:type="dxa"/>
          </w:tcPr>
          <w:p w:rsidR="00D17207" w:rsidRDefault="00D17207" w:rsidP="00D17207">
            <w:pPr>
              <w:pStyle w:val="ConsPlusNormal"/>
              <w:jc w:val="center"/>
            </w:pPr>
            <w:r>
              <w:t>табл.; капли д/приема внутрь</w:t>
            </w:r>
          </w:p>
        </w:tc>
        <w:tc>
          <w:tcPr>
            <w:tcW w:w="1928" w:type="dxa"/>
          </w:tcPr>
          <w:p w:rsidR="00D17207" w:rsidRDefault="00D17207" w:rsidP="00D17207">
            <w:pPr>
              <w:pStyle w:val="ConsPlusNormal"/>
              <w:jc w:val="center"/>
            </w:pPr>
            <w:r>
              <w:t xml:space="preserve">р-р для в/в и в/м введения; р-р для в/м введения (масл.); р-р для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N05AD01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686</w:t>
            </w:r>
          </w:p>
        </w:tc>
        <w:tc>
          <w:tcPr>
            <w:tcW w:w="1814" w:type="dxa"/>
          </w:tcPr>
          <w:p w:rsidR="00D17207" w:rsidRDefault="00D17207" w:rsidP="00D17207">
            <w:pPr>
              <w:pStyle w:val="ConsPlusNormal"/>
              <w:jc w:val="center"/>
            </w:pPr>
            <w:r>
              <w:t>Дроперидол</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д/ин; р-р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N01AX01; N05AD08</w:t>
            </w:r>
          </w:p>
        </w:tc>
      </w:tr>
      <w:tr w:rsidR="00D17207">
        <w:tc>
          <w:tcPr>
            <w:tcW w:w="1278" w:type="dxa"/>
          </w:tcPr>
          <w:p w:rsidR="00D17207" w:rsidRDefault="00D17207" w:rsidP="00D17207">
            <w:pPr>
              <w:pStyle w:val="ConsPlusNormal"/>
            </w:pPr>
            <w:r>
              <w:t>N05AE</w:t>
            </w:r>
          </w:p>
        </w:tc>
        <w:tc>
          <w:tcPr>
            <w:tcW w:w="2410" w:type="dxa"/>
          </w:tcPr>
          <w:p w:rsidR="00D17207" w:rsidRDefault="00D17207" w:rsidP="00D17207">
            <w:pPr>
              <w:pStyle w:val="ConsPlusNormal"/>
            </w:pPr>
            <w:r>
              <w:t>производные индола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687</w:t>
            </w:r>
          </w:p>
        </w:tc>
        <w:tc>
          <w:tcPr>
            <w:tcW w:w="1814" w:type="dxa"/>
          </w:tcPr>
          <w:p w:rsidR="00D17207" w:rsidRDefault="00D17207" w:rsidP="00D17207">
            <w:pPr>
              <w:pStyle w:val="ConsPlusNormal"/>
              <w:jc w:val="center"/>
            </w:pPr>
            <w:r>
              <w:t>Луразидон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N05AE05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688</w:t>
            </w:r>
          </w:p>
        </w:tc>
        <w:tc>
          <w:tcPr>
            <w:tcW w:w="1814" w:type="dxa"/>
          </w:tcPr>
          <w:p w:rsidR="00D17207" w:rsidRDefault="00D17207" w:rsidP="00D17207">
            <w:pPr>
              <w:pStyle w:val="ConsPlusNormal"/>
              <w:jc w:val="center"/>
            </w:pPr>
            <w:r>
              <w:t>Сертиндол</w:t>
            </w:r>
          </w:p>
        </w:tc>
        <w:tc>
          <w:tcPr>
            <w:tcW w:w="1871" w:type="dxa"/>
          </w:tcPr>
          <w:p w:rsidR="00D17207" w:rsidRDefault="00D17207" w:rsidP="00D17207">
            <w:pPr>
              <w:pStyle w:val="ConsPlusNormal"/>
              <w:jc w:val="center"/>
            </w:pPr>
            <w:r>
              <w:t>табл., п/о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N05AE03</w:t>
            </w:r>
          </w:p>
        </w:tc>
      </w:tr>
      <w:tr w:rsidR="00D17207">
        <w:tc>
          <w:tcPr>
            <w:tcW w:w="1278" w:type="dxa"/>
          </w:tcPr>
          <w:p w:rsidR="00D17207" w:rsidRDefault="00D17207" w:rsidP="00D17207">
            <w:pPr>
              <w:pStyle w:val="ConsPlusNormal"/>
            </w:pPr>
            <w:r>
              <w:t>N05AF</w:t>
            </w:r>
          </w:p>
        </w:tc>
        <w:tc>
          <w:tcPr>
            <w:tcW w:w="2410" w:type="dxa"/>
          </w:tcPr>
          <w:p w:rsidR="00D17207" w:rsidRDefault="00D17207" w:rsidP="00D17207">
            <w:pPr>
              <w:pStyle w:val="ConsPlusNormal"/>
            </w:pPr>
            <w:r>
              <w:t>производные тиоксантена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689</w:t>
            </w:r>
          </w:p>
        </w:tc>
        <w:tc>
          <w:tcPr>
            <w:tcW w:w="1814" w:type="dxa"/>
          </w:tcPr>
          <w:p w:rsidR="00D17207" w:rsidRDefault="00D17207" w:rsidP="00D17207">
            <w:pPr>
              <w:pStyle w:val="ConsPlusNormal"/>
              <w:jc w:val="center"/>
            </w:pPr>
            <w:r>
              <w:t>Зуклопентиксол</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jc w:val="center"/>
            </w:pPr>
            <w:r>
              <w:t>р-р для в/м</w:t>
            </w:r>
            <w:r>
              <w:lastRenderedPageBreak/>
              <w:t xml:space="preserve"> введения (масл.)</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N05AF05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690</w:t>
            </w:r>
          </w:p>
        </w:tc>
        <w:tc>
          <w:tcPr>
            <w:tcW w:w="1814" w:type="dxa"/>
          </w:tcPr>
          <w:p w:rsidR="00D17207" w:rsidRDefault="00D17207" w:rsidP="00D17207">
            <w:pPr>
              <w:pStyle w:val="ConsPlusNormal"/>
              <w:jc w:val="center"/>
            </w:pPr>
            <w:r>
              <w:t>Флупентиксол</w:t>
            </w:r>
          </w:p>
        </w:tc>
        <w:tc>
          <w:tcPr>
            <w:tcW w:w="1871" w:type="dxa"/>
          </w:tcPr>
          <w:p w:rsidR="00D17207" w:rsidRDefault="00D17207" w:rsidP="00D17207">
            <w:pPr>
              <w:pStyle w:val="ConsPlusNormal"/>
              <w:jc w:val="center"/>
            </w:pPr>
            <w:r>
              <w:t>табл., п/о</w:t>
            </w:r>
          </w:p>
        </w:tc>
        <w:tc>
          <w:tcPr>
            <w:tcW w:w="1928" w:type="dxa"/>
          </w:tcPr>
          <w:p w:rsidR="00D17207" w:rsidRDefault="00D17207" w:rsidP="00D17207">
            <w:pPr>
              <w:pStyle w:val="ConsPlusNormal"/>
              <w:jc w:val="center"/>
            </w:pPr>
            <w:r>
              <w:t>р-р для в/м введения (масл.)</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N05AF01</w:t>
            </w:r>
          </w:p>
        </w:tc>
      </w:tr>
      <w:tr w:rsidR="00D17207">
        <w:tc>
          <w:tcPr>
            <w:tcW w:w="1278" w:type="dxa"/>
          </w:tcPr>
          <w:p w:rsidR="00D17207" w:rsidRDefault="00D17207" w:rsidP="00D17207">
            <w:pPr>
              <w:pStyle w:val="ConsPlusNormal"/>
            </w:pPr>
            <w:r>
              <w:t>N05AH</w:t>
            </w:r>
          </w:p>
        </w:tc>
        <w:tc>
          <w:tcPr>
            <w:tcW w:w="2410" w:type="dxa"/>
          </w:tcPr>
          <w:p w:rsidR="00D17207" w:rsidRDefault="00D17207" w:rsidP="00D17207">
            <w:pPr>
              <w:pStyle w:val="ConsPlusNormal"/>
            </w:pPr>
            <w:r>
              <w:t>диазепины, оксазепины, тиазепины и оксепины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691</w:t>
            </w:r>
          </w:p>
        </w:tc>
        <w:tc>
          <w:tcPr>
            <w:tcW w:w="1814" w:type="dxa"/>
          </w:tcPr>
          <w:p w:rsidR="00D17207" w:rsidRDefault="00D17207" w:rsidP="00D17207">
            <w:pPr>
              <w:pStyle w:val="ConsPlusNormal"/>
              <w:jc w:val="center"/>
            </w:pPr>
            <w:r>
              <w:t>Кветиапин</w:t>
            </w:r>
          </w:p>
        </w:tc>
        <w:tc>
          <w:tcPr>
            <w:tcW w:w="1871" w:type="dxa"/>
          </w:tcPr>
          <w:p w:rsidR="00D17207" w:rsidRDefault="00D17207" w:rsidP="00D17207">
            <w:pPr>
              <w:pStyle w:val="ConsPlusNormal"/>
              <w:jc w:val="center"/>
            </w:pPr>
            <w:r>
              <w:t>табл., п/пл. о; табл. пролонгированного действия,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N05AH04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692</w:t>
            </w:r>
          </w:p>
        </w:tc>
        <w:tc>
          <w:tcPr>
            <w:tcW w:w="1814" w:type="dxa"/>
          </w:tcPr>
          <w:p w:rsidR="00D17207" w:rsidRDefault="00D17207" w:rsidP="00D17207">
            <w:pPr>
              <w:pStyle w:val="ConsPlusNormal"/>
              <w:jc w:val="center"/>
            </w:pPr>
            <w:r>
              <w:t>Оланзапин</w:t>
            </w:r>
          </w:p>
        </w:tc>
        <w:tc>
          <w:tcPr>
            <w:tcW w:w="1871" w:type="dxa"/>
          </w:tcPr>
          <w:p w:rsidR="00D17207" w:rsidRDefault="00D17207" w:rsidP="00D17207">
            <w:pPr>
              <w:pStyle w:val="ConsPlusNormal"/>
              <w:jc w:val="center"/>
            </w:pPr>
            <w:r>
              <w:t>табл.; табл. диспергируемые в полости рта;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N05AH03</w:t>
            </w:r>
          </w:p>
        </w:tc>
      </w:tr>
      <w:tr w:rsidR="00D17207">
        <w:tc>
          <w:tcPr>
            <w:tcW w:w="1278" w:type="dxa"/>
          </w:tcPr>
          <w:p w:rsidR="00D17207" w:rsidRDefault="00D17207" w:rsidP="00D17207">
            <w:pPr>
              <w:pStyle w:val="ConsPlusNormal"/>
            </w:pPr>
            <w:r>
              <w:t>N05AL</w:t>
            </w:r>
          </w:p>
        </w:tc>
        <w:tc>
          <w:tcPr>
            <w:tcW w:w="2410" w:type="dxa"/>
          </w:tcPr>
          <w:p w:rsidR="00D17207" w:rsidRDefault="00D17207" w:rsidP="00D17207">
            <w:pPr>
              <w:pStyle w:val="ConsPlusNormal"/>
            </w:pPr>
            <w:r>
              <w:t>бензамиды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693</w:t>
            </w:r>
          </w:p>
        </w:tc>
        <w:tc>
          <w:tcPr>
            <w:tcW w:w="1814" w:type="dxa"/>
          </w:tcPr>
          <w:p w:rsidR="00D17207" w:rsidRDefault="00D17207" w:rsidP="00D17207">
            <w:pPr>
              <w:pStyle w:val="ConsPlusNormal"/>
              <w:jc w:val="center"/>
            </w:pPr>
            <w:r>
              <w:t>Сульпирид</w:t>
            </w:r>
          </w:p>
        </w:tc>
        <w:tc>
          <w:tcPr>
            <w:tcW w:w="1871" w:type="dxa"/>
          </w:tcPr>
          <w:p w:rsidR="00D17207" w:rsidRDefault="00D17207" w:rsidP="00D17207">
            <w:pPr>
              <w:pStyle w:val="ConsPlusNormal"/>
              <w:jc w:val="center"/>
            </w:pPr>
            <w:r>
              <w:t>капс.; табл.; табл., п/пл. о; р-р д/приема внутрь</w:t>
            </w:r>
          </w:p>
        </w:tc>
        <w:tc>
          <w:tcPr>
            <w:tcW w:w="1928" w:type="dxa"/>
          </w:tcPr>
          <w:p w:rsidR="00D17207" w:rsidRDefault="00D17207" w:rsidP="00D17207">
            <w:pPr>
              <w:pStyle w:val="ConsPlusNormal"/>
              <w:jc w:val="center"/>
            </w:pPr>
            <w:r>
              <w:t xml:space="preserve">р-р для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N05AL01, N07CA05</w:t>
            </w:r>
          </w:p>
        </w:tc>
      </w:tr>
      <w:tr w:rsidR="00D17207">
        <w:tc>
          <w:tcPr>
            <w:tcW w:w="1278" w:type="dxa"/>
          </w:tcPr>
          <w:p w:rsidR="00D17207" w:rsidRDefault="00D17207" w:rsidP="00D17207">
            <w:pPr>
              <w:pStyle w:val="ConsPlusNormal"/>
            </w:pPr>
            <w:r>
              <w:t>N05AX</w:t>
            </w:r>
          </w:p>
        </w:tc>
        <w:tc>
          <w:tcPr>
            <w:tcW w:w="2410" w:type="dxa"/>
          </w:tcPr>
          <w:p w:rsidR="00D17207" w:rsidRDefault="00D17207" w:rsidP="00D17207">
            <w:pPr>
              <w:pStyle w:val="ConsPlusNormal"/>
            </w:pPr>
            <w:r>
              <w:t>другие антипсихотические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694</w:t>
            </w:r>
          </w:p>
        </w:tc>
        <w:tc>
          <w:tcPr>
            <w:tcW w:w="1814" w:type="dxa"/>
          </w:tcPr>
          <w:p w:rsidR="00D17207" w:rsidRDefault="00D17207" w:rsidP="00D17207">
            <w:pPr>
              <w:pStyle w:val="ConsPlusNormal"/>
              <w:jc w:val="center"/>
            </w:pPr>
            <w:r>
              <w:t>Карипразин</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N05AX15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695</w:t>
            </w:r>
          </w:p>
        </w:tc>
        <w:tc>
          <w:tcPr>
            <w:tcW w:w="1814" w:type="dxa"/>
          </w:tcPr>
          <w:p w:rsidR="00D17207" w:rsidRDefault="00D17207" w:rsidP="00D17207">
            <w:pPr>
              <w:pStyle w:val="ConsPlusNormal"/>
              <w:jc w:val="center"/>
            </w:pPr>
            <w:r>
              <w:t>Палиперидон</w:t>
            </w:r>
          </w:p>
        </w:tc>
        <w:tc>
          <w:tcPr>
            <w:tcW w:w="1871" w:type="dxa"/>
          </w:tcPr>
          <w:p w:rsidR="00D17207" w:rsidRDefault="00D17207" w:rsidP="00D17207">
            <w:pPr>
              <w:pStyle w:val="ConsPlusNormal"/>
              <w:jc w:val="center"/>
            </w:pPr>
            <w:r>
              <w:t>табл. пролонгированного действия, п/о</w:t>
            </w:r>
          </w:p>
        </w:tc>
        <w:tc>
          <w:tcPr>
            <w:tcW w:w="1928" w:type="dxa"/>
          </w:tcPr>
          <w:p w:rsidR="00D17207" w:rsidRDefault="00D17207" w:rsidP="00D17207">
            <w:pPr>
              <w:pStyle w:val="ConsPlusNormal"/>
              <w:jc w:val="center"/>
            </w:pPr>
            <w:r>
              <w:t>сусп. для в/м введения проло</w:t>
            </w:r>
            <w:r>
              <w:lastRenderedPageBreak/>
              <w:t>нгированного действия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N05AX13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696</w:t>
            </w:r>
          </w:p>
        </w:tc>
        <w:tc>
          <w:tcPr>
            <w:tcW w:w="1814" w:type="dxa"/>
          </w:tcPr>
          <w:p w:rsidR="00D17207" w:rsidRDefault="00D17207" w:rsidP="00D17207">
            <w:pPr>
              <w:pStyle w:val="ConsPlusNormal"/>
              <w:jc w:val="center"/>
            </w:pPr>
            <w:r>
              <w:t>Рисперидон</w:t>
            </w:r>
          </w:p>
        </w:tc>
        <w:tc>
          <w:tcPr>
            <w:tcW w:w="1871" w:type="dxa"/>
          </w:tcPr>
          <w:p w:rsidR="00D17207" w:rsidRDefault="00D17207" w:rsidP="00D17207">
            <w:pPr>
              <w:pStyle w:val="ConsPlusNormal"/>
              <w:jc w:val="center"/>
            </w:pPr>
            <w:r>
              <w:t>табл., диспергируемые в полости рта; табл., п/о; табл., п/пл. о; табл. для рассасывания; р-р д/приема внутрь</w:t>
            </w:r>
          </w:p>
        </w:tc>
        <w:tc>
          <w:tcPr>
            <w:tcW w:w="1928" w:type="dxa"/>
          </w:tcPr>
          <w:p w:rsidR="00D17207" w:rsidRDefault="00D17207" w:rsidP="00D17207">
            <w:pPr>
              <w:pStyle w:val="ConsPlusNormal"/>
              <w:jc w:val="center"/>
            </w:pPr>
            <w:r>
              <w:t>пор. д/пригот. сусп. для в/м введения пролонгированного действия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N05AX08</w:t>
            </w:r>
          </w:p>
        </w:tc>
      </w:tr>
      <w:tr w:rsidR="00D17207">
        <w:tc>
          <w:tcPr>
            <w:tcW w:w="1278" w:type="dxa"/>
          </w:tcPr>
          <w:p w:rsidR="00D17207" w:rsidRDefault="00D17207" w:rsidP="00D17207">
            <w:pPr>
              <w:pStyle w:val="ConsPlusNormal"/>
            </w:pPr>
            <w:r>
              <w:t>N05B</w:t>
            </w:r>
          </w:p>
        </w:tc>
        <w:tc>
          <w:tcPr>
            <w:tcW w:w="2410" w:type="dxa"/>
          </w:tcPr>
          <w:p w:rsidR="00D17207" w:rsidRDefault="00D17207" w:rsidP="00D17207">
            <w:pPr>
              <w:pStyle w:val="ConsPlusNormal"/>
            </w:pPr>
            <w:r>
              <w:t>анксиолитики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N05BA</w:t>
            </w:r>
          </w:p>
        </w:tc>
        <w:tc>
          <w:tcPr>
            <w:tcW w:w="2410" w:type="dxa"/>
          </w:tcPr>
          <w:p w:rsidR="00D17207" w:rsidRDefault="00D17207" w:rsidP="00D17207">
            <w:pPr>
              <w:pStyle w:val="ConsPlusNormal"/>
            </w:pPr>
            <w:r>
              <w:t>производные бензодиазепина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697</w:t>
            </w:r>
          </w:p>
        </w:tc>
        <w:tc>
          <w:tcPr>
            <w:tcW w:w="1814" w:type="dxa"/>
          </w:tcPr>
          <w:p w:rsidR="00D17207" w:rsidRDefault="00D17207" w:rsidP="00D17207">
            <w:pPr>
              <w:pStyle w:val="ConsPlusNormal"/>
              <w:jc w:val="center"/>
            </w:pPr>
            <w:r>
              <w:t>Бромдигидро- хлорфенилбензодиазепин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 xml:space="preserve">р-р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подгруппа N05BX</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698</w:t>
            </w:r>
          </w:p>
        </w:tc>
        <w:tc>
          <w:tcPr>
            <w:tcW w:w="1814" w:type="dxa"/>
          </w:tcPr>
          <w:p w:rsidR="00D17207" w:rsidRDefault="00D17207" w:rsidP="00D17207">
            <w:pPr>
              <w:pStyle w:val="ConsPlusNormal"/>
              <w:jc w:val="center"/>
            </w:pPr>
            <w:r>
              <w:t>Диазепам</w:t>
            </w:r>
          </w:p>
        </w:tc>
        <w:tc>
          <w:tcPr>
            <w:tcW w:w="1871" w:type="dxa"/>
          </w:tcPr>
          <w:p w:rsidR="00D17207" w:rsidRDefault="00D17207" w:rsidP="00D17207">
            <w:pPr>
              <w:pStyle w:val="ConsPlusNormal"/>
              <w:jc w:val="center"/>
            </w:pPr>
            <w:r>
              <w:t>табл.; табл., п/пл. о</w:t>
            </w:r>
          </w:p>
        </w:tc>
        <w:tc>
          <w:tcPr>
            <w:tcW w:w="1928" w:type="dxa"/>
          </w:tcPr>
          <w:p w:rsidR="00D17207" w:rsidRDefault="00D17207" w:rsidP="00D17207">
            <w:pPr>
              <w:pStyle w:val="ConsPlusNormal"/>
              <w:jc w:val="center"/>
            </w:pPr>
            <w:r>
              <w:t>р-р для в/в и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N05BA01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699</w:t>
            </w:r>
          </w:p>
        </w:tc>
        <w:tc>
          <w:tcPr>
            <w:tcW w:w="1814" w:type="dxa"/>
          </w:tcPr>
          <w:p w:rsidR="00D17207" w:rsidRDefault="00D17207" w:rsidP="00D17207">
            <w:pPr>
              <w:pStyle w:val="ConsPlusNormal"/>
              <w:jc w:val="center"/>
            </w:pPr>
            <w:r>
              <w:t>Лоразепам</w:t>
            </w:r>
          </w:p>
        </w:tc>
        <w:tc>
          <w:tcPr>
            <w:tcW w:w="1871" w:type="dxa"/>
          </w:tcPr>
          <w:p w:rsidR="00D17207" w:rsidRDefault="00D17207" w:rsidP="00D17207">
            <w:pPr>
              <w:pStyle w:val="ConsPlusNormal"/>
              <w:jc w:val="center"/>
            </w:pPr>
            <w:r>
              <w:t>табл., п/о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N05BA06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700</w:t>
            </w:r>
          </w:p>
        </w:tc>
        <w:tc>
          <w:tcPr>
            <w:tcW w:w="1814" w:type="dxa"/>
          </w:tcPr>
          <w:p w:rsidR="00D17207" w:rsidRDefault="00D17207" w:rsidP="00D17207">
            <w:pPr>
              <w:pStyle w:val="ConsPlusNormal"/>
              <w:jc w:val="center"/>
            </w:pPr>
            <w:r>
              <w:t>Оксазепам</w:t>
            </w:r>
          </w:p>
        </w:tc>
        <w:tc>
          <w:tcPr>
            <w:tcW w:w="1871" w:type="dxa"/>
          </w:tcPr>
          <w:p w:rsidR="00D17207" w:rsidRDefault="00D17207" w:rsidP="00D17207">
            <w:pPr>
              <w:pStyle w:val="ConsPlusNormal"/>
              <w:jc w:val="center"/>
            </w:pPr>
            <w:r>
              <w:t>табл.;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N05BA04</w:t>
            </w:r>
          </w:p>
        </w:tc>
      </w:tr>
      <w:tr w:rsidR="00D17207">
        <w:tc>
          <w:tcPr>
            <w:tcW w:w="1278" w:type="dxa"/>
          </w:tcPr>
          <w:p w:rsidR="00D17207" w:rsidRDefault="00D17207" w:rsidP="00D17207">
            <w:pPr>
              <w:pStyle w:val="ConsPlusNormal"/>
            </w:pPr>
            <w:r>
              <w:t>N05BB</w:t>
            </w:r>
          </w:p>
        </w:tc>
        <w:tc>
          <w:tcPr>
            <w:tcW w:w="2410" w:type="dxa"/>
          </w:tcPr>
          <w:p w:rsidR="00D17207" w:rsidRDefault="00D17207" w:rsidP="00D17207">
            <w:pPr>
              <w:pStyle w:val="ConsPlusNormal"/>
            </w:pPr>
            <w:r>
              <w:t>производные дифенилметана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701</w:t>
            </w:r>
          </w:p>
        </w:tc>
        <w:tc>
          <w:tcPr>
            <w:tcW w:w="1814" w:type="dxa"/>
          </w:tcPr>
          <w:p w:rsidR="00D17207" w:rsidRDefault="00D17207" w:rsidP="00D17207">
            <w:pPr>
              <w:pStyle w:val="ConsPlusNormal"/>
              <w:jc w:val="center"/>
            </w:pPr>
            <w:r>
              <w:t>Гидроксизин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N05BB01</w:t>
            </w:r>
          </w:p>
        </w:tc>
      </w:tr>
      <w:tr w:rsidR="00D17207">
        <w:tc>
          <w:tcPr>
            <w:tcW w:w="1278" w:type="dxa"/>
          </w:tcPr>
          <w:p w:rsidR="00D17207" w:rsidRDefault="00D17207" w:rsidP="00D17207">
            <w:pPr>
              <w:pStyle w:val="ConsPlusNormal"/>
            </w:pPr>
            <w:r>
              <w:t>N05C</w:t>
            </w:r>
          </w:p>
        </w:tc>
        <w:tc>
          <w:tcPr>
            <w:tcW w:w="2410" w:type="dxa"/>
          </w:tcPr>
          <w:p w:rsidR="00D17207" w:rsidRDefault="00D17207" w:rsidP="00D17207">
            <w:pPr>
              <w:pStyle w:val="ConsPlusNormal"/>
            </w:pPr>
            <w:r>
              <w:t>снотворные и седативные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N05CD</w:t>
            </w:r>
          </w:p>
        </w:tc>
        <w:tc>
          <w:tcPr>
            <w:tcW w:w="2410" w:type="dxa"/>
          </w:tcPr>
          <w:p w:rsidR="00D17207" w:rsidRDefault="00D17207" w:rsidP="00D17207">
            <w:pPr>
              <w:pStyle w:val="ConsPlusNormal"/>
            </w:pPr>
            <w:r>
              <w:t>производные бензодиазепина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702</w:t>
            </w:r>
          </w:p>
        </w:tc>
        <w:tc>
          <w:tcPr>
            <w:tcW w:w="1814" w:type="dxa"/>
          </w:tcPr>
          <w:p w:rsidR="00D17207" w:rsidRDefault="00D17207" w:rsidP="00D17207">
            <w:pPr>
              <w:pStyle w:val="ConsPlusNormal"/>
              <w:jc w:val="center"/>
            </w:pPr>
            <w:r>
              <w:t>Мидазолам</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и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N05CD08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703</w:t>
            </w:r>
          </w:p>
        </w:tc>
        <w:tc>
          <w:tcPr>
            <w:tcW w:w="1814" w:type="dxa"/>
          </w:tcPr>
          <w:p w:rsidR="00D17207" w:rsidRDefault="00D17207" w:rsidP="00D17207">
            <w:pPr>
              <w:pStyle w:val="ConsPlusNormal"/>
              <w:jc w:val="center"/>
            </w:pPr>
            <w:r>
              <w:t>Нитразепам</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N05CD02</w:t>
            </w:r>
          </w:p>
        </w:tc>
      </w:tr>
      <w:tr w:rsidR="00D17207">
        <w:tc>
          <w:tcPr>
            <w:tcW w:w="1278" w:type="dxa"/>
          </w:tcPr>
          <w:p w:rsidR="00D17207" w:rsidRDefault="00D17207" w:rsidP="00D17207">
            <w:pPr>
              <w:pStyle w:val="ConsPlusNormal"/>
            </w:pPr>
            <w:r>
              <w:t>N05CF</w:t>
            </w:r>
          </w:p>
        </w:tc>
        <w:tc>
          <w:tcPr>
            <w:tcW w:w="2410" w:type="dxa"/>
          </w:tcPr>
          <w:p w:rsidR="00D17207" w:rsidRDefault="00D17207" w:rsidP="00D17207">
            <w:pPr>
              <w:pStyle w:val="ConsPlusNormal"/>
            </w:pPr>
            <w:r>
              <w:t>бензодиазепиноподобные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704</w:t>
            </w:r>
          </w:p>
        </w:tc>
        <w:tc>
          <w:tcPr>
            <w:tcW w:w="1814" w:type="dxa"/>
          </w:tcPr>
          <w:p w:rsidR="00D17207" w:rsidRDefault="00D17207" w:rsidP="00D17207">
            <w:pPr>
              <w:pStyle w:val="ConsPlusNormal"/>
              <w:jc w:val="center"/>
            </w:pPr>
            <w:r>
              <w:t>Зопиклон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N05CF01</w:t>
            </w:r>
          </w:p>
        </w:tc>
      </w:tr>
      <w:tr w:rsidR="00D17207">
        <w:tc>
          <w:tcPr>
            <w:tcW w:w="1278" w:type="dxa"/>
          </w:tcPr>
          <w:p w:rsidR="00D17207" w:rsidRDefault="00D17207" w:rsidP="00D17207">
            <w:pPr>
              <w:pStyle w:val="ConsPlusNormal"/>
            </w:pPr>
            <w:r>
              <w:t>N06</w:t>
            </w:r>
          </w:p>
        </w:tc>
        <w:tc>
          <w:tcPr>
            <w:tcW w:w="2410" w:type="dxa"/>
          </w:tcPr>
          <w:p w:rsidR="00D17207" w:rsidRDefault="00D17207" w:rsidP="00D17207">
            <w:pPr>
              <w:pStyle w:val="ConsPlusNormal"/>
            </w:pPr>
            <w:r>
              <w:t>психоаналептики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N06A</w:t>
            </w:r>
          </w:p>
        </w:tc>
        <w:tc>
          <w:tcPr>
            <w:tcW w:w="2410" w:type="dxa"/>
          </w:tcPr>
          <w:p w:rsidR="00D17207" w:rsidRDefault="00D17207" w:rsidP="00D17207">
            <w:pPr>
              <w:pStyle w:val="ConsPlusNormal"/>
            </w:pPr>
            <w:r>
              <w:t>антидепрессанты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N06AA</w:t>
            </w:r>
          </w:p>
        </w:tc>
        <w:tc>
          <w:tcPr>
            <w:tcW w:w="2410" w:type="dxa"/>
          </w:tcPr>
          <w:p w:rsidR="00D17207" w:rsidRDefault="00D17207" w:rsidP="00D17207">
            <w:pPr>
              <w:pStyle w:val="ConsPlusNormal"/>
            </w:pPr>
            <w:r>
              <w:t>неселективные ингибиторы обратного захвата моноаминов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705</w:t>
            </w:r>
          </w:p>
        </w:tc>
        <w:tc>
          <w:tcPr>
            <w:tcW w:w="1814" w:type="dxa"/>
          </w:tcPr>
          <w:p w:rsidR="00D17207" w:rsidRDefault="00D17207" w:rsidP="00D17207">
            <w:pPr>
              <w:pStyle w:val="ConsPlusNormal"/>
              <w:jc w:val="center"/>
            </w:pPr>
            <w:r>
              <w:t>Амитриптилин</w:t>
            </w:r>
          </w:p>
        </w:tc>
        <w:tc>
          <w:tcPr>
            <w:tcW w:w="1871" w:type="dxa"/>
          </w:tcPr>
          <w:p w:rsidR="00D17207" w:rsidRDefault="00D17207" w:rsidP="00D17207">
            <w:pPr>
              <w:pStyle w:val="ConsPlusNormal"/>
              <w:jc w:val="center"/>
            </w:pPr>
            <w:r>
              <w:t>табл.; табл., п/о; табл., п/пл. о</w:t>
            </w:r>
          </w:p>
        </w:tc>
        <w:tc>
          <w:tcPr>
            <w:tcW w:w="1928" w:type="dxa"/>
          </w:tcPr>
          <w:p w:rsidR="00D17207" w:rsidRDefault="00D17207" w:rsidP="00D17207">
            <w:pPr>
              <w:pStyle w:val="ConsPlusNormal"/>
              <w:jc w:val="center"/>
            </w:pPr>
            <w:r>
              <w:t xml:space="preserve">р-р для в/м введения; р-р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N06AA09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706</w:t>
            </w:r>
          </w:p>
        </w:tc>
        <w:tc>
          <w:tcPr>
            <w:tcW w:w="1814" w:type="dxa"/>
          </w:tcPr>
          <w:p w:rsidR="00D17207" w:rsidRDefault="00D17207" w:rsidP="00D17207">
            <w:pPr>
              <w:pStyle w:val="ConsPlusNormal"/>
              <w:jc w:val="center"/>
            </w:pPr>
            <w:r>
              <w:t>Имипрамин</w:t>
            </w:r>
          </w:p>
        </w:tc>
        <w:tc>
          <w:tcPr>
            <w:tcW w:w="1871" w:type="dxa"/>
          </w:tcPr>
          <w:p w:rsidR="00D17207" w:rsidRDefault="00D17207" w:rsidP="00D17207">
            <w:pPr>
              <w:pStyle w:val="ConsPlusNormal"/>
              <w:jc w:val="center"/>
            </w:pPr>
            <w:r>
              <w:t>др.;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N06AA02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707</w:t>
            </w:r>
          </w:p>
        </w:tc>
        <w:tc>
          <w:tcPr>
            <w:tcW w:w="1814" w:type="dxa"/>
          </w:tcPr>
          <w:p w:rsidR="00D17207" w:rsidRDefault="00D17207" w:rsidP="00D17207">
            <w:pPr>
              <w:pStyle w:val="ConsPlusNormal"/>
              <w:jc w:val="center"/>
            </w:pPr>
            <w:r>
              <w:t>Кломипрамин</w:t>
            </w:r>
          </w:p>
        </w:tc>
        <w:tc>
          <w:tcPr>
            <w:tcW w:w="1871" w:type="dxa"/>
          </w:tcPr>
          <w:p w:rsidR="00D17207" w:rsidRDefault="00D17207" w:rsidP="00D17207">
            <w:pPr>
              <w:pStyle w:val="ConsPlusNormal"/>
              <w:jc w:val="center"/>
            </w:pPr>
            <w:r>
              <w:t>табл., п/о; табл., п/пл. о; табл. пролонгированного действия, п/пл. о</w:t>
            </w:r>
          </w:p>
        </w:tc>
        <w:tc>
          <w:tcPr>
            <w:tcW w:w="1928" w:type="dxa"/>
          </w:tcPr>
          <w:p w:rsidR="00D17207" w:rsidRDefault="00D17207" w:rsidP="00D17207">
            <w:pPr>
              <w:pStyle w:val="ConsPlusNormal"/>
              <w:jc w:val="center"/>
            </w:pPr>
            <w:r>
              <w:t xml:space="preserve">р-р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N06AA04</w:t>
            </w:r>
          </w:p>
        </w:tc>
      </w:tr>
      <w:tr w:rsidR="00D17207">
        <w:tc>
          <w:tcPr>
            <w:tcW w:w="1278" w:type="dxa"/>
          </w:tcPr>
          <w:p w:rsidR="00D17207" w:rsidRDefault="00D17207" w:rsidP="00D17207">
            <w:pPr>
              <w:pStyle w:val="ConsPlusNormal"/>
            </w:pPr>
            <w:r>
              <w:t>N06AB</w:t>
            </w:r>
          </w:p>
        </w:tc>
        <w:tc>
          <w:tcPr>
            <w:tcW w:w="2410" w:type="dxa"/>
          </w:tcPr>
          <w:p w:rsidR="00D17207" w:rsidRDefault="00D17207" w:rsidP="00D17207">
            <w:pPr>
              <w:pStyle w:val="ConsPlusNormal"/>
            </w:pPr>
            <w:r>
              <w:t>селективные ингибиторы обратного захвата серотонина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708</w:t>
            </w:r>
          </w:p>
        </w:tc>
        <w:tc>
          <w:tcPr>
            <w:tcW w:w="1814" w:type="dxa"/>
          </w:tcPr>
          <w:p w:rsidR="00D17207" w:rsidRDefault="00D17207" w:rsidP="00D17207">
            <w:pPr>
              <w:pStyle w:val="ConsPlusNormal"/>
              <w:jc w:val="center"/>
            </w:pPr>
            <w:r>
              <w:t>Пароксетин</w:t>
            </w:r>
          </w:p>
        </w:tc>
        <w:tc>
          <w:tcPr>
            <w:tcW w:w="1871" w:type="dxa"/>
          </w:tcPr>
          <w:p w:rsidR="00D17207" w:rsidRDefault="00D17207" w:rsidP="00D17207">
            <w:pPr>
              <w:pStyle w:val="ConsPlusNormal"/>
              <w:jc w:val="center"/>
            </w:pPr>
            <w:r>
              <w:t>та</w:t>
            </w:r>
            <w:r>
              <w:lastRenderedPageBreak/>
              <w:t>бл., п/о; табл., п/пл. о; капли д/приема внутрь</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N06AB05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709</w:t>
            </w:r>
          </w:p>
        </w:tc>
        <w:tc>
          <w:tcPr>
            <w:tcW w:w="1814" w:type="dxa"/>
          </w:tcPr>
          <w:p w:rsidR="00D17207" w:rsidRDefault="00D17207" w:rsidP="00D17207">
            <w:pPr>
              <w:pStyle w:val="ConsPlusNormal"/>
              <w:jc w:val="center"/>
            </w:pPr>
            <w:r>
              <w:t>Сертралин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N06AB06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710</w:t>
            </w:r>
          </w:p>
        </w:tc>
        <w:tc>
          <w:tcPr>
            <w:tcW w:w="1814" w:type="dxa"/>
          </w:tcPr>
          <w:p w:rsidR="00D17207" w:rsidRDefault="00D17207" w:rsidP="00D17207">
            <w:pPr>
              <w:pStyle w:val="ConsPlusNormal"/>
              <w:jc w:val="center"/>
            </w:pPr>
            <w:r>
              <w:t>Флуоксетин</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N06AB03</w:t>
            </w:r>
          </w:p>
        </w:tc>
      </w:tr>
      <w:tr w:rsidR="00D17207">
        <w:tc>
          <w:tcPr>
            <w:tcW w:w="1278" w:type="dxa"/>
          </w:tcPr>
          <w:p w:rsidR="00D17207" w:rsidRDefault="00D17207" w:rsidP="00D17207">
            <w:pPr>
              <w:pStyle w:val="ConsPlusNormal"/>
            </w:pPr>
            <w:r>
              <w:t>N06AX</w:t>
            </w:r>
          </w:p>
        </w:tc>
        <w:tc>
          <w:tcPr>
            <w:tcW w:w="2410" w:type="dxa"/>
          </w:tcPr>
          <w:p w:rsidR="00D17207" w:rsidRDefault="00D17207" w:rsidP="00D17207">
            <w:pPr>
              <w:pStyle w:val="ConsPlusNormal"/>
            </w:pPr>
            <w:r>
              <w:t>другие антидепрессанты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711</w:t>
            </w:r>
          </w:p>
        </w:tc>
        <w:tc>
          <w:tcPr>
            <w:tcW w:w="1814" w:type="dxa"/>
          </w:tcPr>
          <w:p w:rsidR="00D17207" w:rsidRDefault="00D17207" w:rsidP="00D17207">
            <w:pPr>
              <w:pStyle w:val="ConsPlusNormal"/>
              <w:jc w:val="center"/>
            </w:pPr>
            <w:r>
              <w:t>Агомелатин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N06AX22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712</w:t>
            </w:r>
          </w:p>
        </w:tc>
        <w:tc>
          <w:tcPr>
            <w:tcW w:w="1814" w:type="dxa"/>
          </w:tcPr>
          <w:p w:rsidR="00D17207" w:rsidRDefault="00D17207" w:rsidP="00D17207">
            <w:pPr>
              <w:pStyle w:val="ConsPlusNormal"/>
              <w:jc w:val="center"/>
            </w:pPr>
            <w:r>
              <w:t>Пипофезин</w:t>
            </w:r>
          </w:p>
        </w:tc>
        <w:tc>
          <w:tcPr>
            <w:tcW w:w="1871" w:type="dxa"/>
          </w:tcPr>
          <w:p w:rsidR="00D17207" w:rsidRDefault="00D17207" w:rsidP="00D17207">
            <w:pPr>
              <w:pStyle w:val="ConsPlusNormal"/>
              <w:jc w:val="center"/>
            </w:pPr>
            <w:r>
              <w:t>табл.; табл. с модифицированным высвобождением</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N06AX24</w:t>
            </w:r>
          </w:p>
        </w:tc>
      </w:tr>
      <w:tr w:rsidR="00D17207">
        <w:tc>
          <w:tcPr>
            <w:tcW w:w="1278" w:type="dxa"/>
          </w:tcPr>
          <w:p w:rsidR="00D17207" w:rsidRDefault="00D17207" w:rsidP="00D17207">
            <w:pPr>
              <w:pStyle w:val="ConsPlusNormal"/>
            </w:pPr>
            <w:r>
              <w:t>N06B</w:t>
            </w:r>
          </w:p>
        </w:tc>
        <w:tc>
          <w:tcPr>
            <w:tcW w:w="2410" w:type="dxa"/>
          </w:tcPr>
          <w:p w:rsidR="00D17207" w:rsidRDefault="00D17207" w:rsidP="00D17207">
            <w:pPr>
              <w:pStyle w:val="ConsPlusNormal"/>
            </w:pPr>
            <w:r>
              <w:t>психостимуляторы, средства, применяемые при синдроме дефицита внимания с гиперактивностью, и ноотропные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N06BC</w:t>
            </w:r>
          </w:p>
        </w:tc>
        <w:tc>
          <w:tcPr>
            <w:tcW w:w="2410" w:type="dxa"/>
          </w:tcPr>
          <w:p w:rsidR="00D17207" w:rsidRDefault="00D17207" w:rsidP="00D17207">
            <w:pPr>
              <w:pStyle w:val="ConsPlusNormal"/>
            </w:pPr>
            <w:r>
              <w:t>производные ксантина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713</w:t>
            </w:r>
          </w:p>
        </w:tc>
        <w:tc>
          <w:tcPr>
            <w:tcW w:w="1814" w:type="dxa"/>
          </w:tcPr>
          <w:p w:rsidR="00D17207" w:rsidRDefault="00D17207" w:rsidP="00D17207">
            <w:pPr>
              <w:pStyle w:val="ConsPlusNormal"/>
              <w:jc w:val="center"/>
            </w:pPr>
            <w:r>
              <w:t>Кофеин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 р-р для п/к и субконъюнктивального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N06BC01</w:t>
            </w:r>
          </w:p>
        </w:tc>
      </w:tr>
      <w:tr w:rsidR="00D17207">
        <w:tc>
          <w:tcPr>
            <w:tcW w:w="1278" w:type="dxa"/>
          </w:tcPr>
          <w:p w:rsidR="00D17207" w:rsidRDefault="00D17207" w:rsidP="00D17207">
            <w:pPr>
              <w:pStyle w:val="ConsPlusNormal"/>
            </w:pPr>
            <w:r>
              <w:t>N06BX</w:t>
            </w:r>
          </w:p>
        </w:tc>
        <w:tc>
          <w:tcPr>
            <w:tcW w:w="2410" w:type="dxa"/>
          </w:tcPr>
          <w:p w:rsidR="00D17207" w:rsidRDefault="00D17207" w:rsidP="00D17207">
            <w:pPr>
              <w:pStyle w:val="ConsPlusNormal"/>
            </w:pPr>
            <w:r>
              <w:t>другие психостимуляторы и ноотропные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714</w:t>
            </w:r>
          </w:p>
        </w:tc>
        <w:tc>
          <w:tcPr>
            <w:tcW w:w="1814" w:type="dxa"/>
          </w:tcPr>
          <w:p w:rsidR="00D17207" w:rsidRDefault="00D17207" w:rsidP="00D17207">
            <w:pPr>
              <w:pStyle w:val="ConsPlusNormal"/>
              <w:jc w:val="center"/>
            </w:pPr>
            <w:r>
              <w:t>Винпоцет</w:t>
            </w:r>
            <w:r>
              <w:lastRenderedPageBreak/>
              <w:t>ин</w:t>
            </w:r>
          </w:p>
        </w:tc>
        <w:tc>
          <w:tcPr>
            <w:tcW w:w="1871" w:type="dxa"/>
          </w:tcPr>
          <w:p w:rsidR="00D17207" w:rsidRDefault="00D17207" w:rsidP="00D17207">
            <w:pPr>
              <w:pStyle w:val="ConsPlusNormal"/>
              <w:jc w:val="center"/>
            </w:pPr>
            <w:r>
              <w:t>табл.;</w:t>
            </w:r>
            <w:r>
              <w:lastRenderedPageBreak/>
              <w:t xml:space="preserve"> </w:t>
            </w:r>
            <w:r>
              <w:lastRenderedPageBreak/>
              <w:t>табл., п/пл. о</w:t>
            </w: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 xml:space="preserve">р-ра д/инф; р-р д/ин; 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N06BX18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715</w:t>
            </w:r>
          </w:p>
        </w:tc>
        <w:tc>
          <w:tcPr>
            <w:tcW w:w="1814" w:type="dxa"/>
          </w:tcPr>
          <w:p w:rsidR="00D17207" w:rsidRDefault="00D17207" w:rsidP="00D17207">
            <w:pPr>
              <w:pStyle w:val="ConsPlusNormal"/>
              <w:jc w:val="center"/>
            </w:pPr>
            <w:r>
              <w:t>Глицин</w:t>
            </w:r>
          </w:p>
        </w:tc>
        <w:tc>
          <w:tcPr>
            <w:tcW w:w="1871" w:type="dxa"/>
          </w:tcPr>
          <w:p w:rsidR="00D17207" w:rsidRDefault="00D17207" w:rsidP="00D17207">
            <w:pPr>
              <w:pStyle w:val="ConsPlusNormal"/>
              <w:jc w:val="center"/>
            </w:pPr>
            <w:r>
              <w:t>табл. защечные; табл. подъязычные</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подгруппa N06BX</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716</w:t>
            </w:r>
          </w:p>
        </w:tc>
        <w:tc>
          <w:tcPr>
            <w:tcW w:w="1814" w:type="dxa"/>
          </w:tcPr>
          <w:p w:rsidR="00D17207" w:rsidRDefault="00D17207" w:rsidP="00D17207">
            <w:pPr>
              <w:pStyle w:val="ConsPlusNormal"/>
              <w:jc w:val="center"/>
            </w:pPr>
            <w:r>
              <w:t>Метионил-глутамил-гистидил-фенилаланил-пролил-глицил-пролин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капли назальные</w:t>
            </w:r>
          </w:p>
        </w:tc>
        <w:tc>
          <w:tcPr>
            <w:tcW w:w="1644" w:type="dxa"/>
          </w:tcPr>
          <w:p w:rsidR="00D17207" w:rsidRDefault="00D17207" w:rsidP="00D17207">
            <w:pPr>
              <w:pStyle w:val="ConsPlusNormal"/>
              <w:jc w:val="center"/>
            </w:pPr>
            <w:r>
              <w:t>не представлен, подгруппa N06BX</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717</w:t>
            </w:r>
          </w:p>
        </w:tc>
        <w:tc>
          <w:tcPr>
            <w:tcW w:w="1814" w:type="dxa"/>
          </w:tcPr>
          <w:p w:rsidR="00D17207" w:rsidRDefault="00D17207" w:rsidP="00D17207">
            <w:pPr>
              <w:pStyle w:val="ConsPlusNormal"/>
              <w:jc w:val="center"/>
            </w:pPr>
            <w:r>
              <w:t>Пирацетам</w:t>
            </w:r>
          </w:p>
        </w:tc>
        <w:tc>
          <w:tcPr>
            <w:tcW w:w="1871" w:type="dxa"/>
          </w:tcPr>
          <w:p w:rsidR="00D17207" w:rsidRDefault="00D17207" w:rsidP="00D17207">
            <w:pPr>
              <w:pStyle w:val="ConsPlusNormal"/>
              <w:jc w:val="center"/>
            </w:pPr>
            <w:r>
              <w:t>капс.; р-р д/приема внутрь; табл., п/о; табл., п/пл. о</w:t>
            </w:r>
          </w:p>
        </w:tc>
        <w:tc>
          <w:tcPr>
            <w:tcW w:w="1928" w:type="dxa"/>
          </w:tcPr>
          <w:p w:rsidR="00D17207" w:rsidRDefault="00D17207" w:rsidP="00D17207">
            <w:pPr>
              <w:pStyle w:val="ConsPlusNormal"/>
              <w:jc w:val="center"/>
            </w:pPr>
            <w:r>
              <w:t xml:space="preserve">р-р для в/в и в/м введения; р-р д/инф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N06BX03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718</w:t>
            </w:r>
          </w:p>
        </w:tc>
        <w:tc>
          <w:tcPr>
            <w:tcW w:w="1814" w:type="dxa"/>
          </w:tcPr>
          <w:p w:rsidR="00D17207" w:rsidRDefault="00D17207" w:rsidP="00D17207">
            <w:pPr>
              <w:pStyle w:val="ConsPlusNormal"/>
              <w:jc w:val="center"/>
            </w:pPr>
            <w:r>
              <w:t>Полипептиды коры головного мозга скота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подгруппа N06BX</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719</w:t>
            </w:r>
          </w:p>
        </w:tc>
        <w:tc>
          <w:tcPr>
            <w:tcW w:w="1814" w:type="dxa"/>
          </w:tcPr>
          <w:p w:rsidR="00D17207" w:rsidRDefault="00D17207" w:rsidP="00D17207">
            <w:pPr>
              <w:pStyle w:val="ConsPlusNormal"/>
              <w:jc w:val="center"/>
            </w:pPr>
            <w:r>
              <w:t>Фонтурацетам</w:t>
            </w:r>
          </w:p>
        </w:tc>
        <w:tc>
          <w:tcPr>
            <w:tcW w:w="1871" w:type="dxa"/>
          </w:tcPr>
          <w:p w:rsidR="00D17207" w:rsidRDefault="00D17207" w:rsidP="00D17207">
            <w:pPr>
              <w:pStyle w:val="ConsPlusNormal"/>
              <w:jc w:val="center"/>
            </w:pPr>
            <w:r>
              <w:t>табл.;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подгруппа N06BX</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720</w:t>
            </w:r>
          </w:p>
        </w:tc>
        <w:tc>
          <w:tcPr>
            <w:tcW w:w="1814" w:type="dxa"/>
          </w:tcPr>
          <w:p w:rsidR="00D17207" w:rsidRDefault="00D17207" w:rsidP="00D17207">
            <w:pPr>
              <w:pStyle w:val="ConsPlusNormal"/>
              <w:jc w:val="center"/>
            </w:pPr>
            <w:r>
              <w:t>Пептиды головного мозга свиньи</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д/ин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w:t>
            </w:r>
            <w:r>
              <w:lastRenderedPageBreak/>
              <w:t>6</w:t>
            </w:r>
            <w:r>
              <w:lastRenderedPageBreak/>
              <w:t>BX, N07XX</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721</w:t>
            </w:r>
          </w:p>
        </w:tc>
        <w:tc>
          <w:tcPr>
            <w:tcW w:w="1814" w:type="dxa"/>
          </w:tcPr>
          <w:p w:rsidR="00D17207" w:rsidRDefault="00D17207" w:rsidP="00D17207">
            <w:pPr>
              <w:pStyle w:val="ConsPlusNormal"/>
              <w:jc w:val="center"/>
            </w:pPr>
            <w:r>
              <w:t>Цитиколин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N06BX06</w:t>
            </w:r>
          </w:p>
        </w:tc>
      </w:tr>
      <w:tr w:rsidR="00D17207">
        <w:tc>
          <w:tcPr>
            <w:tcW w:w="1278" w:type="dxa"/>
          </w:tcPr>
          <w:p w:rsidR="00D17207" w:rsidRDefault="00D17207" w:rsidP="00D17207">
            <w:pPr>
              <w:pStyle w:val="ConsPlusNormal"/>
            </w:pPr>
            <w:r>
              <w:t>N06D</w:t>
            </w:r>
          </w:p>
        </w:tc>
        <w:tc>
          <w:tcPr>
            <w:tcW w:w="2410" w:type="dxa"/>
          </w:tcPr>
          <w:p w:rsidR="00D17207" w:rsidRDefault="00D17207" w:rsidP="00D17207">
            <w:pPr>
              <w:pStyle w:val="ConsPlusNormal"/>
            </w:pPr>
            <w:r>
              <w:t>препараты для лечения деменции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N06DA</w:t>
            </w:r>
          </w:p>
        </w:tc>
        <w:tc>
          <w:tcPr>
            <w:tcW w:w="2410" w:type="dxa"/>
          </w:tcPr>
          <w:p w:rsidR="00D17207" w:rsidRDefault="00D17207" w:rsidP="00D17207">
            <w:pPr>
              <w:pStyle w:val="ConsPlusNormal"/>
            </w:pPr>
            <w:r>
              <w:t>антихолинэстеразные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722</w:t>
            </w:r>
          </w:p>
        </w:tc>
        <w:tc>
          <w:tcPr>
            <w:tcW w:w="1814" w:type="dxa"/>
          </w:tcPr>
          <w:p w:rsidR="00D17207" w:rsidRDefault="00D17207" w:rsidP="00D17207">
            <w:pPr>
              <w:pStyle w:val="ConsPlusNormal"/>
              <w:jc w:val="center"/>
            </w:pPr>
            <w:r>
              <w:t>Галантамин</w:t>
            </w:r>
          </w:p>
        </w:tc>
        <w:tc>
          <w:tcPr>
            <w:tcW w:w="1871" w:type="dxa"/>
          </w:tcPr>
          <w:p w:rsidR="00D17207" w:rsidRDefault="00D17207" w:rsidP="00D17207">
            <w:pPr>
              <w:pStyle w:val="ConsPlusNormal"/>
              <w:jc w:val="center"/>
            </w:pPr>
            <w:r>
              <w:t>табл.; табл., п/пл. о; капс. пролонгированного действия</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N06DA04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723</w:t>
            </w:r>
          </w:p>
        </w:tc>
        <w:tc>
          <w:tcPr>
            <w:tcW w:w="1814" w:type="dxa"/>
          </w:tcPr>
          <w:p w:rsidR="00D17207" w:rsidRDefault="00D17207" w:rsidP="00D17207">
            <w:pPr>
              <w:pStyle w:val="ConsPlusNormal"/>
              <w:jc w:val="center"/>
            </w:pPr>
            <w:r>
              <w:t>Ривастигмин</w:t>
            </w:r>
          </w:p>
        </w:tc>
        <w:tc>
          <w:tcPr>
            <w:tcW w:w="1871" w:type="dxa"/>
          </w:tcPr>
          <w:p w:rsidR="00D17207" w:rsidRDefault="00D17207" w:rsidP="00D17207">
            <w:pPr>
              <w:pStyle w:val="ConsPlusNormal"/>
              <w:jc w:val="center"/>
            </w:pPr>
            <w:r>
              <w:t>капс.; р-р д/приема внутрь</w:t>
            </w: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трансдермальная терапевтическая система</w:t>
            </w:r>
          </w:p>
        </w:tc>
        <w:tc>
          <w:tcPr>
            <w:tcW w:w="1644" w:type="dxa"/>
          </w:tcPr>
          <w:p w:rsidR="00D17207" w:rsidRDefault="00D17207" w:rsidP="00D17207">
            <w:pPr>
              <w:pStyle w:val="ConsPlusNormal"/>
              <w:jc w:val="center"/>
            </w:pPr>
            <w:r>
              <w:t>N06DA03</w:t>
            </w:r>
          </w:p>
        </w:tc>
      </w:tr>
      <w:tr w:rsidR="00D17207">
        <w:tc>
          <w:tcPr>
            <w:tcW w:w="1278" w:type="dxa"/>
          </w:tcPr>
          <w:p w:rsidR="00D17207" w:rsidRDefault="00D17207" w:rsidP="00D17207">
            <w:pPr>
              <w:pStyle w:val="ConsPlusNormal"/>
            </w:pPr>
            <w:r>
              <w:t>N06DX</w:t>
            </w:r>
          </w:p>
        </w:tc>
        <w:tc>
          <w:tcPr>
            <w:tcW w:w="2410" w:type="dxa"/>
          </w:tcPr>
          <w:p w:rsidR="00D17207" w:rsidRDefault="00D17207" w:rsidP="00D17207">
            <w:pPr>
              <w:pStyle w:val="ConsPlusNormal"/>
            </w:pPr>
            <w:r>
              <w:t>другие препараты для лечения деменции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724</w:t>
            </w:r>
          </w:p>
        </w:tc>
        <w:tc>
          <w:tcPr>
            <w:tcW w:w="1814" w:type="dxa"/>
          </w:tcPr>
          <w:p w:rsidR="00D17207" w:rsidRDefault="00D17207" w:rsidP="00D17207">
            <w:pPr>
              <w:pStyle w:val="ConsPlusNormal"/>
              <w:jc w:val="center"/>
            </w:pPr>
            <w:r>
              <w:t>Мемантин</w:t>
            </w:r>
          </w:p>
        </w:tc>
        <w:tc>
          <w:tcPr>
            <w:tcW w:w="1871" w:type="dxa"/>
          </w:tcPr>
          <w:p w:rsidR="00D17207" w:rsidRDefault="00D17207" w:rsidP="00D17207">
            <w:pPr>
              <w:pStyle w:val="ConsPlusNormal"/>
              <w:jc w:val="center"/>
            </w:pPr>
            <w:r>
              <w:t>табл., п/пл. о; капли д/приема внутрь</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N06DX01</w:t>
            </w:r>
          </w:p>
        </w:tc>
      </w:tr>
      <w:tr w:rsidR="00D17207">
        <w:tc>
          <w:tcPr>
            <w:tcW w:w="1278" w:type="dxa"/>
          </w:tcPr>
          <w:p w:rsidR="00D17207" w:rsidRDefault="00D17207" w:rsidP="00D17207">
            <w:pPr>
              <w:pStyle w:val="ConsPlusNormal"/>
            </w:pPr>
            <w:r>
              <w:t>N07</w:t>
            </w:r>
          </w:p>
        </w:tc>
        <w:tc>
          <w:tcPr>
            <w:tcW w:w="2410" w:type="dxa"/>
          </w:tcPr>
          <w:p w:rsidR="00D17207" w:rsidRDefault="00D17207" w:rsidP="00D17207">
            <w:pPr>
              <w:pStyle w:val="ConsPlusNormal"/>
            </w:pPr>
            <w:r>
              <w:t>другие препараты для лечения заболеваний нервной системы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N07A</w:t>
            </w:r>
          </w:p>
        </w:tc>
        <w:tc>
          <w:tcPr>
            <w:tcW w:w="2410" w:type="dxa"/>
          </w:tcPr>
          <w:p w:rsidR="00D17207" w:rsidRDefault="00D17207" w:rsidP="00D17207">
            <w:pPr>
              <w:pStyle w:val="ConsPlusNormal"/>
            </w:pPr>
            <w:r>
              <w:t>парасимпатомиметики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N07AA</w:t>
            </w:r>
          </w:p>
        </w:tc>
        <w:tc>
          <w:tcPr>
            <w:tcW w:w="2410" w:type="dxa"/>
          </w:tcPr>
          <w:p w:rsidR="00D17207" w:rsidRDefault="00D17207" w:rsidP="00D17207">
            <w:pPr>
              <w:pStyle w:val="ConsPlusNormal"/>
            </w:pPr>
            <w:r>
              <w:t>антихолин-эстеразные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725</w:t>
            </w:r>
          </w:p>
        </w:tc>
        <w:tc>
          <w:tcPr>
            <w:tcW w:w="1814" w:type="dxa"/>
          </w:tcPr>
          <w:p w:rsidR="00D17207" w:rsidRDefault="00D17207" w:rsidP="00D17207">
            <w:pPr>
              <w:pStyle w:val="ConsPlusNormal"/>
              <w:jc w:val="center"/>
            </w:pPr>
            <w:r>
              <w:t>Нео</w:t>
            </w:r>
            <w:r>
              <w:lastRenderedPageBreak/>
              <w:t>стигмина метилсульфат</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р-р для в/в и п/к введения; 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N07AA01, S01EB06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726</w:t>
            </w:r>
          </w:p>
        </w:tc>
        <w:tc>
          <w:tcPr>
            <w:tcW w:w="1814" w:type="dxa"/>
          </w:tcPr>
          <w:p w:rsidR="00D17207" w:rsidRDefault="00D17207" w:rsidP="00D17207">
            <w:pPr>
              <w:pStyle w:val="ConsPlusNormal"/>
              <w:jc w:val="center"/>
            </w:pPr>
            <w:r>
              <w:t>Пиридостигмина бромид</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N07AA02</w:t>
            </w:r>
          </w:p>
        </w:tc>
      </w:tr>
      <w:tr w:rsidR="00D17207">
        <w:tc>
          <w:tcPr>
            <w:tcW w:w="1278" w:type="dxa"/>
          </w:tcPr>
          <w:p w:rsidR="00D17207" w:rsidRDefault="00D17207" w:rsidP="00D17207">
            <w:pPr>
              <w:pStyle w:val="ConsPlusNormal"/>
            </w:pPr>
            <w:r>
              <w:t>N07AX</w:t>
            </w:r>
          </w:p>
        </w:tc>
        <w:tc>
          <w:tcPr>
            <w:tcW w:w="2410" w:type="dxa"/>
          </w:tcPr>
          <w:p w:rsidR="00D17207" w:rsidRDefault="00D17207" w:rsidP="00D17207">
            <w:pPr>
              <w:pStyle w:val="ConsPlusNormal"/>
            </w:pPr>
            <w:r>
              <w:t>прочие парасимпатомиметики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727</w:t>
            </w:r>
          </w:p>
        </w:tc>
        <w:tc>
          <w:tcPr>
            <w:tcW w:w="1814" w:type="dxa"/>
          </w:tcPr>
          <w:p w:rsidR="00D17207" w:rsidRDefault="00D17207" w:rsidP="00D17207">
            <w:pPr>
              <w:pStyle w:val="ConsPlusNormal"/>
              <w:jc w:val="center"/>
            </w:pPr>
            <w:r>
              <w:t>Холина альфосцерат</w:t>
            </w:r>
          </w:p>
        </w:tc>
        <w:tc>
          <w:tcPr>
            <w:tcW w:w="1871" w:type="dxa"/>
          </w:tcPr>
          <w:p w:rsidR="00D17207" w:rsidRDefault="00D17207" w:rsidP="00D17207">
            <w:pPr>
              <w:pStyle w:val="ConsPlusNormal"/>
              <w:jc w:val="center"/>
            </w:pPr>
            <w:r>
              <w:t>капс.; р-р д/приема внутрь</w:t>
            </w:r>
          </w:p>
        </w:tc>
        <w:tc>
          <w:tcPr>
            <w:tcW w:w="1928" w:type="dxa"/>
          </w:tcPr>
          <w:p w:rsidR="00D17207" w:rsidRDefault="00D17207" w:rsidP="00D17207">
            <w:pPr>
              <w:pStyle w:val="ConsPlusNormal"/>
              <w:jc w:val="center"/>
            </w:pPr>
            <w:r>
              <w:t xml:space="preserve">р-р для в/в и в/м введения; р-р д/инф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N07AX02</w:t>
            </w:r>
          </w:p>
        </w:tc>
      </w:tr>
      <w:tr w:rsidR="00D17207">
        <w:tc>
          <w:tcPr>
            <w:tcW w:w="1278" w:type="dxa"/>
          </w:tcPr>
          <w:p w:rsidR="00D17207" w:rsidRDefault="00D17207" w:rsidP="00D17207">
            <w:pPr>
              <w:pStyle w:val="ConsPlusNormal"/>
            </w:pPr>
            <w:r>
              <w:t>N07B</w:t>
            </w:r>
          </w:p>
        </w:tc>
        <w:tc>
          <w:tcPr>
            <w:tcW w:w="2410" w:type="dxa"/>
          </w:tcPr>
          <w:p w:rsidR="00D17207" w:rsidRDefault="00D17207" w:rsidP="00D17207">
            <w:pPr>
              <w:pStyle w:val="ConsPlusNormal"/>
            </w:pPr>
            <w:r>
              <w:t>препараты, применяемые при зависимостях</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N07BB</w:t>
            </w:r>
          </w:p>
        </w:tc>
        <w:tc>
          <w:tcPr>
            <w:tcW w:w="2410" w:type="dxa"/>
          </w:tcPr>
          <w:p w:rsidR="00D17207" w:rsidRDefault="00D17207" w:rsidP="00D17207">
            <w:pPr>
              <w:pStyle w:val="ConsPlusNormal"/>
            </w:pPr>
            <w:r>
              <w:t>препараты, применяемые при алкогольной зависимости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728</w:t>
            </w:r>
          </w:p>
        </w:tc>
        <w:tc>
          <w:tcPr>
            <w:tcW w:w="1814" w:type="dxa"/>
          </w:tcPr>
          <w:p w:rsidR="00D17207" w:rsidRDefault="00D17207" w:rsidP="00D17207">
            <w:pPr>
              <w:pStyle w:val="ConsPlusNormal"/>
              <w:jc w:val="center"/>
            </w:pPr>
            <w:r>
              <w:t>Налтрексон</w:t>
            </w:r>
          </w:p>
        </w:tc>
        <w:tc>
          <w:tcPr>
            <w:tcW w:w="1871" w:type="dxa"/>
          </w:tcPr>
          <w:p w:rsidR="00D17207" w:rsidRDefault="00D17207" w:rsidP="00D17207">
            <w:pPr>
              <w:pStyle w:val="ConsPlusNormal"/>
              <w:jc w:val="center"/>
            </w:pPr>
            <w:r>
              <w:t>капс.; табл.; табл., п/о</w:t>
            </w:r>
          </w:p>
        </w:tc>
        <w:tc>
          <w:tcPr>
            <w:tcW w:w="1928" w:type="dxa"/>
          </w:tcPr>
          <w:p w:rsidR="00D17207" w:rsidRDefault="00D17207" w:rsidP="00D17207">
            <w:pPr>
              <w:pStyle w:val="ConsPlusNormal"/>
              <w:jc w:val="center"/>
            </w:pPr>
            <w:r>
              <w:t>пор. д/пригот. сусп. для в/м введения пролонгированного действия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N07BB04</w:t>
            </w:r>
          </w:p>
        </w:tc>
      </w:tr>
      <w:tr w:rsidR="00D17207">
        <w:tc>
          <w:tcPr>
            <w:tcW w:w="1278" w:type="dxa"/>
          </w:tcPr>
          <w:p w:rsidR="00D17207" w:rsidRDefault="00D17207" w:rsidP="00D17207">
            <w:pPr>
              <w:pStyle w:val="ConsPlusNormal"/>
            </w:pPr>
            <w:r>
              <w:t>N07C</w:t>
            </w:r>
          </w:p>
        </w:tc>
        <w:tc>
          <w:tcPr>
            <w:tcW w:w="2410" w:type="dxa"/>
          </w:tcPr>
          <w:p w:rsidR="00D17207" w:rsidRDefault="00D17207" w:rsidP="00D17207">
            <w:pPr>
              <w:pStyle w:val="ConsPlusNormal"/>
            </w:pPr>
            <w:r>
              <w:t>препараты для устранения головокружения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N07CA</w:t>
            </w:r>
          </w:p>
        </w:tc>
        <w:tc>
          <w:tcPr>
            <w:tcW w:w="2410" w:type="dxa"/>
          </w:tcPr>
          <w:p w:rsidR="00D17207" w:rsidRDefault="00D17207" w:rsidP="00D17207">
            <w:pPr>
              <w:pStyle w:val="ConsPlusNormal"/>
            </w:pPr>
            <w:r>
              <w:t>препараты для устранения головокружения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729</w:t>
            </w:r>
          </w:p>
        </w:tc>
        <w:tc>
          <w:tcPr>
            <w:tcW w:w="1814" w:type="dxa"/>
          </w:tcPr>
          <w:p w:rsidR="00D17207" w:rsidRDefault="00D17207" w:rsidP="00D17207">
            <w:pPr>
              <w:pStyle w:val="ConsPlusNormal"/>
              <w:jc w:val="center"/>
            </w:pPr>
            <w:r>
              <w:t>Бетагистин</w:t>
            </w:r>
          </w:p>
        </w:tc>
        <w:tc>
          <w:tcPr>
            <w:tcW w:w="1871" w:type="dxa"/>
          </w:tcPr>
          <w:p w:rsidR="00D17207" w:rsidRDefault="00D17207" w:rsidP="00D17207">
            <w:pPr>
              <w:pStyle w:val="ConsPlusNormal"/>
              <w:jc w:val="center"/>
            </w:pPr>
            <w:r>
              <w:t>капли д</w:t>
            </w:r>
            <w:r>
              <w:lastRenderedPageBreak/>
              <w:t>/прием</w:t>
            </w:r>
            <w:r>
              <w:lastRenderedPageBreak/>
              <w:t>а</w:t>
            </w:r>
            <w:r>
              <w:lastRenderedPageBreak/>
              <w:t xml:space="preserve"> внутрь; капс.; 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N07CA01</w:t>
            </w:r>
          </w:p>
        </w:tc>
      </w:tr>
      <w:tr w:rsidR="00D17207">
        <w:tc>
          <w:tcPr>
            <w:tcW w:w="1278" w:type="dxa"/>
          </w:tcPr>
          <w:p w:rsidR="00D17207" w:rsidRDefault="00D17207" w:rsidP="00D17207">
            <w:pPr>
              <w:pStyle w:val="ConsPlusNormal"/>
            </w:pPr>
            <w:r>
              <w:t>N07X</w:t>
            </w:r>
          </w:p>
        </w:tc>
        <w:tc>
          <w:tcPr>
            <w:tcW w:w="2410" w:type="dxa"/>
          </w:tcPr>
          <w:p w:rsidR="00D17207" w:rsidRDefault="00D17207" w:rsidP="00D17207">
            <w:pPr>
              <w:pStyle w:val="ConsPlusNormal"/>
            </w:pPr>
            <w:r>
              <w:t>другие препараты для лечения заболеваний нервной системы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N07XX</w:t>
            </w:r>
          </w:p>
        </w:tc>
        <w:tc>
          <w:tcPr>
            <w:tcW w:w="2410" w:type="dxa"/>
          </w:tcPr>
          <w:p w:rsidR="00D17207" w:rsidRDefault="00D17207" w:rsidP="00D17207">
            <w:pPr>
              <w:pStyle w:val="ConsPlusNormal"/>
            </w:pPr>
            <w:r>
              <w:t>прочие препараты для лечения заболеваний нервной системы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730</w:t>
            </w:r>
          </w:p>
        </w:tc>
        <w:tc>
          <w:tcPr>
            <w:tcW w:w="1814" w:type="dxa"/>
          </w:tcPr>
          <w:p w:rsidR="00D17207" w:rsidRDefault="00D17207" w:rsidP="00D17207">
            <w:pPr>
              <w:pStyle w:val="ConsPlusNormal"/>
              <w:jc w:val="center"/>
            </w:pPr>
            <w:r>
              <w:t>Инозин + Никотинамид + Рибофлавин + Янтарная кислота</w:t>
            </w:r>
          </w:p>
        </w:tc>
        <w:tc>
          <w:tcPr>
            <w:tcW w:w="1871" w:type="dxa"/>
          </w:tcPr>
          <w:p w:rsidR="00D17207" w:rsidRDefault="00D17207" w:rsidP="00D17207">
            <w:pPr>
              <w:pStyle w:val="ConsPlusNormal"/>
              <w:jc w:val="center"/>
            </w:pPr>
            <w:r>
              <w:t>табл., п/кишечнорастворимой оболочкой</w:t>
            </w:r>
          </w:p>
        </w:tc>
        <w:tc>
          <w:tcPr>
            <w:tcW w:w="1928" w:type="dxa"/>
          </w:tcPr>
          <w:p w:rsidR="00D17207" w:rsidRDefault="00D17207" w:rsidP="00D17207">
            <w:pPr>
              <w:pStyle w:val="ConsPlusNormal"/>
              <w:jc w:val="center"/>
            </w:pPr>
            <w:r>
              <w:t xml:space="preserve">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подгруппа N07XX</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731</w:t>
            </w:r>
          </w:p>
        </w:tc>
        <w:tc>
          <w:tcPr>
            <w:tcW w:w="1814" w:type="dxa"/>
          </w:tcPr>
          <w:p w:rsidR="00D17207" w:rsidRDefault="00D17207" w:rsidP="00D17207">
            <w:pPr>
              <w:pStyle w:val="ConsPlusNormal"/>
              <w:jc w:val="center"/>
            </w:pPr>
            <w:r>
              <w:t>Тетрабеназин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N07XX06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732</w:t>
            </w:r>
          </w:p>
        </w:tc>
        <w:tc>
          <w:tcPr>
            <w:tcW w:w="1814" w:type="dxa"/>
          </w:tcPr>
          <w:p w:rsidR="00D17207" w:rsidRDefault="00D17207" w:rsidP="00D17207">
            <w:pPr>
              <w:pStyle w:val="ConsPlusNormal"/>
              <w:jc w:val="center"/>
            </w:pPr>
            <w:r>
              <w:t>Фампридин</w:t>
            </w:r>
          </w:p>
        </w:tc>
        <w:tc>
          <w:tcPr>
            <w:tcW w:w="1871" w:type="dxa"/>
          </w:tcPr>
          <w:p w:rsidR="00D17207" w:rsidRDefault="00D17207" w:rsidP="00D17207">
            <w:pPr>
              <w:pStyle w:val="ConsPlusNormal"/>
              <w:jc w:val="center"/>
            </w:pPr>
            <w:r>
              <w:t>табл. с пролонгированным высвобождением,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N07XX07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733</w:t>
            </w:r>
          </w:p>
        </w:tc>
        <w:tc>
          <w:tcPr>
            <w:tcW w:w="1814" w:type="dxa"/>
          </w:tcPr>
          <w:p w:rsidR="00D17207" w:rsidRDefault="00D17207" w:rsidP="00D17207">
            <w:pPr>
              <w:pStyle w:val="ConsPlusNormal"/>
              <w:jc w:val="center"/>
            </w:pPr>
            <w:r>
              <w:t>Этилметилгидроксипиридина сукцинат</w:t>
            </w:r>
          </w:p>
        </w:tc>
        <w:tc>
          <w:tcPr>
            <w:tcW w:w="1871" w:type="dxa"/>
          </w:tcPr>
          <w:p w:rsidR="00D17207" w:rsidRDefault="00D17207" w:rsidP="00D17207">
            <w:pPr>
              <w:pStyle w:val="ConsPlusNormal"/>
              <w:jc w:val="center"/>
            </w:pPr>
            <w:r>
              <w:t>капс.; табл., п/пл. о</w:t>
            </w:r>
          </w:p>
        </w:tc>
        <w:tc>
          <w:tcPr>
            <w:tcW w:w="1928" w:type="dxa"/>
          </w:tcPr>
          <w:p w:rsidR="00D17207" w:rsidRDefault="00D17207" w:rsidP="00D17207">
            <w:pPr>
              <w:pStyle w:val="ConsPlusNormal"/>
              <w:jc w:val="center"/>
            </w:pPr>
            <w:r>
              <w:t xml:space="preserve">р-р для в/в и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подгруппы N07XX, V03AX</w:t>
            </w:r>
          </w:p>
        </w:tc>
      </w:tr>
      <w:tr w:rsidR="00D17207">
        <w:tc>
          <w:tcPr>
            <w:tcW w:w="1278" w:type="dxa"/>
          </w:tcPr>
          <w:p w:rsidR="00D17207" w:rsidRDefault="00D17207" w:rsidP="00D17207">
            <w:pPr>
              <w:pStyle w:val="ConsPlusNormal"/>
            </w:pPr>
            <w:r>
              <w:t>P</w:t>
            </w:r>
          </w:p>
        </w:tc>
        <w:tc>
          <w:tcPr>
            <w:tcW w:w="2410" w:type="dxa"/>
          </w:tcPr>
          <w:p w:rsidR="00D17207" w:rsidRDefault="00D17207" w:rsidP="00D17207">
            <w:pPr>
              <w:pStyle w:val="ConsPlusNormal"/>
            </w:pPr>
            <w:r>
              <w:t>противопаразитарные препараты, инсектициды и репелленты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P01</w:t>
            </w:r>
          </w:p>
        </w:tc>
        <w:tc>
          <w:tcPr>
            <w:tcW w:w="2410" w:type="dxa"/>
          </w:tcPr>
          <w:p w:rsidR="00D17207" w:rsidRDefault="00D17207" w:rsidP="00D17207">
            <w:pPr>
              <w:pStyle w:val="ConsPlusNormal"/>
            </w:pPr>
            <w:r>
              <w:t>п</w:t>
            </w:r>
            <w:r>
              <w:lastRenderedPageBreak/>
              <w:t>ротивопротозо</w:t>
            </w:r>
            <w:r>
              <w:lastRenderedPageBreak/>
              <w:t>й</w:t>
            </w:r>
            <w:r>
              <w:lastRenderedPageBreak/>
              <w:t>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P01B</w:t>
            </w:r>
          </w:p>
        </w:tc>
        <w:tc>
          <w:tcPr>
            <w:tcW w:w="2410" w:type="dxa"/>
          </w:tcPr>
          <w:p w:rsidR="00D17207" w:rsidRDefault="00D17207" w:rsidP="00D17207">
            <w:pPr>
              <w:pStyle w:val="ConsPlusNormal"/>
            </w:pPr>
            <w:r>
              <w:t>противомалярийные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P01BA</w:t>
            </w:r>
          </w:p>
        </w:tc>
        <w:tc>
          <w:tcPr>
            <w:tcW w:w="2410" w:type="dxa"/>
          </w:tcPr>
          <w:p w:rsidR="00D17207" w:rsidRDefault="00D17207" w:rsidP="00D17207">
            <w:pPr>
              <w:pStyle w:val="ConsPlusNormal"/>
            </w:pPr>
            <w:r>
              <w:t>аминохинолины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734</w:t>
            </w:r>
          </w:p>
        </w:tc>
        <w:tc>
          <w:tcPr>
            <w:tcW w:w="1814" w:type="dxa"/>
          </w:tcPr>
          <w:p w:rsidR="00D17207" w:rsidRDefault="00D17207" w:rsidP="00D17207">
            <w:pPr>
              <w:pStyle w:val="ConsPlusNormal"/>
              <w:jc w:val="center"/>
            </w:pPr>
            <w:r>
              <w:t>Гидроксихлорохин</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P01BA02</w:t>
            </w:r>
          </w:p>
        </w:tc>
      </w:tr>
      <w:tr w:rsidR="00D17207">
        <w:tc>
          <w:tcPr>
            <w:tcW w:w="1278" w:type="dxa"/>
          </w:tcPr>
          <w:p w:rsidR="00D17207" w:rsidRDefault="00D17207" w:rsidP="00D17207">
            <w:pPr>
              <w:pStyle w:val="ConsPlusNormal"/>
            </w:pPr>
            <w:r>
              <w:t>P01BC</w:t>
            </w:r>
          </w:p>
        </w:tc>
        <w:tc>
          <w:tcPr>
            <w:tcW w:w="2410" w:type="dxa"/>
          </w:tcPr>
          <w:p w:rsidR="00D17207" w:rsidRDefault="00D17207" w:rsidP="00D17207">
            <w:pPr>
              <w:pStyle w:val="ConsPlusNormal"/>
            </w:pPr>
            <w:r>
              <w:t>метанолхинолины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735</w:t>
            </w:r>
          </w:p>
        </w:tc>
        <w:tc>
          <w:tcPr>
            <w:tcW w:w="1814" w:type="dxa"/>
          </w:tcPr>
          <w:p w:rsidR="00D17207" w:rsidRDefault="00D17207" w:rsidP="00D17207">
            <w:pPr>
              <w:pStyle w:val="ConsPlusNormal"/>
              <w:jc w:val="center"/>
            </w:pPr>
            <w:r>
              <w:t>Мефлохин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P01BC02</w:t>
            </w:r>
          </w:p>
        </w:tc>
      </w:tr>
      <w:tr w:rsidR="00D17207">
        <w:tc>
          <w:tcPr>
            <w:tcW w:w="1278" w:type="dxa"/>
          </w:tcPr>
          <w:p w:rsidR="00D17207" w:rsidRDefault="00D17207" w:rsidP="00D17207">
            <w:pPr>
              <w:pStyle w:val="ConsPlusNormal"/>
            </w:pPr>
            <w:r>
              <w:t>P02</w:t>
            </w:r>
          </w:p>
        </w:tc>
        <w:tc>
          <w:tcPr>
            <w:tcW w:w="2410" w:type="dxa"/>
          </w:tcPr>
          <w:p w:rsidR="00D17207" w:rsidRDefault="00D17207" w:rsidP="00D17207">
            <w:pPr>
              <w:pStyle w:val="ConsPlusNormal"/>
            </w:pPr>
            <w:r>
              <w:t>противогельминтные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P02B</w:t>
            </w:r>
          </w:p>
        </w:tc>
        <w:tc>
          <w:tcPr>
            <w:tcW w:w="2410" w:type="dxa"/>
          </w:tcPr>
          <w:p w:rsidR="00D17207" w:rsidRDefault="00D17207" w:rsidP="00D17207">
            <w:pPr>
              <w:pStyle w:val="ConsPlusNormal"/>
            </w:pPr>
            <w:r>
              <w:t>препараты для лечения трематодоза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P02BA</w:t>
            </w:r>
          </w:p>
        </w:tc>
        <w:tc>
          <w:tcPr>
            <w:tcW w:w="2410" w:type="dxa"/>
          </w:tcPr>
          <w:p w:rsidR="00D17207" w:rsidRDefault="00D17207" w:rsidP="00D17207">
            <w:pPr>
              <w:pStyle w:val="ConsPlusNormal"/>
            </w:pPr>
            <w:r>
              <w:t>производные хинолина и родственные соединения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736</w:t>
            </w:r>
          </w:p>
        </w:tc>
        <w:tc>
          <w:tcPr>
            <w:tcW w:w="1814" w:type="dxa"/>
          </w:tcPr>
          <w:p w:rsidR="00D17207" w:rsidRDefault="00D17207" w:rsidP="00D17207">
            <w:pPr>
              <w:pStyle w:val="ConsPlusNormal"/>
              <w:jc w:val="center"/>
            </w:pPr>
            <w:r>
              <w:t>Празиквантел</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P02BA01</w:t>
            </w:r>
          </w:p>
        </w:tc>
      </w:tr>
      <w:tr w:rsidR="00D17207">
        <w:tc>
          <w:tcPr>
            <w:tcW w:w="1278" w:type="dxa"/>
          </w:tcPr>
          <w:p w:rsidR="00D17207" w:rsidRDefault="00D17207" w:rsidP="00D17207">
            <w:pPr>
              <w:pStyle w:val="ConsPlusNormal"/>
            </w:pPr>
            <w:r>
              <w:t>P02C</w:t>
            </w:r>
          </w:p>
        </w:tc>
        <w:tc>
          <w:tcPr>
            <w:tcW w:w="2410" w:type="dxa"/>
          </w:tcPr>
          <w:p w:rsidR="00D17207" w:rsidRDefault="00D17207" w:rsidP="00D17207">
            <w:pPr>
              <w:pStyle w:val="ConsPlusNormal"/>
            </w:pPr>
            <w:r>
              <w:t>препараты для лечения нематодоза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P02CA</w:t>
            </w:r>
          </w:p>
        </w:tc>
        <w:tc>
          <w:tcPr>
            <w:tcW w:w="2410" w:type="dxa"/>
          </w:tcPr>
          <w:p w:rsidR="00D17207" w:rsidRDefault="00D17207" w:rsidP="00D17207">
            <w:pPr>
              <w:pStyle w:val="ConsPlusNormal"/>
            </w:pPr>
            <w:r>
              <w:t>производные бензимидазола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737</w:t>
            </w:r>
          </w:p>
        </w:tc>
        <w:tc>
          <w:tcPr>
            <w:tcW w:w="1814" w:type="dxa"/>
          </w:tcPr>
          <w:p w:rsidR="00D17207" w:rsidRDefault="00D17207" w:rsidP="00D17207">
            <w:pPr>
              <w:pStyle w:val="ConsPlusNormal"/>
              <w:jc w:val="center"/>
            </w:pPr>
            <w:r>
              <w:t>Мебендазол</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P02CA01</w:t>
            </w:r>
          </w:p>
        </w:tc>
      </w:tr>
      <w:tr w:rsidR="00D17207">
        <w:tc>
          <w:tcPr>
            <w:tcW w:w="1278" w:type="dxa"/>
          </w:tcPr>
          <w:p w:rsidR="00D17207" w:rsidRDefault="00D17207" w:rsidP="00D17207">
            <w:pPr>
              <w:pStyle w:val="ConsPlusNormal"/>
            </w:pPr>
            <w:r>
              <w:t>P02CC</w:t>
            </w:r>
          </w:p>
        </w:tc>
        <w:tc>
          <w:tcPr>
            <w:tcW w:w="2410" w:type="dxa"/>
          </w:tcPr>
          <w:p w:rsidR="00D17207" w:rsidRDefault="00D17207" w:rsidP="00D17207">
            <w:pPr>
              <w:pStyle w:val="ConsPlusNormal"/>
            </w:pPr>
            <w:r>
              <w:t>произ</w:t>
            </w:r>
            <w:r>
              <w:lastRenderedPageBreak/>
              <w:t>водные тетрагидропиримидина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738</w:t>
            </w:r>
          </w:p>
        </w:tc>
        <w:tc>
          <w:tcPr>
            <w:tcW w:w="1814" w:type="dxa"/>
          </w:tcPr>
          <w:p w:rsidR="00D17207" w:rsidRDefault="00D17207" w:rsidP="00D17207">
            <w:pPr>
              <w:pStyle w:val="ConsPlusNormal"/>
              <w:jc w:val="center"/>
            </w:pPr>
            <w:r>
              <w:t>Пирантел</w:t>
            </w:r>
          </w:p>
        </w:tc>
        <w:tc>
          <w:tcPr>
            <w:tcW w:w="1871" w:type="dxa"/>
          </w:tcPr>
          <w:p w:rsidR="00D17207" w:rsidRDefault="00D17207" w:rsidP="00D17207">
            <w:pPr>
              <w:pStyle w:val="ConsPlusNormal"/>
              <w:jc w:val="center"/>
            </w:pPr>
            <w:r>
              <w:t>сусп. д/приема внутрь; табл.;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P02CC01</w:t>
            </w:r>
          </w:p>
        </w:tc>
      </w:tr>
      <w:tr w:rsidR="00D17207">
        <w:tc>
          <w:tcPr>
            <w:tcW w:w="1278" w:type="dxa"/>
          </w:tcPr>
          <w:p w:rsidR="00D17207" w:rsidRDefault="00D17207" w:rsidP="00D17207">
            <w:pPr>
              <w:pStyle w:val="ConsPlusNormal"/>
            </w:pPr>
            <w:r>
              <w:t>P02CE</w:t>
            </w:r>
          </w:p>
        </w:tc>
        <w:tc>
          <w:tcPr>
            <w:tcW w:w="2410" w:type="dxa"/>
          </w:tcPr>
          <w:p w:rsidR="00D17207" w:rsidRDefault="00D17207" w:rsidP="00D17207">
            <w:pPr>
              <w:pStyle w:val="ConsPlusNormal"/>
            </w:pPr>
            <w:r>
              <w:t>производные имидазотиазола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739</w:t>
            </w:r>
          </w:p>
        </w:tc>
        <w:tc>
          <w:tcPr>
            <w:tcW w:w="1814" w:type="dxa"/>
          </w:tcPr>
          <w:p w:rsidR="00D17207" w:rsidRDefault="00D17207" w:rsidP="00D17207">
            <w:pPr>
              <w:pStyle w:val="ConsPlusNormal"/>
              <w:jc w:val="center"/>
            </w:pPr>
            <w:r>
              <w:t>Левамизол</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P02CE01</w:t>
            </w:r>
          </w:p>
        </w:tc>
      </w:tr>
      <w:tr w:rsidR="00D17207">
        <w:tc>
          <w:tcPr>
            <w:tcW w:w="1278" w:type="dxa"/>
          </w:tcPr>
          <w:p w:rsidR="00D17207" w:rsidRDefault="00D17207" w:rsidP="00D17207">
            <w:pPr>
              <w:pStyle w:val="ConsPlusNormal"/>
            </w:pPr>
            <w:r>
              <w:t>P03</w:t>
            </w:r>
          </w:p>
        </w:tc>
        <w:tc>
          <w:tcPr>
            <w:tcW w:w="2410" w:type="dxa"/>
          </w:tcPr>
          <w:p w:rsidR="00D17207" w:rsidRDefault="00D17207" w:rsidP="00D17207">
            <w:pPr>
              <w:pStyle w:val="ConsPlusNormal"/>
            </w:pPr>
            <w:r>
              <w:t>препараты для уничтожения эктопаразитов (в т.ч. чесоточного клеща), инсектициды и репелленты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P03A</w:t>
            </w:r>
          </w:p>
        </w:tc>
        <w:tc>
          <w:tcPr>
            <w:tcW w:w="2410" w:type="dxa"/>
          </w:tcPr>
          <w:p w:rsidR="00D17207" w:rsidRDefault="00D17207" w:rsidP="00D17207">
            <w:pPr>
              <w:pStyle w:val="ConsPlusNormal"/>
            </w:pPr>
            <w:r>
              <w:t>препараты для уничтожения эктопаразитов (в т.ч. чесоточного клеща)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P03AX</w:t>
            </w:r>
          </w:p>
        </w:tc>
        <w:tc>
          <w:tcPr>
            <w:tcW w:w="2410" w:type="dxa"/>
          </w:tcPr>
          <w:p w:rsidR="00D17207" w:rsidRDefault="00D17207" w:rsidP="00D17207">
            <w:pPr>
              <w:pStyle w:val="ConsPlusNormal"/>
            </w:pPr>
            <w:r>
              <w:t>прочие препараты для уничтожения эктопаразитов (в т.ч. чесоточного клеща)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740</w:t>
            </w:r>
          </w:p>
        </w:tc>
        <w:tc>
          <w:tcPr>
            <w:tcW w:w="1814" w:type="dxa"/>
          </w:tcPr>
          <w:p w:rsidR="00D17207" w:rsidRDefault="00D17207" w:rsidP="00D17207">
            <w:pPr>
              <w:pStyle w:val="ConsPlusNormal"/>
              <w:jc w:val="center"/>
            </w:pPr>
            <w:r>
              <w:t>Бензилбензоат</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мазь д/нар. применения; эмульсия д/нар. применения</w:t>
            </w:r>
          </w:p>
        </w:tc>
        <w:tc>
          <w:tcPr>
            <w:tcW w:w="1644" w:type="dxa"/>
          </w:tcPr>
          <w:p w:rsidR="00D17207" w:rsidRDefault="00D17207" w:rsidP="00D17207">
            <w:pPr>
              <w:pStyle w:val="ConsPlusNormal"/>
              <w:jc w:val="center"/>
            </w:pPr>
            <w:r>
              <w:t>P03AX01</w:t>
            </w:r>
          </w:p>
        </w:tc>
      </w:tr>
      <w:tr w:rsidR="00D17207">
        <w:tc>
          <w:tcPr>
            <w:tcW w:w="1278" w:type="dxa"/>
          </w:tcPr>
          <w:p w:rsidR="00D17207" w:rsidRDefault="00D17207" w:rsidP="00D17207">
            <w:pPr>
              <w:pStyle w:val="ConsPlusNormal"/>
            </w:pPr>
            <w:r>
              <w:t>R</w:t>
            </w:r>
          </w:p>
        </w:tc>
        <w:tc>
          <w:tcPr>
            <w:tcW w:w="2410" w:type="dxa"/>
          </w:tcPr>
          <w:p w:rsidR="00D17207" w:rsidRDefault="00D17207" w:rsidP="00D17207">
            <w:pPr>
              <w:pStyle w:val="ConsPlusNormal"/>
            </w:pPr>
            <w:r>
              <w:t>дыхательная система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R01</w:t>
            </w:r>
          </w:p>
        </w:tc>
        <w:tc>
          <w:tcPr>
            <w:tcW w:w="2410" w:type="dxa"/>
          </w:tcPr>
          <w:p w:rsidR="00D17207" w:rsidRDefault="00D17207" w:rsidP="00D17207">
            <w:pPr>
              <w:pStyle w:val="ConsPlusNormal"/>
            </w:pPr>
            <w:r>
              <w:t>наз</w:t>
            </w:r>
            <w:r>
              <w:lastRenderedPageBreak/>
              <w:t>альные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R01A</w:t>
            </w:r>
          </w:p>
        </w:tc>
        <w:tc>
          <w:tcPr>
            <w:tcW w:w="2410" w:type="dxa"/>
          </w:tcPr>
          <w:p w:rsidR="00D17207" w:rsidRDefault="00D17207" w:rsidP="00D17207">
            <w:pPr>
              <w:pStyle w:val="ConsPlusNormal"/>
            </w:pPr>
            <w:r>
              <w:t>деконгеста</w:t>
            </w:r>
            <w:r>
              <w:lastRenderedPageBreak/>
              <w:t>нты и др</w:t>
            </w:r>
            <w:r>
              <w:lastRenderedPageBreak/>
              <w:t>у</w:t>
            </w:r>
            <w:r>
              <w:lastRenderedPageBreak/>
              <w:t>гие препараты для местного применения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R01AA</w:t>
            </w:r>
          </w:p>
        </w:tc>
        <w:tc>
          <w:tcPr>
            <w:tcW w:w="2410" w:type="dxa"/>
          </w:tcPr>
          <w:p w:rsidR="00D17207" w:rsidRDefault="00D17207" w:rsidP="00D17207">
            <w:pPr>
              <w:pStyle w:val="ConsPlusNormal"/>
            </w:pPr>
            <w:r>
              <w:t>адреномиметики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741</w:t>
            </w:r>
          </w:p>
        </w:tc>
        <w:tc>
          <w:tcPr>
            <w:tcW w:w="1814" w:type="dxa"/>
          </w:tcPr>
          <w:p w:rsidR="00D17207" w:rsidRDefault="00D17207" w:rsidP="00D17207">
            <w:pPr>
              <w:pStyle w:val="ConsPlusNormal"/>
              <w:jc w:val="center"/>
            </w:pPr>
            <w:r>
              <w:t>Ксилометазолин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капли назальные; капли назальные (для детей); спрей назальный; спрей назальный дозированный; спрей назальный дозированный (для детей); гель назальный</w:t>
            </w:r>
          </w:p>
        </w:tc>
        <w:tc>
          <w:tcPr>
            <w:tcW w:w="1644" w:type="dxa"/>
          </w:tcPr>
          <w:p w:rsidR="00D17207" w:rsidRDefault="00D17207" w:rsidP="00D17207">
            <w:pPr>
              <w:pStyle w:val="ConsPlusNormal"/>
              <w:jc w:val="center"/>
            </w:pPr>
            <w:r>
              <w:t>R01AA07, R01AB06</w:t>
            </w:r>
          </w:p>
        </w:tc>
      </w:tr>
      <w:tr w:rsidR="00D17207">
        <w:tc>
          <w:tcPr>
            <w:tcW w:w="1278" w:type="dxa"/>
          </w:tcPr>
          <w:p w:rsidR="00D17207" w:rsidRDefault="00D17207" w:rsidP="00D17207">
            <w:pPr>
              <w:pStyle w:val="ConsPlusNormal"/>
            </w:pPr>
            <w:r>
              <w:t>R02</w:t>
            </w:r>
          </w:p>
        </w:tc>
        <w:tc>
          <w:tcPr>
            <w:tcW w:w="2410" w:type="dxa"/>
          </w:tcPr>
          <w:p w:rsidR="00D17207" w:rsidRDefault="00D17207" w:rsidP="00D17207">
            <w:pPr>
              <w:pStyle w:val="ConsPlusNormal"/>
            </w:pPr>
            <w:r>
              <w:t>препараты для лечения заболеваний горла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R02A</w:t>
            </w:r>
          </w:p>
        </w:tc>
        <w:tc>
          <w:tcPr>
            <w:tcW w:w="2410" w:type="dxa"/>
          </w:tcPr>
          <w:p w:rsidR="00D17207" w:rsidRDefault="00D17207" w:rsidP="00D17207">
            <w:pPr>
              <w:pStyle w:val="ConsPlusNormal"/>
            </w:pPr>
            <w:r>
              <w:t>препараты для лечения заболеваний горла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R02AA</w:t>
            </w:r>
          </w:p>
        </w:tc>
        <w:tc>
          <w:tcPr>
            <w:tcW w:w="2410" w:type="dxa"/>
          </w:tcPr>
          <w:p w:rsidR="00D17207" w:rsidRDefault="00D17207" w:rsidP="00D17207">
            <w:pPr>
              <w:pStyle w:val="ConsPlusNormal"/>
            </w:pPr>
            <w:r>
              <w:t>антисептические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742</w:t>
            </w:r>
          </w:p>
        </w:tc>
        <w:tc>
          <w:tcPr>
            <w:tcW w:w="1814" w:type="dxa"/>
          </w:tcPr>
          <w:p w:rsidR="00D17207" w:rsidRDefault="00D17207" w:rsidP="00D17207">
            <w:pPr>
              <w:pStyle w:val="ConsPlusNormal"/>
              <w:jc w:val="center"/>
            </w:pPr>
            <w:r>
              <w:t>Йод + Калия йодид + Глицерол</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р-р для местного применения; спрей для местного применения</w:t>
            </w:r>
          </w:p>
        </w:tc>
        <w:tc>
          <w:tcPr>
            <w:tcW w:w="1644" w:type="dxa"/>
          </w:tcPr>
          <w:p w:rsidR="00D17207" w:rsidRDefault="00D17207" w:rsidP="00D17207">
            <w:pPr>
              <w:pStyle w:val="ConsPlusNormal"/>
              <w:jc w:val="center"/>
            </w:pPr>
            <w:r>
              <w:t>D08AG0</w:t>
            </w:r>
            <w:r>
              <w:lastRenderedPageBreak/>
              <w:t>3, M02BX08 (не пр</w:t>
            </w:r>
            <w:r>
              <w:lastRenderedPageBreak/>
              <w:t>едставлен, подгрупп</w:t>
            </w:r>
            <w:r>
              <w:lastRenderedPageBreak/>
              <w:t>a D08AG)</w:t>
            </w:r>
          </w:p>
        </w:tc>
      </w:tr>
      <w:tr w:rsidR="00D17207">
        <w:tc>
          <w:tcPr>
            <w:tcW w:w="1278" w:type="dxa"/>
          </w:tcPr>
          <w:p w:rsidR="00D17207" w:rsidRDefault="00D17207" w:rsidP="00D17207">
            <w:pPr>
              <w:pStyle w:val="ConsPlusNormal"/>
            </w:pPr>
            <w:r>
              <w:t>R03</w:t>
            </w:r>
          </w:p>
        </w:tc>
        <w:tc>
          <w:tcPr>
            <w:tcW w:w="2410" w:type="dxa"/>
          </w:tcPr>
          <w:p w:rsidR="00D17207" w:rsidRDefault="00D17207" w:rsidP="00D17207">
            <w:pPr>
              <w:pStyle w:val="ConsPlusNormal"/>
            </w:pPr>
            <w:r>
              <w:t>препараты для лечения обстру</w:t>
            </w:r>
            <w:r>
              <w:lastRenderedPageBreak/>
              <w:t>ктивных з</w:t>
            </w:r>
            <w:r>
              <w:lastRenderedPageBreak/>
              <w:t>аболеваний дыхательных путей</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R03A</w:t>
            </w:r>
          </w:p>
        </w:tc>
        <w:tc>
          <w:tcPr>
            <w:tcW w:w="2410" w:type="dxa"/>
          </w:tcPr>
          <w:p w:rsidR="00D17207" w:rsidRDefault="00D17207" w:rsidP="00D17207">
            <w:pPr>
              <w:pStyle w:val="ConsPlusNormal"/>
            </w:pPr>
            <w:r>
              <w:t>а</w:t>
            </w:r>
            <w:r>
              <w:lastRenderedPageBreak/>
              <w:t>д</w:t>
            </w:r>
            <w:r>
              <w:lastRenderedPageBreak/>
              <w:t>ренергические средства для ингаляционного введения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R03AC</w:t>
            </w:r>
          </w:p>
        </w:tc>
        <w:tc>
          <w:tcPr>
            <w:tcW w:w="2410" w:type="dxa"/>
          </w:tcPr>
          <w:p w:rsidR="00D17207" w:rsidRDefault="00D17207" w:rsidP="00D17207">
            <w:pPr>
              <w:pStyle w:val="ConsPlusNormal"/>
            </w:pPr>
            <w:r>
              <w:t>селективные бета2-адреномиметики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743</w:t>
            </w:r>
          </w:p>
        </w:tc>
        <w:tc>
          <w:tcPr>
            <w:tcW w:w="1814" w:type="dxa"/>
          </w:tcPr>
          <w:p w:rsidR="00D17207" w:rsidRDefault="00D17207" w:rsidP="00D17207">
            <w:pPr>
              <w:pStyle w:val="ConsPlusNormal"/>
              <w:jc w:val="center"/>
            </w:pPr>
            <w:r>
              <w:t>Индакатерол</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капс. с порошком д/инг</w:t>
            </w:r>
          </w:p>
        </w:tc>
        <w:tc>
          <w:tcPr>
            <w:tcW w:w="1644" w:type="dxa"/>
          </w:tcPr>
          <w:p w:rsidR="00D17207" w:rsidRDefault="00D17207" w:rsidP="00D17207">
            <w:pPr>
              <w:pStyle w:val="ConsPlusNormal"/>
              <w:jc w:val="center"/>
            </w:pPr>
            <w:r>
              <w:t>R03AC18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744</w:t>
            </w:r>
          </w:p>
        </w:tc>
        <w:tc>
          <w:tcPr>
            <w:tcW w:w="1814" w:type="dxa"/>
          </w:tcPr>
          <w:p w:rsidR="00D17207" w:rsidRDefault="00D17207" w:rsidP="00D17207">
            <w:pPr>
              <w:pStyle w:val="ConsPlusNormal"/>
              <w:jc w:val="center"/>
            </w:pPr>
            <w:r>
              <w:t>Сальбутамол</w:t>
            </w:r>
          </w:p>
        </w:tc>
        <w:tc>
          <w:tcPr>
            <w:tcW w:w="1871" w:type="dxa"/>
          </w:tcPr>
          <w:p w:rsidR="00D17207" w:rsidRDefault="00D17207" w:rsidP="00D17207">
            <w:pPr>
              <w:pStyle w:val="ConsPlusNormal"/>
              <w:jc w:val="center"/>
            </w:pPr>
            <w:r>
              <w:t>табл. пролонгированного действия, п/о</w:t>
            </w: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аэр. д/инг дозированный; аэр. д/инг дозированный, активируемый вдохом; пор. д/инг дозированный; р-р д/инг; капс. с порошком д/инг</w:t>
            </w:r>
          </w:p>
        </w:tc>
        <w:tc>
          <w:tcPr>
            <w:tcW w:w="1644" w:type="dxa"/>
          </w:tcPr>
          <w:p w:rsidR="00D17207" w:rsidRDefault="00D17207" w:rsidP="00D17207">
            <w:pPr>
              <w:pStyle w:val="ConsPlusNormal"/>
              <w:jc w:val="center"/>
            </w:pPr>
            <w:r>
              <w:t>R03AC02, R03CC02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745</w:t>
            </w:r>
          </w:p>
        </w:tc>
        <w:tc>
          <w:tcPr>
            <w:tcW w:w="1814" w:type="dxa"/>
          </w:tcPr>
          <w:p w:rsidR="00D17207" w:rsidRDefault="00D17207" w:rsidP="00D17207">
            <w:pPr>
              <w:pStyle w:val="ConsPlusNormal"/>
              <w:jc w:val="center"/>
            </w:pPr>
            <w:r>
              <w:t>Формотерол</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пор. д/инг дозированный; аэр. д/инг дозированный; капс. с порошком д/инг</w:t>
            </w:r>
          </w:p>
        </w:tc>
        <w:tc>
          <w:tcPr>
            <w:tcW w:w="1644" w:type="dxa"/>
          </w:tcPr>
          <w:p w:rsidR="00D17207" w:rsidRDefault="00D17207" w:rsidP="00D17207">
            <w:pPr>
              <w:pStyle w:val="ConsPlusNormal"/>
              <w:jc w:val="center"/>
            </w:pPr>
            <w:r>
              <w:t>R03AC13</w:t>
            </w:r>
          </w:p>
        </w:tc>
      </w:tr>
      <w:tr w:rsidR="00D17207">
        <w:tc>
          <w:tcPr>
            <w:tcW w:w="1278" w:type="dxa"/>
          </w:tcPr>
          <w:p w:rsidR="00D17207" w:rsidRDefault="00D17207" w:rsidP="00D17207">
            <w:pPr>
              <w:pStyle w:val="ConsPlusNormal"/>
            </w:pPr>
            <w:r>
              <w:t>R03AK</w:t>
            </w:r>
          </w:p>
        </w:tc>
        <w:tc>
          <w:tcPr>
            <w:tcW w:w="2410" w:type="dxa"/>
          </w:tcPr>
          <w:p w:rsidR="00D17207" w:rsidRDefault="00D17207" w:rsidP="00D17207">
            <w:pPr>
              <w:pStyle w:val="ConsPlusNormal"/>
            </w:pPr>
            <w:r>
              <w:t>адренергические средства в комбинации с глюкок</w:t>
            </w:r>
            <w:r>
              <w:lastRenderedPageBreak/>
              <w:t>ортикоидами или другими</w:t>
            </w:r>
            <w:r>
              <w:lastRenderedPageBreak/>
              <w:t xml:space="preserve"> препара</w:t>
            </w:r>
            <w:r>
              <w:lastRenderedPageBreak/>
              <w:t>т</w:t>
            </w:r>
            <w:r>
              <w:lastRenderedPageBreak/>
              <w:t>ами, кроме антихолинергических средств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746</w:t>
            </w:r>
          </w:p>
        </w:tc>
        <w:tc>
          <w:tcPr>
            <w:tcW w:w="1814" w:type="dxa"/>
          </w:tcPr>
          <w:p w:rsidR="00D17207" w:rsidRDefault="00D17207" w:rsidP="00D17207">
            <w:pPr>
              <w:pStyle w:val="ConsPlusNormal"/>
              <w:jc w:val="center"/>
            </w:pPr>
            <w:r>
              <w:t>Беклометазон + Формотерол</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аэр. д/инг дозированный</w:t>
            </w:r>
          </w:p>
        </w:tc>
        <w:tc>
          <w:tcPr>
            <w:tcW w:w="1644" w:type="dxa"/>
          </w:tcPr>
          <w:p w:rsidR="00D17207" w:rsidRDefault="00D17207" w:rsidP="00D17207">
            <w:pPr>
              <w:pStyle w:val="ConsPlusNormal"/>
              <w:jc w:val="center"/>
            </w:pPr>
            <w:r>
              <w:t>R03AK08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747</w:t>
            </w:r>
          </w:p>
        </w:tc>
        <w:tc>
          <w:tcPr>
            <w:tcW w:w="1814" w:type="dxa"/>
          </w:tcPr>
          <w:p w:rsidR="00D17207" w:rsidRDefault="00D17207" w:rsidP="00D17207">
            <w:pPr>
              <w:pStyle w:val="ConsPlusNormal"/>
              <w:jc w:val="center"/>
            </w:pPr>
            <w:r>
              <w:t>Будесонид + Формотерол</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пор. д/инг дозированный; капс. с порошком д/инг набор</w:t>
            </w:r>
          </w:p>
        </w:tc>
        <w:tc>
          <w:tcPr>
            <w:tcW w:w="1644" w:type="dxa"/>
          </w:tcPr>
          <w:p w:rsidR="00D17207" w:rsidRDefault="00D17207" w:rsidP="00D17207">
            <w:pPr>
              <w:pStyle w:val="ConsPlusNormal"/>
              <w:jc w:val="center"/>
            </w:pPr>
            <w:r>
              <w:t>R03AK28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748</w:t>
            </w:r>
          </w:p>
        </w:tc>
        <w:tc>
          <w:tcPr>
            <w:tcW w:w="1814" w:type="dxa"/>
          </w:tcPr>
          <w:p w:rsidR="00D17207" w:rsidRDefault="00D17207" w:rsidP="00D17207">
            <w:pPr>
              <w:pStyle w:val="ConsPlusNormal"/>
              <w:jc w:val="center"/>
            </w:pPr>
            <w:r>
              <w:t>Вилантерол + Флутиказона фуроат</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пор. д/инг дозированный</w:t>
            </w:r>
          </w:p>
        </w:tc>
        <w:tc>
          <w:tcPr>
            <w:tcW w:w="1644" w:type="dxa"/>
          </w:tcPr>
          <w:p w:rsidR="00D17207" w:rsidRDefault="00D17207" w:rsidP="00D17207">
            <w:pPr>
              <w:pStyle w:val="ConsPlusNormal"/>
              <w:jc w:val="center"/>
            </w:pPr>
            <w:r>
              <w:t>R03AK10</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749</w:t>
            </w:r>
          </w:p>
        </w:tc>
        <w:tc>
          <w:tcPr>
            <w:tcW w:w="1814" w:type="dxa"/>
          </w:tcPr>
          <w:p w:rsidR="00D17207" w:rsidRDefault="00D17207" w:rsidP="00D17207">
            <w:pPr>
              <w:pStyle w:val="ConsPlusNormal"/>
              <w:jc w:val="center"/>
            </w:pPr>
            <w:r>
              <w:t>Салметерол + Флутиказон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аэр. д/инг дозированный; капс. с порошком д/инг; пор. д/инг дозированный</w:t>
            </w:r>
          </w:p>
        </w:tc>
        <w:tc>
          <w:tcPr>
            <w:tcW w:w="1644" w:type="dxa"/>
          </w:tcPr>
          <w:p w:rsidR="00D17207" w:rsidRDefault="00D17207" w:rsidP="00D17207">
            <w:pPr>
              <w:pStyle w:val="ConsPlusNormal"/>
              <w:jc w:val="center"/>
            </w:pPr>
            <w:r>
              <w:t>R03AK06</w:t>
            </w:r>
          </w:p>
        </w:tc>
      </w:tr>
      <w:tr w:rsidR="00D17207">
        <w:tc>
          <w:tcPr>
            <w:tcW w:w="1278" w:type="dxa"/>
          </w:tcPr>
          <w:p w:rsidR="00D17207" w:rsidRDefault="00D17207" w:rsidP="00D17207">
            <w:pPr>
              <w:pStyle w:val="ConsPlusNormal"/>
            </w:pPr>
            <w:r>
              <w:t>R03AL</w:t>
            </w:r>
          </w:p>
        </w:tc>
        <w:tc>
          <w:tcPr>
            <w:tcW w:w="2410" w:type="dxa"/>
          </w:tcPr>
          <w:p w:rsidR="00D17207" w:rsidRDefault="00D17207" w:rsidP="00D17207">
            <w:pPr>
              <w:pStyle w:val="ConsPlusNormal"/>
            </w:pPr>
            <w:r>
              <w:t>адренергические средства в комбинации с антихолинергическими средствами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750</w:t>
            </w:r>
          </w:p>
        </w:tc>
        <w:tc>
          <w:tcPr>
            <w:tcW w:w="1814" w:type="dxa"/>
          </w:tcPr>
          <w:p w:rsidR="00D17207" w:rsidRDefault="00D17207" w:rsidP="00D17207">
            <w:pPr>
              <w:pStyle w:val="ConsPlusNormal"/>
              <w:jc w:val="center"/>
            </w:pPr>
            <w:r>
              <w:t>Аклидиния бромид + Формотерол</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пор. д/инг дозированный</w:t>
            </w:r>
          </w:p>
        </w:tc>
        <w:tc>
          <w:tcPr>
            <w:tcW w:w="1644" w:type="dxa"/>
          </w:tcPr>
          <w:p w:rsidR="00D17207" w:rsidRDefault="00D17207" w:rsidP="00D17207">
            <w:pPr>
              <w:pStyle w:val="ConsPlusNormal"/>
              <w:jc w:val="center"/>
            </w:pPr>
            <w:r>
              <w:t>R03AL05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751</w:t>
            </w:r>
          </w:p>
        </w:tc>
        <w:tc>
          <w:tcPr>
            <w:tcW w:w="1814" w:type="dxa"/>
          </w:tcPr>
          <w:p w:rsidR="00D17207" w:rsidRDefault="00D17207" w:rsidP="00D17207">
            <w:pPr>
              <w:pStyle w:val="ConsPlusNormal"/>
              <w:jc w:val="center"/>
            </w:pPr>
            <w:r>
              <w:t>Бекломе</w:t>
            </w:r>
            <w:r>
              <w:lastRenderedPageBreak/>
              <w:t>тазон + гликопиррония бромид + формотерол</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аэр. д/инг дозированный</w:t>
            </w:r>
          </w:p>
        </w:tc>
        <w:tc>
          <w:tcPr>
            <w:tcW w:w="1644" w:type="dxa"/>
          </w:tcPr>
          <w:p w:rsidR="00D17207" w:rsidRDefault="00D17207" w:rsidP="00D17207">
            <w:pPr>
              <w:pStyle w:val="ConsPlusNormal"/>
              <w:jc w:val="center"/>
            </w:pPr>
            <w:r>
              <w:t>R03AL09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752</w:t>
            </w:r>
          </w:p>
        </w:tc>
        <w:tc>
          <w:tcPr>
            <w:tcW w:w="1814" w:type="dxa"/>
          </w:tcPr>
          <w:p w:rsidR="00D17207" w:rsidRDefault="00D17207" w:rsidP="00D17207">
            <w:pPr>
              <w:pStyle w:val="ConsPlusNormal"/>
              <w:jc w:val="center"/>
            </w:pPr>
            <w:r>
              <w:t>Будесонид + гликопиррония бромид + формотерол</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аэр. д/инг дозированный</w:t>
            </w:r>
          </w:p>
        </w:tc>
        <w:tc>
          <w:tcPr>
            <w:tcW w:w="1644" w:type="dxa"/>
          </w:tcPr>
          <w:p w:rsidR="00D17207" w:rsidRDefault="00D17207" w:rsidP="00D17207">
            <w:pPr>
              <w:pStyle w:val="ConsPlusNormal"/>
              <w:jc w:val="center"/>
            </w:pPr>
            <w:r>
              <w:t>R03AL11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753</w:t>
            </w:r>
          </w:p>
        </w:tc>
        <w:tc>
          <w:tcPr>
            <w:tcW w:w="1814" w:type="dxa"/>
          </w:tcPr>
          <w:p w:rsidR="00D17207" w:rsidRDefault="00D17207" w:rsidP="00D17207">
            <w:pPr>
              <w:pStyle w:val="ConsPlusNormal"/>
              <w:jc w:val="center"/>
            </w:pPr>
            <w:r>
              <w:t>Вилантерол + Умеклидиния бромид</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пор. д/инг дозированный</w:t>
            </w:r>
          </w:p>
        </w:tc>
        <w:tc>
          <w:tcPr>
            <w:tcW w:w="1644" w:type="dxa"/>
          </w:tcPr>
          <w:p w:rsidR="00D17207" w:rsidRDefault="00D17207" w:rsidP="00D17207">
            <w:pPr>
              <w:pStyle w:val="ConsPlusNormal"/>
              <w:jc w:val="center"/>
            </w:pPr>
            <w:r>
              <w:t>R03AL03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754</w:t>
            </w:r>
          </w:p>
        </w:tc>
        <w:tc>
          <w:tcPr>
            <w:tcW w:w="1814" w:type="dxa"/>
          </w:tcPr>
          <w:p w:rsidR="00D17207" w:rsidRDefault="00D17207" w:rsidP="00D17207">
            <w:pPr>
              <w:pStyle w:val="ConsPlusNormal"/>
              <w:jc w:val="center"/>
            </w:pPr>
            <w:r>
              <w:t>Вилантерол + Умеклидиния бромид + Флутиказона фуроат</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пор. д/инг дозированный</w:t>
            </w:r>
          </w:p>
        </w:tc>
        <w:tc>
          <w:tcPr>
            <w:tcW w:w="1644" w:type="dxa"/>
          </w:tcPr>
          <w:p w:rsidR="00D17207" w:rsidRDefault="00D17207" w:rsidP="00D17207">
            <w:pPr>
              <w:pStyle w:val="ConsPlusNormal"/>
              <w:jc w:val="center"/>
            </w:pPr>
            <w:r>
              <w:t>R03AL08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755</w:t>
            </w:r>
          </w:p>
        </w:tc>
        <w:tc>
          <w:tcPr>
            <w:tcW w:w="1814" w:type="dxa"/>
          </w:tcPr>
          <w:p w:rsidR="00D17207" w:rsidRDefault="00D17207" w:rsidP="00D17207">
            <w:pPr>
              <w:pStyle w:val="ConsPlusNormal"/>
              <w:jc w:val="center"/>
            </w:pPr>
            <w:r>
              <w:t>Гликопиррония бромид + Индакатерол</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капс. с порошком д/инг</w:t>
            </w:r>
          </w:p>
        </w:tc>
        <w:tc>
          <w:tcPr>
            <w:tcW w:w="1644" w:type="dxa"/>
          </w:tcPr>
          <w:p w:rsidR="00D17207" w:rsidRDefault="00D17207" w:rsidP="00D17207">
            <w:pPr>
              <w:pStyle w:val="ConsPlusNormal"/>
              <w:jc w:val="center"/>
            </w:pPr>
            <w:r>
              <w:t>R03AL04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756</w:t>
            </w:r>
          </w:p>
        </w:tc>
        <w:tc>
          <w:tcPr>
            <w:tcW w:w="1814" w:type="dxa"/>
          </w:tcPr>
          <w:p w:rsidR="00D17207" w:rsidRDefault="00D17207" w:rsidP="00D17207">
            <w:pPr>
              <w:pStyle w:val="ConsPlusNormal"/>
              <w:jc w:val="center"/>
            </w:pPr>
            <w:r>
              <w:t>Гликопиррония бромид + индакатерол + мометазон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капс. с порошком д/инг</w:t>
            </w:r>
          </w:p>
        </w:tc>
        <w:tc>
          <w:tcPr>
            <w:tcW w:w="1644" w:type="dxa"/>
          </w:tcPr>
          <w:p w:rsidR="00D17207" w:rsidRDefault="00D17207" w:rsidP="00D17207">
            <w:pPr>
              <w:pStyle w:val="ConsPlusNormal"/>
              <w:jc w:val="center"/>
            </w:pPr>
            <w:r>
              <w:t>R03AL12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757</w:t>
            </w:r>
          </w:p>
        </w:tc>
        <w:tc>
          <w:tcPr>
            <w:tcW w:w="1814" w:type="dxa"/>
          </w:tcPr>
          <w:p w:rsidR="00D17207" w:rsidRDefault="00D17207" w:rsidP="00D17207">
            <w:pPr>
              <w:pStyle w:val="ConsPlusNormal"/>
              <w:jc w:val="center"/>
            </w:pPr>
            <w:r>
              <w:t>Ипратропия бромид + Фенотерол</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аэр. д/инг дозированный; р-р д/инг</w:t>
            </w:r>
          </w:p>
        </w:tc>
        <w:tc>
          <w:tcPr>
            <w:tcW w:w="1644" w:type="dxa"/>
          </w:tcPr>
          <w:p w:rsidR="00D17207" w:rsidRDefault="00D17207" w:rsidP="00D17207">
            <w:pPr>
              <w:pStyle w:val="ConsPlusNormal"/>
              <w:jc w:val="center"/>
            </w:pPr>
            <w:r>
              <w:t>R03AL01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758</w:t>
            </w:r>
          </w:p>
        </w:tc>
        <w:tc>
          <w:tcPr>
            <w:tcW w:w="1814" w:type="dxa"/>
          </w:tcPr>
          <w:p w:rsidR="00D17207" w:rsidRDefault="00D17207" w:rsidP="00D17207">
            <w:pPr>
              <w:pStyle w:val="ConsPlusNormal"/>
              <w:jc w:val="center"/>
            </w:pPr>
            <w:r>
              <w:t>Олодатерол + Тиотропия</w:t>
            </w:r>
            <w:r>
              <w:lastRenderedPageBreak/>
              <w:t xml:space="preserve"> бромид</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lastRenderedPageBreak/>
              <w:t>р-р д/инг дозированный</w:t>
            </w:r>
          </w:p>
        </w:tc>
        <w:tc>
          <w:tcPr>
            <w:tcW w:w="1644" w:type="dxa"/>
          </w:tcPr>
          <w:p w:rsidR="00D17207" w:rsidRDefault="00D17207" w:rsidP="00D17207">
            <w:pPr>
              <w:pStyle w:val="ConsPlusNormal"/>
              <w:jc w:val="center"/>
            </w:pPr>
            <w:r>
              <w:t>R03AL06</w:t>
            </w:r>
          </w:p>
        </w:tc>
      </w:tr>
      <w:tr w:rsidR="00D17207">
        <w:tc>
          <w:tcPr>
            <w:tcW w:w="1278" w:type="dxa"/>
          </w:tcPr>
          <w:p w:rsidR="00D17207" w:rsidRDefault="00D17207" w:rsidP="00D17207">
            <w:pPr>
              <w:pStyle w:val="ConsPlusNormal"/>
            </w:pPr>
            <w:r>
              <w:t>R03B</w:t>
            </w:r>
          </w:p>
        </w:tc>
        <w:tc>
          <w:tcPr>
            <w:tcW w:w="2410" w:type="dxa"/>
          </w:tcPr>
          <w:p w:rsidR="00D17207" w:rsidRDefault="00D17207" w:rsidP="00D17207">
            <w:pPr>
              <w:pStyle w:val="ConsPlusNormal"/>
            </w:pPr>
            <w:r>
              <w:lastRenderedPageBreak/>
              <w:t>другие с</w:t>
            </w:r>
            <w:r>
              <w:lastRenderedPageBreak/>
              <w:t>р</w:t>
            </w:r>
            <w:r>
              <w:lastRenderedPageBreak/>
              <w:t>едства для лечения обструктивных заболеваний дыхательных путей для ингаляционного введения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R03BA</w:t>
            </w:r>
          </w:p>
        </w:tc>
        <w:tc>
          <w:tcPr>
            <w:tcW w:w="2410" w:type="dxa"/>
          </w:tcPr>
          <w:p w:rsidR="00D17207" w:rsidRDefault="00D17207" w:rsidP="00D17207">
            <w:pPr>
              <w:pStyle w:val="ConsPlusNormal"/>
            </w:pPr>
            <w:r>
              <w:t>глюкокортикоиды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759</w:t>
            </w:r>
          </w:p>
        </w:tc>
        <w:tc>
          <w:tcPr>
            <w:tcW w:w="1814" w:type="dxa"/>
          </w:tcPr>
          <w:p w:rsidR="00D17207" w:rsidRDefault="00D17207" w:rsidP="00D17207">
            <w:pPr>
              <w:pStyle w:val="ConsPlusNormal"/>
              <w:jc w:val="center"/>
            </w:pPr>
            <w:r>
              <w:t>Беклометазон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аэр. д/инг дозированный аэр. д/инг дозированный, активируемый вдохом; спрей назальный дозированный; сусп. д/инг</w:t>
            </w:r>
          </w:p>
        </w:tc>
        <w:tc>
          <w:tcPr>
            <w:tcW w:w="1644" w:type="dxa"/>
          </w:tcPr>
          <w:p w:rsidR="00D17207" w:rsidRDefault="00D17207" w:rsidP="00D17207">
            <w:pPr>
              <w:pStyle w:val="ConsPlusNormal"/>
              <w:jc w:val="center"/>
            </w:pPr>
            <w:r>
              <w:t>A07EA07, D07AC15, R01AD01, R03BA01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760</w:t>
            </w:r>
          </w:p>
        </w:tc>
        <w:tc>
          <w:tcPr>
            <w:tcW w:w="1814" w:type="dxa"/>
          </w:tcPr>
          <w:p w:rsidR="00D17207" w:rsidRDefault="00D17207" w:rsidP="00D17207">
            <w:pPr>
              <w:pStyle w:val="ConsPlusNormal"/>
              <w:jc w:val="center"/>
            </w:pPr>
            <w:r>
              <w:t>Будесонид</w:t>
            </w:r>
          </w:p>
        </w:tc>
        <w:tc>
          <w:tcPr>
            <w:tcW w:w="1871" w:type="dxa"/>
          </w:tcPr>
          <w:p w:rsidR="00D17207" w:rsidRDefault="00D17207" w:rsidP="00D17207">
            <w:pPr>
              <w:pStyle w:val="ConsPlusNormal"/>
              <w:jc w:val="center"/>
            </w:pPr>
            <w:r>
              <w:t>капс. кишечнорастворимые</w:t>
            </w: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пор. д/инг дозированный; р-р д/инг; сусп. д/инг дозированная; капли назальные; спрей назальный дозированный</w:t>
            </w:r>
          </w:p>
        </w:tc>
        <w:tc>
          <w:tcPr>
            <w:tcW w:w="1644" w:type="dxa"/>
          </w:tcPr>
          <w:p w:rsidR="00D17207" w:rsidRDefault="00D17207" w:rsidP="00D17207">
            <w:pPr>
              <w:pStyle w:val="ConsPlusNormal"/>
              <w:jc w:val="center"/>
            </w:pPr>
            <w:r>
              <w:t>A07EA06, D07AC09, R01AD05, R03BA02</w:t>
            </w:r>
          </w:p>
        </w:tc>
      </w:tr>
      <w:tr w:rsidR="00D17207">
        <w:tc>
          <w:tcPr>
            <w:tcW w:w="1278" w:type="dxa"/>
          </w:tcPr>
          <w:p w:rsidR="00D17207" w:rsidRDefault="00D17207" w:rsidP="00D17207">
            <w:pPr>
              <w:pStyle w:val="ConsPlusNormal"/>
            </w:pPr>
            <w:r>
              <w:t>R03BB</w:t>
            </w:r>
          </w:p>
        </w:tc>
        <w:tc>
          <w:tcPr>
            <w:tcW w:w="2410" w:type="dxa"/>
          </w:tcPr>
          <w:p w:rsidR="00D17207" w:rsidRDefault="00D17207" w:rsidP="00D17207">
            <w:pPr>
              <w:pStyle w:val="ConsPlusNormal"/>
            </w:pPr>
            <w:r>
              <w:t>антихолинергические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761</w:t>
            </w:r>
          </w:p>
        </w:tc>
        <w:tc>
          <w:tcPr>
            <w:tcW w:w="1814" w:type="dxa"/>
          </w:tcPr>
          <w:p w:rsidR="00D17207" w:rsidRDefault="00D17207" w:rsidP="00D17207">
            <w:pPr>
              <w:pStyle w:val="ConsPlusNormal"/>
              <w:jc w:val="center"/>
            </w:pPr>
            <w:r>
              <w:t>Аклидиния бромид</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пор. д/инг дозированный</w:t>
            </w:r>
          </w:p>
        </w:tc>
        <w:tc>
          <w:tcPr>
            <w:tcW w:w="1644" w:type="dxa"/>
          </w:tcPr>
          <w:p w:rsidR="00D17207" w:rsidRDefault="00D17207" w:rsidP="00D17207">
            <w:pPr>
              <w:pStyle w:val="ConsPlusNormal"/>
              <w:jc w:val="center"/>
            </w:pPr>
            <w:r>
              <w:t>R03BB05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762</w:t>
            </w:r>
          </w:p>
        </w:tc>
        <w:tc>
          <w:tcPr>
            <w:tcW w:w="1814" w:type="dxa"/>
          </w:tcPr>
          <w:p w:rsidR="00D17207" w:rsidRDefault="00D17207" w:rsidP="00D17207">
            <w:pPr>
              <w:pStyle w:val="ConsPlusNormal"/>
              <w:jc w:val="center"/>
            </w:pPr>
            <w:r>
              <w:t>Гликопиррония бромид</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капс. с порошком д/инг</w:t>
            </w:r>
          </w:p>
        </w:tc>
        <w:tc>
          <w:tcPr>
            <w:tcW w:w="1644" w:type="dxa"/>
          </w:tcPr>
          <w:p w:rsidR="00D17207" w:rsidRDefault="00D17207" w:rsidP="00D17207">
            <w:pPr>
              <w:pStyle w:val="ConsPlusNormal"/>
              <w:jc w:val="center"/>
            </w:pPr>
            <w:r>
              <w:t>R03BB06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763</w:t>
            </w:r>
          </w:p>
        </w:tc>
        <w:tc>
          <w:tcPr>
            <w:tcW w:w="1814" w:type="dxa"/>
          </w:tcPr>
          <w:p w:rsidR="00D17207" w:rsidRDefault="00D17207" w:rsidP="00D17207">
            <w:pPr>
              <w:pStyle w:val="ConsPlusNormal"/>
              <w:jc w:val="center"/>
            </w:pPr>
            <w:r>
              <w:t>Ипратропия бромид</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аэр. д/инг дозированный; р-р д/инг</w:t>
            </w:r>
          </w:p>
        </w:tc>
        <w:tc>
          <w:tcPr>
            <w:tcW w:w="1644" w:type="dxa"/>
          </w:tcPr>
          <w:p w:rsidR="00D17207" w:rsidRDefault="00D17207" w:rsidP="00D17207">
            <w:pPr>
              <w:pStyle w:val="ConsPlusNormal"/>
              <w:jc w:val="center"/>
            </w:pPr>
            <w:r>
              <w:t>R03BB01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764</w:t>
            </w:r>
          </w:p>
        </w:tc>
        <w:tc>
          <w:tcPr>
            <w:tcW w:w="1814" w:type="dxa"/>
          </w:tcPr>
          <w:p w:rsidR="00D17207" w:rsidRDefault="00D17207" w:rsidP="00D17207">
            <w:pPr>
              <w:pStyle w:val="ConsPlusNormal"/>
              <w:jc w:val="center"/>
            </w:pPr>
            <w:r>
              <w:t>Тиотропия бромид</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капс. с порошком д/инг; р-р д/инг</w:t>
            </w:r>
          </w:p>
        </w:tc>
        <w:tc>
          <w:tcPr>
            <w:tcW w:w="1644" w:type="dxa"/>
          </w:tcPr>
          <w:p w:rsidR="00D17207" w:rsidRDefault="00D17207" w:rsidP="00D17207">
            <w:pPr>
              <w:pStyle w:val="ConsPlusNormal"/>
              <w:jc w:val="center"/>
            </w:pPr>
            <w:r>
              <w:t>R03BB04</w:t>
            </w:r>
          </w:p>
        </w:tc>
      </w:tr>
      <w:tr w:rsidR="00D17207">
        <w:tc>
          <w:tcPr>
            <w:tcW w:w="1278" w:type="dxa"/>
          </w:tcPr>
          <w:p w:rsidR="00D17207" w:rsidRDefault="00D17207" w:rsidP="00D17207">
            <w:pPr>
              <w:pStyle w:val="ConsPlusNormal"/>
            </w:pPr>
            <w:r>
              <w:t>R03BC</w:t>
            </w:r>
          </w:p>
        </w:tc>
        <w:tc>
          <w:tcPr>
            <w:tcW w:w="2410" w:type="dxa"/>
          </w:tcPr>
          <w:p w:rsidR="00D17207" w:rsidRDefault="00D17207" w:rsidP="00D17207">
            <w:pPr>
              <w:pStyle w:val="ConsPlusNormal"/>
            </w:pPr>
            <w:r>
              <w:t>противоаллергические средства, кроме глюкокортикоидов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765</w:t>
            </w:r>
          </w:p>
        </w:tc>
        <w:tc>
          <w:tcPr>
            <w:tcW w:w="1814" w:type="dxa"/>
          </w:tcPr>
          <w:p w:rsidR="00D17207" w:rsidRDefault="00D17207" w:rsidP="00D17207">
            <w:pPr>
              <w:pStyle w:val="ConsPlusNormal"/>
              <w:jc w:val="center"/>
            </w:pPr>
            <w:r>
              <w:t>Кромоглициевая кислота</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аэр. д/инг дозированный; капли глазные; спрей назальный; спрей назальный дозированный</w:t>
            </w:r>
          </w:p>
        </w:tc>
        <w:tc>
          <w:tcPr>
            <w:tcW w:w="1644" w:type="dxa"/>
          </w:tcPr>
          <w:p w:rsidR="00D17207" w:rsidRDefault="00D17207" w:rsidP="00D17207">
            <w:pPr>
              <w:pStyle w:val="ConsPlusNormal"/>
              <w:jc w:val="center"/>
            </w:pPr>
            <w:r>
              <w:t>A07EB01, D11AX17, R01AC01, R03BC01, S01GX01</w:t>
            </w:r>
          </w:p>
        </w:tc>
      </w:tr>
      <w:tr w:rsidR="00D17207">
        <w:tc>
          <w:tcPr>
            <w:tcW w:w="1278" w:type="dxa"/>
          </w:tcPr>
          <w:p w:rsidR="00D17207" w:rsidRDefault="00D17207" w:rsidP="00D17207">
            <w:pPr>
              <w:pStyle w:val="ConsPlusNormal"/>
            </w:pPr>
            <w:r>
              <w:t>R03D</w:t>
            </w:r>
          </w:p>
        </w:tc>
        <w:tc>
          <w:tcPr>
            <w:tcW w:w="2410" w:type="dxa"/>
          </w:tcPr>
          <w:p w:rsidR="00D17207" w:rsidRDefault="00D17207" w:rsidP="00D17207">
            <w:pPr>
              <w:pStyle w:val="ConsPlusNormal"/>
            </w:pPr>
            <w:r>
              <w:t>другие средства системного действия для лечения обструктивных заболеваний дыхательных путей</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R03DA</w:t>
            </w:r>
          </w:p>
        </w:tc>
        <w:tc>
          <w:tcPr>
            <w:tcW w:w="2410" w:type="dxa"/>
          </w:tcPr>
          <w:p w:rsidR="00D17207" w:rsidRDefault="00D17207" w:rsidP="00D17207">
            <w:pPr>
              <w:pStyle w:val="ConsPlusNormal"/>
            </w:pPr>
            <w:r>
              <w:t>ксантины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766</w:t>
            </w:r>
          </w:p>
        </w:tc>
        <w:tc>
          <w:tcPr>
            <w:tcW w:w="1814" w:type="dxa"/>
          </w:tcPr>
          <w:p w:rsidR="00D17207" w:rsidRDefault="00D17207" w:rsidP="00D17207">
            <w:pPr>
              <w:pStyle w:val="ConsPlusNormal"/>
              <w:jc w:val="center"/>
            </w:pPr>
            <w:r>
              <w:t>Аминофиллин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 xml:space="preserve">р-р для в/в введения; р-р для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R03DA05</w:t>
            </w:r>
          </w:p>
        </w:tc>
      </w:tr>
      <w:tr w:rsidR="00D17207">
        <w:tc>
          <w:tcPr>
            <w:tcW w:w="1278" w:type="dxa"/>
          </w:tcPr>
          <w:p w:rsidR="00D17207" w:rsidRDefault="00D17207" w:rsidP="00D17207">
            <w:pPr>
              <w:pStyle w:val="ConsPlusNormal"/>
            </w:pPr>
            <w:r>
              <w:t>R03DX</w:t>
            </w:r>
          </w:p>
        </w:tc>
        <w:tc>
          <w:tcPr>
            <w:tcW w:w="2410" w:type="dxa"/>
          </w:tcPr>
          <w:p w:rsidR="00D17207" w:rsidRDefault="00D17207" w:rsidP="00D17207">
            <w:pPr>
              <w:pStyle w:val="ConsPlusNormal"/>
            </w:pPr>
            <w:r>
              <w:t>прочие средства систем</w:t>
            </w:r>
            <w:r>
              <w:lastRenderedPageBreak/>
              <w:t>ного действия для лечения обструктивных заболе</w:t>
            </w:r>
            <w:r>
              <w:lastRenderedPageBreak/>
              <w:t>ваний дых</w:t>
            </w:r>
            <w:r>
              <w:lastRenderedPageBreak/>
              <w:t>а</w:t>
            </w:r>
            <w:r>
              <w:lastRenderedPageBreak/>
              <w:t>тельных путей</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767</w:t>
            </w:r>
          </w:p>
        </w:tc>
        <w:tc>
          <w:tcPr>
            <w:tcW w:w="1814" w:type="dxa"/>
          </w:tcPr>
          <w:p w:rsidR="00D17207" w:rsidRDefault="00D17207" w:rsidP="00D17207">
            <w:pPr>
              <w:pStyle w:val="ConsPlusNormal"/>
              <w:jc w:val="center"/>
            </w:pPr>
            <w:r>
              <w:t>Бенрализумаб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R03DX10</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768</w:t>
            </w:r>
          </w:p>
        </w:tc>
        <w:tc>
          <w:tcPr>
            <w:tcW w:w="1814" w:type="dxa"/>
          </w:tcPr>
          <w:p w:rsidR="00D17207" w:rsidRDefault="00D17207" w:rsidP="00D17207">
            <w:pPr>
              <w:pStyle w:val="ConsPlusNormal"/>
              <w:jc w:val="center"/>
            </w:pPr>
            <w:r>
              <w:t>Меполизумаб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R03DX09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769</w:t>
            </w:r>
          </w:p>
        </w:tc>
        <w:tc>
          <w:tcPr>
            <w:tcW w:w="1814" w:type="dxa"/>
          </w:tcPr>
          <w:p w:rsidR="00D17207" w:rsidRDefault="00D17207" w:rsidP="00D17207">
            <w:pPr>
              <w:pStyle w:val="ConsPlusNormal"/>
              <w:jc w:val="center"/>
            </w:pPr>
            <w:r>
              <w:t>Омализумаб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п/к введения; 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R03DX05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770</w:t>
            </w:r>
          </w:p>
        </w:tc>
        <w:tc>
          <w:tcPr>
            <w:tcW w:w="1814" w:type="dxa"/>
          </w:tcPr>
          <w:p w:rsidR="00D17207" w:rsidRDefault="00D17207" w:rsidP="00D17207">
            <w:pPr>
              <w:pStyle w:val="ConsPlusNormal"/>
              <w:jc w:val="center"/>
            </w:pPr>
            <w:r>
              <w:t>Реслизумаб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конц. д/пригот.</w:t>
            </w:r>
          </w:p>
          <w:p w:rsidR="00D17207" w:rsidRDefault="00D17207" w:rsidP="00D17207">
            <w:pPr>
              <w:pStyle w:val="ConsPlusNormal"/>
              <w:jc w:val="center"/>
            </w:pPr>
            <w:r>
              <w:t>р-ра для инф</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R03DX08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771</w:t>
            </w:r>
          </w:p>
        </w:tc>
        <w:tc>
          <w:tcPr>
            <w:tcW w:w="1814" w:type="dxa"/>
          </w:tcPr>
          <w:p w:rsidR="00D17207" w:rsidRDefault="00D17207" w:rsidP="00D17207">
            <w:pPr>
              <w:pStyle w:val="ConsPlusNormal"/>
              <w:jc w:val="center"/>
            </w:pPr>
            <w:r>
              <w:t>Тезепелумаб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R03DX11</w:t>
            </w:r>
          </w:p>
        </w:tc>
      </w:tr>
      <w:tr w:rsidR="00D17207">
        <w:tc>
          <w:tcPr>
            <w:tcW w:w="1278" w:type="dxa"/>
          </w:tcPr>
          <w:p w:rsidR="00D17207" w:rsidRDefault="00D17207" w:rsidP="00D17207">
            <w:pPr>
              <w:pStyle w:val="ConsPlusNormal"/>
            </w:pPr>
            <w:r>
              <w:t>R05</w:t>
            </w:r>
          </w:p>
        </w:tc>
        <w:tc>
          <w:tcPr>
            <w:tcW w:w="2410" w:type="dxa"/>
          </w:tcPr>
          <w:p w:rsidR="00D17207" w:rsidRDefault="00D17207" w:rsidP="00D17207">
            <w:pPr>
              <w:pStyle w:val="ConsPlusNormal"/>
            </w:pPr>
            <w:r>
              <w:t>противокашлевые препараты и средства для лечения простудных заболеваний</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R05C</w:t>
            </w:r>
          </w:p>
        </w:tc>
        <w:tc>
          <w:tcPr>
            <w:tcW w:w="2410" w:type="dxa"/>
          </w:tcPr>
          <w:p w:rsidR="00D17207" w:rsidRDefault="00D17207" w:rsidP="00D17207">
            <w:pPr>
              <w:pStyle w:val="ConsPlusNormal"/>
            </w:pPr>
            <w:r>
              <w:t>отхаркивающие препараты, кроме комбинаций с противокашлевыми средствами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R05CB</w:t>
            </w:r>
          </w:p>
        </w:tc>
        <w:tc>
          <w:tcPr>
            <w:tcW w:w="2410" w:type="dxa"/>
          </w:tcPr>
          <w:p w:rsidR="00D17207" w:rsidRDefault="00D17207" w:rsidP="00D17207">
            <w:pPr>
              <w:pStyle w:val="ConsPlusNormal"/>
            </w:pPr>
            <w:r>
              <w:t>муколитические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772</w:t>
            </w:r>
          </w:p>
        </w:tc>
        <w:tc>
          <w:tcPr>
            <w:tcW w:w="1814" w:type="dxa"/>
          </w:tcPr>
          <w:p w:rsidR="00D17207" w:rsidRDefault="00D17207" w:rsidP="00D17207">
            <w:pPr>
              <w:pStyle w:val="ConsPlusNormal"/>
              <w:jc w:val="center"/>
            </w:pPr>
            <w:r>
              <w:t>Амброксол</w:t>
            </w:r>
          </w:p>
        </w:tc>
        <w:tc>
          <w:tcPr>
            <w:tcW w:w="1871" w:type="dxa"/>
          </w:tcPr>
          <w:p w:rsidR="00D17207" w:rsidRDefault="00D17207" w:rsidP="00D17207">
            <w:pPr>
              <w:pStyle w:val="ConsPlusNormal"/>
              <w:jc w:val="center"/>
            </w:pPr>
            <w:r>
              <w:t>капс. пролонгированного</w:t>
            </w:r>
            <w:r>
              <w:lastRenderedPageBreak/>
              <w:t xml:space="preserve"> дейст</w:t>
            </w:r>
            <w:r>
              <w:lastRenderedPageBreak/>
              <w:t>в</w:t>
            </w:r>
            <w:r>
              <w:lastRenderedPageBreak/>
              <w:t>ия; пастилки; сироп; табл.; табл. диспергируемые; табл. для рассасывания; табл. шипучие; р-р д/приема внутрь и ингаляций; р-р д/приема внутрь</w:t>
            </w:r>
          </w:p>
        </w:tc>
        <w:tc>
          <w:tcPr>
            <w:tcW w:w="1928" w:type="dxa"/>
          </w:tcPr>
          <w:p w:rsidR="00D17207" w:rsidRDefault="00D17207" w:rsidP="00D17207">
            <w:pPr>
              <w:pStyle w:val="ConsPlusNormal"/>
              <w:jc w:val="center"/>
            </w:pPr>
            <w:r>
              <w:t xml:space="preserve">р-р для в/в введения </w:t>
            </w:r>
            <w:hyperlink w:anchor="P29584">
              <w:r>
                <w:rPr>
                  <w:color w:val="0000FF"/>
                </w:rPr>
                <w:t>&lt;1&gt;</w:t>
              </w:r>
            </w:hyperlink>
          </w:p>
        </w:tc>
        <w:tc>
          <w:tcPr>
            <w:tcW w:w="1984" w:type="dxa"/>
          </w:tcPr>
          <w:p w:rsidR="00D17207" w:rsidRDefault="00D17207" w:rsidP="00D17207">
            <w:pPr>
              <w:pStyle w:val="ConsPlusNormal"/>
              <w:jc w:val="center"/>
            </w:pPr>
            <w:r>
              <w:t>р-р д/приема внутрь и д/инг</w:t>
            </w:r>
          </w:p>
        </w:tc>
        <w:tc>
          <w:tcPr>
            <w:tcW w:w="1644" w:type="dxa"/>
          </w:tcPr>
          <w:p w:rsidR="00D17207" w:rsidRDefault="00D17207" w:rsidP="00D17207">
            <w:pPr>
              <w:pStyle w:val="ConsPlusNormal"/>
              <w:jc w:val="center"/>
            </w:pPr>
            <w:r>
              <w:t>R02AD05, R05CB06, R07AA03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773</w:t>
            </w:r>
          </w:p>
        </w:tc>
        <w:tc>
          <w:tcPr>
            <w:tcW w:w="1814" w:type="dxa"/>
          </w:tcPr>
          <w:p w:rsidR="00D17207" w:rsidRDefault="00D17207" w:rsidP="00D17207">
            <w:pPr>
              <w:pStyle w:val="ConsPlusNormal"/>
              <w:jc w:val="center"/>
            </w:pPr>
            <w:r>
              <w:t>Ацетилцистеин</w:t>
            </w:r>
          </w:p>
        </w:tc>
        <w:tc>
          <w:tcPr>
            <w:tcW w:w="1871" w:type="dxa"/>
          </w:tcPr>
          <w:p w:rsidR="00D17207" w:rsidRDefault="00D17207" w:rsidP="00D17207">
            <w:pPr>
              <w:pStyle w:val="ConsPlusNormal"/>
              <w:jc w:val="center"/>
            </w:pPr>
            <w:r>
              <w:t>пор. д/пригот. р-ра д/приема внутрь; гранулы д/пригот. р-ра д/приема внутрь; гранулы д/пригот. сиропа; р-р д/приема внутрь; сироп; табл.; табл. шипучие</w:t>
            </w:r>
          </w:p>
        </w:tc>
        <w:tc>
          <w:tcPr>
            <w:tcW w:w="1928" w:type="dxa"/>
          </w:tcPr>
          <w:p w:rsidR="00D17207" w:rsidRDefault="00D17207" w:rsidP="00D17207">
            <w:pPr>
              <w:pStyle w:val="ConsPlusNormal"/>
              <w:jc w:val="center"/>
            </w:pPr>
            <w:r>
              <w:t xml:space="preserve">р-р для в/в и в/м введения; р-р д/ин и д/инг </w:t>
            </w:r>
            <w:hyperlink w:anchor="P29584">
              <w:r>
                <w:rPr>
                  <w:color w:val="0000FF"/>
                </w:rPr>
                <w:t>&lt;1&gt;</w:t>
              </w:r>
            </w:hyperlink>
          </w:p>
        </w:tc>
        <w:tc>
          <w:tcPr>
            <w:tcW w:w="1984" w:type="dxa"/>
          </w:tcPr>
          <w:p w:rsidR="00D17207" w:rsidRDefault="00D17207" w:rsidP="00D17207">
            <w:pPr>
              <w:pStyle w:val="ConsPlusNormal"/>
              <w:jc w:val="center"/>
            </w:pPr>
            <w:r>
              <w:t xml:space="preserve">р-р д/ин и д/инг </w:t>
            </w:r>
            <w:hyperlink w:anchor="P29584">
              <w:r>
                <w:rPr>
                  <w:color w:val="0000FF"/>
                </w:rPr>
                <w:t>&lt;1&gt;</w:t>
              </w:r>
            </w:hyperlink>
          </w:p>
        </w:tc>
        <w:tc>
          <w:tcPr>
            <w:tcW w:w="1644" w:type="dxa"/>
          </w:tcPr>
          <w:p w:rsidR="00D17207" w:rsidRDefault="00D17207" w:rsidP="00D17207">
            <w:pPr>
              <w:pStyle w:val="ConsPlusNormal"/>
              <w:jc w:val="center"/>
            </w:pPr>
            <w:r>
              <w:t>R05CB01, S01XA08, V03AB23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pPr>
            <w:r>
              <w:t>774</w:t>
            </w:r>
          </w:p>
        </w:tc>
        <w:tc>
          <w:tcPr>
            <w:tcW w:w="1814" w:type="dxa"/>
          </w:tcPr>
          <w:p w:rsidR="00D17207" w:rsidRDefault="00D17207" w:rsidP="00D17207">
            <w:pPr>
              <w:pStyle w:val="ConsPlusNormal"/>
              <w:jc w:val="center"/>
            </w:pPr>
            <w:r>
              <w:t>Дорназа альфа</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р-р д/инг</w:t>
            </w:r>
          </w:p>
        </w:tc>
        <w:tc>
          <w:tcPr>
            <w:tcW w:w="1644" w:type="dxa"/>
          </w:tcPr>
          <w:p w:rsidR="00D17207" w:rsidRDefault="00D17207" w:rsidP="00D17207">
            <w:pPr>
              <w:pStyle w:val="ConsPlusNormal"/>
              <w:jc w:val="center"/>
            </w:pPr>
            <w:r>
              <w:t>R05CB13</w:t>
            </w:r>
          </w:p>
        </w:tc>
      </w:tr>
      <w:tr w:rsidR="00D17207">
        <w:tc>
          <w:tcPr>
            <w:tcW w:w="1278" w:type="dxa"/>
          </w:tcPr>
          <w:p w:rsidR="00D17207" w:rsidRDefault="00D17207" w:rsidP="00D17207">
            <w:pPr>
              <w:pStyle w:val="ConsPlusNormal"/>
            </w:pPr>
            <w:r>
              <w:t>R06</w:t>
            </w:r>
          </w:p>
        </w:tc>
        <w:tc>
          <w:tcPr>
            <w:tcW w:w="2410" w:type="dxa"/>
          </w:tcPr>
          <w:p w:rsidR="00D17207" w:rsidRDefault="00D17207" w:rsidP="00D17207">
            <w:pPr>
              <w:pStyle w:val="ConsPlusNormal"/>
            </w:pPr>
            <w:r>
              <w:t>антигистаминные средства системного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R06A</w:t>
            </w:r>
          </w:p>
        </w:tc>
        <w:tc>
          <w:tcPr>
            <w:tcW w:w="2410" w:type="dxa"/>
          </w:tcPr>
          <w:p w:rsidR="00D17207" w:rsidRDefault="00D17207" w:rsidP="00D17207">
            <w:pPr>
              <w:pStyle w:val="ConsPlusNormal"/>
            </w:pPr>
            <w:r>
              <w:t>антигистаминные средства системного действи</w:t>
            </w:r>
            <w:r>
              <w:lastRenderedPageBreak/>
              <w:t>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R06AA</w:t>
            </w:r>
          </w:p>
        </w:tc>
        <w:tc>
          <w:tcPr>
            <w:tcW w:w="2410" w:type="dxa"/>
          </w:tcPr>
          <w:p w:rsidR="00D17207" w:rsidRDefault="00D17207" w:rsidP="00D17207">
            <w:pPr>
              <w:pStyle w:val="ConsPlusNormal"/>
            </w:pPr>
            <w:r>
              <w:t>эфиры алкилами</w:t>
            </w:r>
            <w:r>
              <w:lastRenderedPageBreak/>
              <w:t>нов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775</w:t>
            </w:r>
          </w:p>
        </w:tc>
        <w:tc>
          <w:tcPr>
            <w:tcW w:w="1814" w:type="dxa"/>
          </w:tcPr>
          <w:p w:rsidR="00D17207" w:rsidRDefault="00D17207" w:rsidP="00D17207">
            <w:pPr>
              <w:pStyle w:val="ConsPlusNormal"/>
              <w:jc w:val="center"/>
            </w:pPr>
            <w:r>
              <w:t>Дифенгидрамин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р-р для в/в и в/м введения; р-р для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A04AB05, D04AA32, N01BX06, N05CM20, R06AA02, S01GX16</w:t>
            </w:r>
          </w:p>
        </w:tc>
      </w:tr>
      <w:tr w:rsidR="00D17207">
        <w:tc>
          <w:tcPr>
            <w:tcW w:w="1278" w:type="dxa"/>
          </w:tcPr>
          <w:p w:rsidR="00D17207" w:rsidRDefault="00D17207" w:rsidP="00D17207">
            <w:pPr>
              <w:pStyle w:val="ConsPlusNormal"/>
            </w:pPr>
            <w:r>
              <w:t>R06AC</w:t>
            </w:r>
          </w:p>
        </w:tc>
        <w:tc>
          <w:tcPr>
            <w:tcW w:w="2410" w:type="dxa"/>
          </w:tcPr>
          <w:p w:rsidR="00D17207" w:rsidRDefault="00D17207" w:rsidP="00D17207">
            <w:pPr>
              <w:pStyle w:val="ConsPlusNormal"/>
            </w:pPr>
            <w:r>
              <w:t>замещенные этилендиамины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776</w:t>
            </w:r>
          </w:p>
        </w:tc>
        <w:tc>
          <w:tcPr>
            <w:tcW w:w="1814" w:type="dxa"/>
          </w:tcPr>
          <w:p w:rsidR="00D17207" w:rsidRDefault="00D17207" w:rsidP="00D17207">
            <w:pPr>
              <w:pStyle w:val="ConsPlusNormal"/>
              <w:jc w:val="center"/>
            </w:pPr>
            <w:r>
              <w:t>Хлоропирамин</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jc w:val="center"/>
            </w:pPr>
            <w:r>
              <w:t>р-р для в/в и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D04AA09, R06AC03</w:t>
            </w:r>
          </w:p>
        </w:tc>
      </w:tr>
      <w:tr w:rsidR="00D17207">
        <w:tc>
          <w:tcPr>
            <w:tcW w:w="1278" w:type="dxa"/>
          </w:tcPr>
          <w:p w:rsidR="00D17207" w:rsidRDefault="00D17207" w:rsidP="00D17207">
            <w:pPr>
              <w:pStyle w:val="ConsPlusNormal"/>
            </w:pPr>
            <w:r>
              <w:t>R06AE</w:t>
            </w:r>
          </w:p>
        </w:tc>
        <w:tc>
          <w:tcPr>
            <w:tcW w:w="2410" w:type="dxa"/>
          </w:tcPr>
          <w:p w:rsidR="00D17207" w:rsidRDefault="00D17207" w:rsidP="00D17207">
            <w:pPr>
              <w:pStyle w:val="ConsPlusNormal"/>
            </w:pPr>
            <w:r>
              <w:t>производные пиперазина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777</w:t>
            </w:r>
          </w:p>
        </w:tc>
        <w:tc>
          <w:tcPr>
            <w:tcW w:w="1814" w:type="dxa"/>
          </w:tcPr>
          <w:p w:rsidR="00D17207" w:rsidRDefault="00D17207" w:rsidP="00D17207">
            <w:pPr>
              <w:pStyle w:val="ConsPlusNormal"/>
              <w:jc w:val="center"/>
            </w:pPr>
            <w:r>
              <w:t>Цетиризин</w:t>
            </w:r>
          </w:p>
        </w:tc>
        <w:tc>
          <w:tcPr>
            <w:tcW w:w="1871" w:type="dxa"/>
          </w:tcPr>
          <w:p w:rsidR="00D17207" w:rsidRDefault="00D17207" w:rsidP="00D17207">
            <w:pPr>
              <w:pStyle w:val="ConsPlusNormal"/>
              <w:jc w:val="center"/>
            </w:pPr>
            <w:r>
              <w:t>капли д/приема внутрь; табл., п/пл. о; сироп</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R06AE07</w:t>
            </w:r>
          </w:p>
        </w:tc>
      </w:tr>
      <w:tr w:rsidR="00D17207">
        <w:tc>
          <w:tcPr>
            <w:tcW w:w="1278" w:type="dxa"/>
          </w:tcPr>
          <w:p w:rsidR="00D17207" w:rsidRDefault="00D17207" w:rsidP="00D17207">
            <w:pPr>
              <w:pStyle w:val="ConsPlusNormal"/>
            </w:pPr>
            <w:r>
              <w:t>R06AX</w:t>
            </w:r>
          </w:p>
        </w:tc>
        <w:tc>
          <w:tcPr>
            <w:tcW w:w="2410" w:type="dxa"/>
          </w:tcPr>
          <w:p w:rsidR="00D17207" w:rsidRDefault="00D17207" w:rsidP="00D17207">
            <w:pPr>
              <w:pStyle w:val="ConsPlusNormal"/>
            </w:pPr>
            <w:r>
              <w:t>другие антигистаминные средства системного действия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778</w:t>
            </w:r>
          </w:p>
        </w:tc>
        <w:tc>
          <w:tcPr>
            <w:tcW w:w="1814" w:type="dxa"/>
          </w:tcPr>
          <w:p w:rsidR="00D17207" w:rsidRDefault="00D17207" w:rsidP="00D17207">
            <w:pPr>
              <w:pStyle w:val="ConsPlusNormal"/>
              <w:jc w:val="center"/>
            </w:pPr>
            <w:r>
              <w:t>Лоратадин</w:t>
            </w:r>
          </w:p>
        </w:tc>
        <w:tc>
          <w:tcPr>
            <w:tcW w:w="1871" w:type="dxa"/>
          </w:tcPr>
          <w:p w:rsidR="00D17207" w:rsidRDefault="00D17207" w:rsidP="00D17207">
            <w:pPr>
              <w:pStyle w:val="ConsPlusNormal"/>
              <w:jc w:val="center"/>
            </w:pPr>
            <w:r>
              <w:t>сироп; табл.; сусп. д/приема внутрь</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R06AX13</w:t>
            </w:r>
          </w:p>
        </w:tc>
      </w:tr>
      <w:tr w:rsidR="00D17207">
        <w:tc>
          <w:tcPr>
            <w:tcW w:w="1278" w:type="dxa"/>
          </w:tcPr>
          <w:p w:rsidR="00D17207" w:rsidRDefault="00D17207" w:rsidP="00D17207">
            <w:pPr>
              <w:pStyle w:val="ConsPlusNormal"/>
            </w:pPr>
            <w:r>
              <w:t>R07</w:t>
            </w:r>
          </w:p>
        </w:tc>
        <w:tc>
          <w:tcPr>
            <w:tcW w:w="2410" w:type="dxa"/>
          </w:tcPr>
          <w:p w:rsidR="00D17207" w:rsidRDefault="00D17207" w:rsidP="00D17207">
            <w:pPr>
              <w:pStyle w:val="ConsPlusNormal"/>
            </w:pPr>
            <w:r>
              <w:t xml:space="preserve">другие препараты для лечения заболеваний дыхательной </w:t>
            </w:r>
            <w:r>
              <w:lastRenderedPageBreak/>
              <w:t>системы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R</w:t>
            </w:r>
            <w:r>
              <w:lastRenderedPageBreak/>
              <w:t>07A</w:t>
            </w:r>
          </w:p>
        </w:tc>
        <w:tc>
          <w:tcPr>
            <w:tcW w:w="2410" w:type="dxa"/>
          </w:tcPr>
          <w:p w:rsidR="00D17207" w:rsidRDefault="00D17207" w:rsidP="00D17207">
            <w:pPr>
              <w:pStyle w:val="ConsPlusNormal"/>
            </w:pPr>
            <w:r>
              <w:t>другие</w:t>
            </w:r>
            <w:r>
              <w:lastRenderedPageBreak/>
              <w:t xml:space="preserve"> </w:t>
            </w:r>
            <w:r>
              <w:lastRenderedPageBreak/>
              <w:t>препараты для лечения заболеваний дыхательной системы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R07AA</w:t>
            </w:r>
          </w:p>
        </w:tc>
        <w:tc>
          <w:tcPr>
            <w:tcW w:w="2410" w:type="dxa"/>
          </w:tcPr>
          <w:p w:rsidR="00D17207" w:rsidRDefault="00D17207" w:rsidP="00D17207">
            <w:pPr>
              <w:pStyle w:val="ConsPlusNormal"/>
            </w:pPr>
            <w:r>
              <w:t>легочные сурфактанты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779</w:t>
            </w:r>
          </w:p>
        </w:tc>
        <w:tc>
          <w:tcPr>
            <w:tcW w:w="1814" w:type="dxa"/>
          </w:tcPr>
          <w:p w:rsidR="00D17207" w:rsidRDefault="00D17207" w:rsidP="00D17207">
            <w:pPr>
              <w:pStyle w:val="ConsPlusNormal"/>
              <w:jc w:val="center"/>
            </w:pPr>
            <w:r>
              <w:t>Берактант</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 xml:space="preserve">сусп. для эндотрахеального введения </w:t>
            </w:r>
            <w:hyperlink w:anchor="P29584">
              <w:r>
                <w:rPr>
                  <w:color w:val="0000FF"/>
                </w:rPr>
                <w:t>&lt;1&gt;</w:t>
              </w:r>
            </w:hyperlink>
          </w:p>
        </w:tc>
        <w:tc>
          <w:tcPr>
            <w:tcW w:w="1644" w:type="dxa"/>
          </w:tcPr>
          <w:p w:rsidR="00D17207" w:rsidRDefault="00D17207" w:rsidP="00D17207">
            <w:pPr>
              <w:pStyle w:val="ConsPlusNormal"/>
              <w:jc w:val="center"/>
            </w:pPr>
            <w:r>
              <w:t>R07AA02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780</w:t>
            </w:r>
          </w:p>
        </w:tc>
        <w:tc>
          <w:tcPr>
            <w:tcW w:w="1814" w:type="dxa"/>
          </w:tcPr>
          <w:p w:rsidR="00D17207" w:rsidRDefault="00D17207" w:rsidP="00D17207">
            <w:pPr>
              <w:pStyle w:val="ConsPlusNormal"/>
              <w:jc w:val="center"/>
            </w:pPr>
            <w:r>
              <w:t>Порактант альфа</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 xml:space="preserve">сусп. для эндотрахеального введения </w:t>
            </w:r>
            <w:hyperlink w:anchor="P29584">
              <w:r>
                <w:rPr>
                  <w:color w:val="0000FF"/>
                </w:rPr>
                <w:t>&lt;1&gt;</w:t>
              </w:r>
            </w:hyperlink>
          </w:p>
        </w:tc>
        <w:tc>
          <w:tcPr>
            <w:tcW w:w="1644" w:type="dxa"/>
          </w:tcPr>
          <w:p w:rsidR="00D17207" w:rsidRDefault="00D17207" w:rsidP="00D17207">
            <w:pPr>
              <w:pStyle w:val="ConsPlusNormal"/>
              <w:jc w:val="center"/>
            </w:pPr>
            <w:r>
              <w:t>R07AA04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781</w:t>
            </w:r>
          </w:p>
        </w:tc>
        <w:tc>
          <w:tcPr>
            <w:tcW w:w="1814" w:type="dxa"/>
          </w:tcPr>
          <w:p w:rsidR="00D17207" w:rsidRDefault="00D17207" w:rsidP="00D17207">
            <w:pPr>
              <w:pStyle w:val="ConsPlusNormal"/>
              <w:jc w:val="center"/>
            </w:pPr>
            <w:r>
              <w:t>Сурфактант-БЛ</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 xml:space="preserve">лиофил. д/пригот. эмульсии для ингаляционного введения; лиофил. д/пригот. эмульсии для эндотрахеального, эндобронхиального и ингаляционного введения </w:t>
            </w:r>
            <w:hyperlink w:anchor="P29584">
              <w:r>
                <w:rPr>
                  <w:color w:val="0000FF"/>
                </w:rPr>
                <w:t>&lt;1&gt;</w:t>
              </w:r>
            </w:hyperlink>
          </w:p>
        </w:tc>
        <w:tc>
          <w:tcPr>
            <w:tcW w:w="1644" w:type="dxa"/>
          </w:tcPr>
          <w:p w:rsidR="00D17207" w:rsidRDefault="00D17207" w:rsidP="00D17207">
            <w:pPr>
              <w:pStyle w:val="ConsPlusNormal"/>
              <w:jc w:val="center"/>
            </w:pPr>
            <w:r>
              <w:t>не уточнен, подгруппа R07AA</w:t>
            </w:r>
          </w:p>
        </w:tc>
      </w:tr>
      <w:tr w:rsidR="00D17207">
        <w:tc>
          <w:tcPr>
            <w:tcW w:w="1278" w:type="dxa"/>
          </w:tcPr>
          <w:p w:rsidR="00D17207" w:rsidRDefault="00D17207" w:rsidP="00D17207">
            <w:pPr>
              <w:pStyle w:val="ConsPlusNormal"/>
            </w:pPr>
            <w:r>
              <w:t>R07AX</w:t>
            </w:r>
          </w:p>
        </w:tc>
        <w:tc>
          <w:tcPr>
            <w:tcW w:w="2410" w:type="dxa"/>
          </w:tcPr>
          <w:p w:rsidR="00D17207" w:rsidRDefault="00D17207" w:rsidP="00D17207">
            <w:pPr>
              <w:pStyle w:val="ConsPlusNormal"/>
            </w:pPr>
            <w:r>
              <w:t>прочие препараты для лечения заболеваний органов дыхания</w:t>
            </w:r>
          </w:p>
        </w:tc>
        <w:tc>
          <w:tcPr>
            <w:tcW w:w="681" w:type="dxa"/>
          </w:tcPr>
          <w:p w:rsidR="00D17207" w:rsidRDefault="00D17207" w:rsidP="00D17207">
            <w:pPr>
              <w:pStyle w:val="ConsPlusNormal"/>
              <w:jc w:val="center"/>
            </w:pPr>
            <w:r>
              <w:t>782</w:t>
            </w:r>
          </w:p>
        </w:tc>
        <w:tc>
          <w:tcPr>
            <w:tcW w:w="1814" w:type="dxa"/>
          </w:tcPr>
          <w:p w:rsidR="00D17207" w:rsidRDefault="00D17207" w:rsidP="00D17207">
            <w:pPr>
              <w:pStyle w:val="ConsPlusNormal"/>
              <w:jc w:val="center"/>
            </w:pPr>
            <w:r>
              <w:t>Ивакафтор + лумакафтор</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783</w:t>
            </w:r>
          </w:p>
        </w:tc>
        <w:tc>
          <w:tcPr>
            <w:tcW w:w="1814" w:type="dxa"/>
          </w:tcPr>
          <w:p w:rsidR="00D17207" w:rsidRDefault="00D17207" w:rsidP="00D17207">
            <w:pPr>
              <w:pStyle w:val="ConsPlusNormal"/>
              <w:jc w:val="center"/>
            </w:pPr>
            <w:r>
              <w:t>Тирозил-D-аланил-глицил-фенилаланил-лейцил-аргинина сукцинат</w:t>
            </w:r>
          </w:p>
        </w:tc>
        <w:tc>
          <w:tcPr>
            <w:tcW w:w="1871" w:type="dxa"/>
          </w:tcPr>
          <w:p w:rsidR="00D17207" w:rsidRDefault="00D17207" w:rsidP="00D17207">
            <w:pPr>
              <w:pStyle w:val="ConsPlusNormal"/>
              <w:jc w:val="center"/>
            </w:pPr>
            <w:r>
              <w:t>лиофил. д/пригот.</w:t>
            </w:r>
            <w:r>
              <w:lastRenderedPageBreak/>
              <w:t xml:space="preserve"> р-ра для в/м введения и р-ра д/инг</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S</w:t>
            </w:r>
          </w:p>
        </w:tc>
        <w:tc>
          <w:tcPr>
            <w:tcW w:w="2410" w:type="dxa"/>
          </w:tcPr>
          <w:p w:rsidR="00D17207" w:rsidRDefault="00D17207" w:rsidP="00D17207">
            <w:pPr>
              <w:pStyle w:val="ConsPlusNormal"/>
            </w:pPr>
            <w:r>
              <w:t>органы чувств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S01</w:t>
            </w:r>
          </w:p>
        </w:tc>
        <w:tc>
          <w:tcPr>
            <w:tcW w:w="2410" w:type="dxa"/>
          </w:tcPr>
          <w:p w:rsidR="00D17207" w:rsidRDefault="00D17207" w:rsidP="00D17207">
            <w:pPr>
              <w:pStyle w:val="ConsPlusNormal"/>
            </w:pPr>
            <w:r>
              <w:t>офтальмологические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S01A</w:t>
            </w:r>
          </w:p>
        </w:tc>
        <w:tc>
          <w:tcPr>
            <w:tcW w:w="2410" w:type="dxa"/>
          </w:tcPr>
          <w:p w:rsidR="00D17207" w:rsidRDefault="00D17207" w:rsidP="00D17207">
            <w:pPr>
              <w:pStyle w:val="ConsPlusNormal"/>
            </w:pPr>
            <w:r>
              <w:t>противомикробные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S01AA</w:t>
            </w:r>
          </w:p>
        </w:tc>
        <w:tc>
          <w:tcPr>
            <w:tcW w:w="2410" w:type="dxa"/>
          </w:tcPr>
          <w:p w:rsidR="00D17207" w:rsidRDefault="00D17207" w:rsidP="00D17207">
            <w:pPr>
              <w:pStyle w:val="ConsPlusNormal"/>
            </w:pPr>
            <w:r>
              <w:t>антибиотики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784</w:t>
            </w:r>
          </w:p>
        </w:tc>
        <w:tc>
          <w:tcPr>
            <w:tcW w:w="1814" w:type="dxa"/>
          </w:tcPr>
          <w:p w:rsidR="00D17207" w:rsidRDefault="00D17207" w:rsidP="00D17207">
            <w:pPr>
              <w:pStyle w:val="ConsPlusNormal"/>
              <w:jc w:val="center"/>
            </w:pPr>
            <w:r>
              <w:t>Тетрациклин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мазь глазная</w:t>
            </w:r>
          </w:p>
        </w:tc>
        <w:tc>
          <w:tcPr>
            <w:tcW w:w="1644" w:type="dxa"/>
          </w:tcPr>
          <w:p w:rsidR="00D17207" w:rsidRDefault="00D17207" w:rsidP="00D17207">
            <w:pPr>
              <w:pStyle w:val="ConsPlusNormal"/>
              <w:jc w:val="center"/>
            </w:pPr>
            <w:r>
              <w:t>S01AA09</w:t>
            </w:r>
          </w:p>
        </w:tc>
      </w:tr>
      <w:tr w:rsidR="00D17207">
        <w:tc>
          <w:tcPr>
            <w:tcW w:w="1278" w:type="dxa"/>
          </w:tcPr>
          <w:p w:rsidR="00D17207" w:rsidRDefault="00D17207" w:rsidP="00D17207">
            <w:pPr>
              <w:pStyle w:val="ConsPlusNormal"/>
            </w:pPr>
            <w:r>
              <w:t>S01E</w:t>
            </w:r>
          </w:p>
        </w:tc>
        <w:tc>
          <w:tcPr>
            <w:tcW w:w="2410" w:type="dxa"/>
          </w:tcPr>
          <w:p w:rsidR="00D17207" w:rsidRDefault="00D17207" w:rsidP="00D17207">
            <w:pPr>
              <w:pStyle w:val="ConsPlusNormal"/>
            </w:pPr>
            <w:r>
              <w:t>противоглаукомные препараты и миотические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S01EB</w:t>
            </w:r>
          </w:p>
        </w:tc>
        <w:tc>
          <w:tcPr>
            <w:tcW w:w="2410" w:type="dxa"/>
          </w:tcPr>
          <w:p w:rsidR="00D17207" w:rsidRDefault="00D17207" w:rsidP="00D17207">
            <w:pPr>
              <w:pStyle w:val="ConsPlusNormal"/>
            </w:pPr>
            <w:r>
              <w:t>парасимпатомиметики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785</w:t>
            </w:r>
          </w:p>
        </w:tc>
        <w:tc>
          <w:tcPr>
            <w:tcW w:w="1814" w:type="dxa"/>
          </w:tcPr>
          <w:p w:rsidR="00D17207" w:rsidRDefault="00D17207" w:rsidP="00D17207">
            <w:pPr>
              <w:pStyle w:val="ConsPlusNormal"/>
              <w:jc w:val="center"/>
            </w:pPr>
            <w:r>
              <w:t>Пилокарпин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капли глазные</w:t>
            </w:r>
          </w:p>
        </w:tc>
        <w:tc>
          <w:tcPr>
            <w:tcW w:w="1644" w:type="dxa"/>
          </w:tcPr>
          <w:p w:rsidR="00D17207" w:rsidRDefault="00D17207" w:rsidP="00D17207">
            <w:pPr>
              <w:pStyle w:val="ConsPlusNormal"/>
              <w:jc w:val="center"/>
            </w:pPr>
            <w:r>
              <w:t>S01EB01, S01XA25</w:t>
            </w:r>
          </w:p>
        </w:tc>
      </w:tr>
      <w:tr w:rsidR="00D17207">
        <w:tc>
          <w:tcPr>
            <w:tcW w:w="1278" w:type="dxa"/>
          </w:tcPr>
          <w:p w:rsidR="00D17207" w:rsidRDefault="00D17207" w:rsidP="00D17207">
            <w:pPr>
              <w:pStyle w:val="ConsPlusNormal"/>
            </w:pPr>
            <w:r>
              <w:t>S01EC</w:t>
            </w:r>
          </w:p>
        </w:tc>
        <w:tc>
          <w:tcPr>
            <w:tcW w:w="2410" w:type="dxa"/>
          </w:tcPr>
          <w:p w:rsidR="00D17207" w:rsidRDefault="00D17207" w:rsidP="00D17207">
            <w:pPr>
              <w:pStyle w:val="ConsPlusNormal"/>
            </w:pPr>
            <w:r>
              <w:t>ингибиторы карбоангидразы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786</w:t>
            </w:r>
          </w:p>
        </w:tc>
        <w:tc>
          <w:tcPr>
            <w:tcW w:w="1814" w:type="dxa"/>
          </w:tcPr>
          <w:p w:rsidR="00D17207" w:rsidRDefault="00D17207" w:rsidP="00D17207">
            <w:pPr>
              <w:pStyle w:val="ConsPlusNormal"/>
              <w:jc w:val="center"/>
            </w:pPr>
            <w:r>
              <w:t>Ацетазоламид</w:t>
            </w:r>
          </w:p>
        </w:tc>
        <w:tc>
          <w:tcPr>
            <w:tcW w:w="1871" w:type="dxa"/>
          </w:tcPr>
          <w:p w:rsidR="00D17207" w:rsidRDefault="00D17207" w:rsidP="00D17207">
            <w:pPr>
              <w:pStyle w:val="ConsPlusNormal"/>
              <w:jc w:val="center"/>
            </w:pPr>
            <w:r>
              <w:t>табл.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S01EC01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787</w:t>
            </w:r>
          </w:p>
        </w:tc>
        <w:tc>
          <w:tcPr>
            <w:tcW w:w="1814" w:type="dxa"/>
          </w:tcPr>
          <w:p w:rsidR="00D17207" w:rsidRDefault="00D17207" w:rsidP="00D17207">
            <w:pPr>
              <w:pStyle w:val="ConsPlusNormal"/>
              <w:jc w:val="center"/>
            </w:pPr>
            <w:r>
              <w:t>Дорзоламид</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капли глазные</w:t>
            </w:r>
          </w:p>
        </w:tc>
        <w:tc>
          <w:tcPr>
            <w:tcW w:w="1644" w:type="dxa"/>
          </w:tcPr>
          <w:p w:rsidR="00D17207" w:rsidRDefault="00D17207" w:rsidP="00D17207">
            <w:pPr>
              <w:pStyle w:val="ConsPlusNormal"/>
              <w:jc w:val="center"/>
            </w:pPr>
            <w:r>
              <w:t>S01EC03</w:t>
            </w:r>
          </w:p>
        </w:tc>
      </w:tr>
      <w:tr w:rsidR="00D17207">
        <w:tc>
          <w:tcPr>
            <w:tcW w:w="1278" w:type="dxa"/>
          </w:tcPr>
          <w:p w:rsidR="00D17207" w:rsidRDefault="00D17207" w:rsidP="00D17207">
            <w:pPr>
              <w:pStyle w:val="ConsPlusNormal"/>
            </w:pPr>
            <w:r>
              <w:t>S01ED</w:t>
            </w:r>
          </w:p>
        </w:tc>
        <w:tc>
          <w:tcPr>
            <w:tcW w:w="2410" w:type="dxa"/>
          </w:tcPr>
          <w:p w:rsidR="00D17207" w:rsidRDefault="00D17207" w:rsidP="00D17207">
            <w:pPr>
              <w:pStyle w:val="ConsPlusNormal"/>
            </w:pPr>
            <w:r>
              <w:t>бета- адреноблокаторы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788</w:t>
            </w:r>
          </w:p>
        </w:tc>
        <w:tc>
          <w:tcPr>
            <w:tcW w:w="1814" w:type="dxa"/>
          </w:tcPr>
          <w:p w:rsidR="00D17207" w:rsidRDefault="00D17207" w:rsidP="00D17207">
            <w:pPr>
              <w:pStyle w:val="ConsPlusNormal"/>
              <w:jc w:val="center"/>
            </w:pPr>
            <w:r>
              <w:t>Тимолол</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капли глазные</w:t>
            </w:r>
          </w:p>
        </w:tc>
        <w:tc>
          <w:tcPr>
            <w:tcW w:w="1644" w:type="dxa"/>
          </w:tcPr>
          <w:p w:rsidR="00D17207" w:rsidRDefault="00D17207" w:rsidP="00D17207">
            <w:pPr>
              <w:pStyle w:val="ConsPlusNormal"/>
              <w:jc w:val="center"/>
            </w:pPr>
            <w:r>
              <w:t>S01ED01</w:t>
            </w:r>
          </w:p>
        </w:tc>
      </w:tr>
      <w:tr w:rsidR="00D17207">
        <w:tc>
          <w:tcPr>
            <w:tcW w:w="1278" w:type="dxa"/>
          </w:tcPr>
          <w:p w:rsidR="00D17207" w:rsidRDefault="00D17207" w:rsidP="00D17207">
            <w:pPr>
              <w:pStyle w:val="ConsPlusNormal"/>
            </w:pPr>
            <w:r>
              <w:t>S01EE</w:t>
            </w:r>
          </w:p>
        </w:tc>
        <w:tc>
          <w:tcPr>
            <w:tcW w:w="2410" w:type="dxa"/>
          </w:tcPr>
          <w:p w:rsidR="00D17207" w:rsidRDefault="00D17207" w:rsidP="00D17207">
            <w:pPr>
              <w:pStyle w:val="ConsPlusNormal"/>
            </w:pPr>
            <w:r>
              <w:t>аналоги простагландинов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789</w:t>
            </w:r>
          </w:p>
        </w:tc>
        <w:tc>
          <w:tcPr>
            <w:tcW w:w="1814" w:type="dxa"/>
          </w:tcPr>
          <w:p w:rsidR="00D17207" w:rsidRDefault="00D17207" w:rsidP="00D17207">
            <w:pPr>
              <w:pStyle w:val="ConsPlusNormal"/>
              <w:jc w:val="center"/>
            </w:pPr>
            <w:r>
              <w:t>Та</w:t>
            </w:r>
            <w:r>
              <w:lastRenderedPageBreak/>
              <w:t>флупрост</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капли глазные</w:t>
            </w:r>
          </w:p>
        </w:tc>
        <w:tc>
          <w:tcPr>
            <w:tcW w:w="1644" w:type="dxa"/>
          </w:tcPr>
          <w:p w:rsidR="00D17207" w:rsidRDefault="00D17207" w:rsidP="00D17207">
            <w:pPr>
              <w:pStyle w:val="ConsPlusNormal"/>
              <w:jc w:val="center"/>
            </w:pPr>
            <w:r>
              <w:t>S01EE05</w:t>
            </w:r>
          </w:p>
        </w:tc>
      </w:tr>
      <w:tr w:rsidR="00D17207">
        <w:tc>
          <w:tcPr>
            <w:tcW w:w="1278" w:type="dxa"/>
          </w:tcPr>
          <w:p w:rsidR="00D17207" w:rsidRDefault="00D17207" w:rsidP="00D17207">
            <w:pPr>
              <w:pStyle w:val="ConsPlusNormal"/>
            </w:pPr>
            <w:r>
              <w:t>S01EX</w:t>
            </w:r>
          </w:p>
        </w:tc>
        <w:tc>
          <w:tcPr>
            <w:tcW w:w="2410" w:type="dxa"/>
          </w:tcPr>
          <w:p w:rsidR="00D17207" w:rsidRDefault="00D17207" w:rsidP="00D17207">
            <w:pPr>
              <w:pStyle w:val="ConsPlusNormal"/>
            </w:pPr>
            <w:r>
              <w:t>другие противоглаукомные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790</w:t>
            </w:r>
          </w:p>
        </w:tc>
        <w:tc>
          <w:tcPr>
            <w:tcW w:w="1814" w:type="dxa"/>
          </w:tcPr>
          <w:p w:rsidR="00D17207" w:rsidRDefault="00D17207" w:rsidP="00D17207">
            <w:pPr>
              <w:pStyle w:val="ConsPlusNormal"/>
              <w:jc w:val="center"/>
            </w:pPr>
            <w:r>
              <w:t>Бутиламиногидроксипропоксифеноксиметил-метилоксадиазол</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капли глазные</w:t>
            </w:r>
          </w:p>
        </w:tc>
        <w:tc>
          <w:tcPr>
            <w:tcW w:w="1644" w:type="dxa"/>
          </w:tcPr>
          <w:p w:rsidR="00D17207" w:rsidRDefault="00D17207" w:rsidP="00D17207">
            <w:pPr>
              <w:pStyle w:val="ConsPlusNormal"/>
              <w:jc w:val="center"/>
            </w:pPr>
            <w:r>
              <w:t>не представлен, подгруппa S01EX</w:t>
            </w:r>
          </w:p>
        </w:tc>
      </w:tr>
      <w:tr w:rsidR="00D17207">
        <w:tc>
          <w:tcPr>
            <w:tcW w:w="1278" w:type="dxa"/>
          </w:tcPr>
          <w:p w:rsidR="00D17207" w:rsidRDefault="00D17207" w:rsidP="00D17207">
            <w:pPr>
              <w:pStyle w:val="ConsPlusNormal"/>
            </w:pPr>
            <w:r>
              <w:t>S01F</w:t>
            </w:r>
          </w:p>
        </w:tc>
        <w:tc>
          <w:tcPr>
            <w:tcW w:w="2410" w:type="dxa"/>
          </w:tcPr>
          <w:p w:rsidR="00D17207" w:rsidRDefault="00D17207" w:rsidP="00D17207">
            <w:pPr>
              <w:pStyle w:val="ConsPlusNormal"/>
            </w:pPr>
            <w:r>
              <w:t>мидриатические и циклоплегические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S01FA</w:t>
            </w:r>
          </w:p>
        </w:tc>
        <w:tc>
          <w:tcPr>
            <w:tcW w:w="2410" w:type="dxa"/>
          </w:tcPr>
          <w:p w:rsidR="00D17207" w:rsidRDefault="00D17207" w:rsidP="00D17207">
            <w:pPr>
              <w:pStyle w:val="ConsPlusNormal"/>
            </w:pPr>
            <w:r>
              <w:t>антихолинергические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791</w:t>
            </w:r>
          </w:p>
        </w:tc>
        <w:tc>
          <w:tcPr>
            <w:tcW w:w="1814" w:type="dxa"/>
          </w:tcPr>
          <w:p w:rsidR="00D17207" w:rsidRDefault="00D17207" w:rsidP="00D17207">
            <w:pPr>
              <w:pStyle w:val="ConsPlusNormal"/>
              <w:jc w:val="center"/>
            </w:pPr>
            <w:r>
              <w:t>Тропикамид</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капли глазные</w:t>
            </w:r>
          </w:p>
        </w:tc>
        <w:tc>
          <w:tcPr>
            <w:tcW w:w="1644" w:type="dxa"/>
          </w:tcPr>
          <w:p w:rsidR="00D17207" w:rsidRDefault="00D17207" w:rsidP="00D17207">
            <w:pPr>
              <w:pStyle w:val="ConsPlusNormal"/>
              <w:jc w:val="center"/>
            </w:pPr>
            <w:r>
              <w:t>S01FA06</w:t>
            </w:r>
          </w:p>
        </w:tc>
      </w:tr>
      <w:tr w:rsidR="00D17207">
        <w:tc>
          <w:tcPr>
            <w:tcW w:w="1278" w:type="dxa"/>
          </w:tcPr>
          <w:p w:rsidR="00D17207" w:rsidRDefault="00D17207" w:rsidP="00D17207">
            <w:pPr>
              <w:pStyle w:val="ConsPlusNormal"/>
            </w:pPr>
            <w:r>
              <w:t>S01H</w:t>
            </w:r>
          </w:p>
        </w:tc>
        <w:tc>
          <w:tcPr>
            <w:tcW w:w="2410" w:type="dxa"/>
          </w:tcPr>
          <w:p w:rsidR="00D17207" w:rsidRDefault="00D17207" w:rsidP="00D17207">
            <w:pPr>
              <w:pStyle w:val="ConsPlusNormal"/>
            </w:pPr>
            <w:r>
              <w:t>местные анестетики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S01HA</w:t>
            </w:r>
          </w:p>
        </w:tc>
        <w:tc>
          <w:tcPr>
            <w:tcW w:w="2410" w:type="dxa"/>
          </w:tcPr>
          <w:p w:rsidR="00D17207" w:rsidRDefault="00D17207" w:rsidP="00D17207">
            <w:pPr>
              <w:pStyle w:val="ConsPlusNormal"/>
            </w:pPr>
            <w:r>
              <w:t>местные анестетики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792</w:t>
            </w:r>
          </w:p>
        </w:tc>
        <w:tc>
          <w:tcPr>
            <w:tcW w:w="1814" w:type="dxa"/>
          </w:tcPr>
          <w:p w:rsidR="00D17207" w:rsidRDefault="00D17207" w:rsidP="00D17207">
            <w:pPr>
              <w:pStyle w:val="ConsPlusNormal"/>
              <w:jc w:val="center"/>
            </w:pPr>
            <w:r>
              <w:t>Оксибупрокаин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капли глазные</w:t>
            </w:r>
          </w:p>
        </w:tc>
        <w:tc>
          <w:tcPr>
            <w:tcW w:w="1644" w:type="dxa"/>
          </w:tcPr>
          <w:p w:rsidR="00D17207" w:rsidRDefault="00D17207" w:rsidP="00D17207">
            <w:pPr>
              <w:pStyle w:val="ConsPlusNormal"/>
              <w:jc w:val="center"/>
            </w:pPr>
            <w:r>
              <w:t>S01HA02</w:t>
            </w:r>
          </w:p>
        </w:tc>
      </w:tr>
      <w:tr w:rsidR="00D17207">
        <w:tc>
          <w:tcPr>
            <w:tcW w:w="1278" w:type="dxa"/>
          </w:tcPr>
          <w:p w:rsidR="00D17207" w:rsidRDefault="00D17207" w:rsidP="00D17207">
            <w:pPr>
              <w:pStyle w:val="ConsPlusNormal"/>
            </w:pPr>
            <w:r>
              <w:t>S01J</w:t>
            </w:r>
          </w:p>
        </w:tc>
        <w:tc>
          <w:tcPr>
            <w:tcW w:w="2410" w:type="dxa"/>
          </w:tcPr>
          <w:p w:rsidR="00D17207" w:rsidRDefault="00D17207" w:rsidP="00D17207">
            <w:pPr>
              <w:pStyle w:val="ConsPlusNormal"/>
            </w:pPr>
            <w:r>
              <w:t>диагностические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S01JA</w:t>
            </w:r>
          </w:p>
        </w:tc>
        <w:tc>
          <w:tcPr>
            <w:tcW w:w="2410" w:type="dxa"/>
          </w:tcPr>
          <w:p w:rsidR="00D17207" w:rsidRDefault="00D17207" w:rsidP="00D17207">
            <w:pPr>
              <w:pStyle w:val="ConsPlusNormal"/>
            </w:pPr>
            <w:r>
              <w:t>красящие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793</w:t>
            </w:r>
          </w:p>
        </w:tc>
        <w:tc>
          <w:tcPr>
            <w:tcW w:w="1814" w:type="dxa"/>
          </w:tcPr>
          <w:p w:rsidR="00D17207" w:rsidRDefault="00D17207" w:rsidP="00D17207">
            <w:pPr>
              <w:pStyle w:val="ConsPlusNormal"/>
              <w:jc w:val="center"/>
            </w:pPr>
            <w:r>
              <w:t>Флуоресцеин натрия</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S01JA01</w:t>
            </w:r>
          </w:p>
        </w:tc>
      </w:tr>
      <w:tr w:rsidR="00D17207">
        <w:tc>
          <w:tcPr>
            <w:tcW w:w="1278" w:type="dxa"/>
          </w:tcPr>
          <w:p w:rsidR="00D17207" w:rsidRDefault="00D17207" w:rsidP="00D17207">
            <w:pPr>
              <w:pStyle w:val="ConsPlusNormal"/>
            </w:pPr>
            <w:r>
              <w:t>S01K</w:t>
            </w:r>
          </w:p>
        </w:tc>
        <w:tc>
          <w:tcPr>
            <w:tcW w:w="2410" w:type="dxa"/>
          </w:tcPr>
          <w:p w:rsidR="00D17207" w:rsidRDefault="00D17207" w:rsidP="00D17207">
            <w:pPr>
              <w:pStyle w:val="ConsPlusNormal"/>
            </w:pPr>
            <w:r>
              <w:t>препараты, используемы</w:t>
            </w:r>
            <w:r>
              <w:lastRenderedPageBreak/>
              <w:t>е при хирургических вмешательствах в офтальмологии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S01KA</w:t>
            </w:r>
          </w:p>
        </w:tc>
        <w:tc>
          <w:tcPr>
            <w:tcW w:w="2410" w:type="dxa"/>
          </w:tcPr>
          <w:p w:rsidR="00D17207" w:rsidRDefault="00D17207" w:rsidP="00D17207">
            <w:pPr>
              <w:pStyle w:val="ConsPlusNormal"/>
            </w:pPr>
            <w:r>
              <w:t>вязкоэластичные соединения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pPr>
            <w:r>
              <w:t>794</w:t>
            </w:r>
          </w:p>
        </w:tc>
        <w:tc>
          <w:tcPr>
            <w:tcW w:w="1814" w:type="dxa"/>
          </w:tcPr>
          <w:p w:rsidR="00D17207" w:rsidRDefault="00D17207" w:rsidP="00D17207">
            <w:pPr>
              <w:pStyle w:val="ConsPlusNormal"/>
              <w:jc w:val="center"/>
            </w:pPr>
            <w:r>
              <w:t>Гипромеллоза</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капли глазные</w:t>
            </w:r>
          </w:p>
        </w:tc>
        <w:tc>
          <w:tcPr>
            <w:tcW w:w="1644" w:type="dxa"/>
          </w:tcPr>
          <w:p w:rsidR="00D17207" w:rsidRDefault="00D17207" w:rsidP="00D17207">
            <w:pPr>
              <w:pStyle w:val="ConsPlusNormal"/>
              <w:jc w:val="center"/>
            </w:pPr>
            <w:r>
              <w:t>подгруппа S01KA</w:t>
            </w:r>
          </w:p>
        </w:tc>
      </w:tr>
      <w:tr w:rsidR="00D17207">
        <w:tc>
          <w:tcPr>
            <w:tcW w:w="1278" w:type="dxa"/>
          </w:tcPr>
          <w:p w:rsidR="00D17207" w:rsidRDefault="00D17207" w:rsidP="00D17207">
            <w:pPr>
              <w:pStyle w:val="ConsPlusNormal"/>
            </w:pPr>
            <w:r>
              <w:t>S01L</w:t>
            </w:r>
          </w:p>
        </w:tc>
        <w:tc>
          <w:tcPr>
            <w:tcW w:w="2410" w:type="dxa"/>
          </w:tcPr>
          <w:p w:rsidR="00D17207" w:rsidRDefault="00D17207" w:rsidP="00D17207">
            <w:pPr>
              <w:pStyle w:val="ConsPlusNormal"/>
            </w:pPr>
            <w:r>
              <w:t>средства, применяемые при заболеваниях сосудистой оболочки глаза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S01LA</w:t>
            </w:r>
          </w:p>
        </w:tc>
        <w:tc>
          <w:tcPr>
            <w:tcW w:w="2410" w:type="dxa"/>
          </w:tcPr>
          <w:p w:rsidR="00D17207" w:rsidRDefault="00D17207" w:rsidP="00D17207">
            <w:pPr>
              <w:pStyle w:val="ConsPlusNormal"/>
            </w:pPr>
            <w:r>
              <w:t>средства, препятствующие новообразованию сосудов</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pPr>
            <w:r>
              <w:t>795</w:t>
            </w:r>
          </w:p>
        </w:tc>
        <w:tc>
          <w:tcPr>
            <w:tcW w:w="1814" w:type="dxa"/>
          </w:tcPr>
          <w:p w:rsidR="00D17207" w:rsidRDefault="00D17207" w:rsidP="00D17207">
            <w:pPr>
              <w:pStyle w:val="ConsPlusNormal"/>
              <w:jc w:val="center"/>
            </w:pPr>
            <w:r>
              <w:t>Бролуцизумаб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внутриглазного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S01LA04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796</w:t>
            </w:r>
          </w:p>
        </w:tc>
        <w:tc>
          <w:tcPr>
            <w:tcW w:w="1814" w:type="dxa"/>
          </w:tcPr>
          <w:p w:rsidR="00D17207" w:rsidRDefault="00D17207" w:rsidP="00D17207">
            <w:pPr>
              <w:pStyle w:val="ConsPlusNormal"/>
              <w:jc w:val="center"/>
            </w:pPr>
            <w:r>
              <w:t>Ранибизумаб</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внутриглазного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S01LA04</w:t>
            </w:r>
          </w:p>
        </w:tc>
      </w:tr>
      <w:tr w:rsidR="00D17207">
        <w:tc>
          <w:tcPr>
            <w:tcW w:w="1278" w:type="dxa"/>
          </w:tcPr>
          <w:p w:rsidR="00D17207" w:rsidRDefault="00D17207" w:rsidP="00D17207">
            <w:pPr>
              <w:pStyle w:val="ConsPlusNormal"/>
            </w:pPr>
            <w:r>
              <w:t>S02</w:t>
            </w:r>
          </w:p>
        </w:tc>
        <w:tc>
          <w:tcPr>
            <w:tcW w:w="2410" w:type="dxa"/>
          </w:tcPr>
          <w:p w:rsidR="00D17207" w:rsidRDefault="00D17207" w:rsidP="00D17207">
            <w:pPr>
              <w:pStyle w:val="ConsPlusNormal"/>
            </w:pPr>
            <w:r>
              <w:t>препараты для лечения заболеваний уха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S02A</w:t>
            </w:r>
          </w:p>
        </w:tc>
        <w:tc>
          <w:tcPr>
            <w:tcW w:w="2410" w:type="dxa"/>
          </w:tcPr>
          <w:p w:rsidR="00D17207" w:rsidRDefault="00D17207" w:rsidP="00D17207">
            <w:pPr>
              <w:pStyle w:val="ConsPlusNormal"/>
            </w:pPr>
            <w:r>
              <w:t>противомикробные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S02AA</w:t>
            </w:r>
          </w:p>
        </w:tc>
        <w:tc>
          <w:tcPr>
            <w:tcW w:w="2410" w:type="dxa"/>
          </w:tcPr>
          <w:p w:rsidR="00D17207" w:rsidRDefault="00D17207" w:rsidP="00D17207">
            <w:pPr>
              <w:pStyle w:val="ConsPlusNormal"/>
            </w:pPr>
            <w:r>
              <w:t>противомикробные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797</w:t>
            </w:r>
          </w:p>
        </w:tc>
        <w:tc>
          <w:tcPr>
            <w:tcW w:w="1814" w:type="dxa"/>
          </w:tcPr>
          <w:p w:rsidR="00D17207" w:rsidRDefault="00D17207" w:rsidP="00D17207">
            <w:pPr>
              <w:pStyle w:val="ConsPlusNormal"/>
              <w:jc w:val="center"/>
            </w:pPr>
            <w:r>
              <w:t>Рифамицин</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jc w:val="center"/>
            </w:pPr>
            <w:r>
              <w:t>капли ушные</w:t>
            </w:r>
          </w:p>
        </w:tc>
        <w:tc>
          <w:tcPr>
            <w:tcW w:w="1644" w:type="dxa"/>
          </w:tcPr>
          <w:p w:rsidR="00D17207" w:rsidRDefault="00D17207" w:rsidP="00D17207">
            <w:pPr>
              <w:pStyle w:val="ConsPlusNormal"/>
              <w:jc w:val="center"/>
            </w:pPr>
            <w:r>
              <w:t>S02AA12</w:t>
            </w:r>
          </w:p>
        </w:tc>
      </w:tr>
      <w:tr w:rsidR="00D17207">
        <w:tc>
          <w:tcPr>
            <w:tcW w:w="1278" w:type="dxa"/>
          </w:tcPr>
          <w:p w:rsidR="00D17207" w:rsidRDefault="00D17207" w:rsidP="00D17207">
            <w:pPr>
              <w:pStyle w:val="ConsPlusNormal"/>
            </w:pPr>
            <w:r>
              <w:t>V</w:t>
            </w:r>
          </w:p>
        </w:tc>
        <w:tc>
          <w:tcPr>
            <w:tcW w:w="2410" w:type="dxa"/>
          </w:tcPr>
          <w:p w:rsidR="00D17207" w:rsidRDefault="00D17207" w:rsidP="00D17207">
            <w:pPr>
              <w:pStyle w:val="ConsPlusNormal"/>
            </w:pPr>
            <w:r>
              <w:t>прочие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V01</w:t>
            </w:r>
          </w:p>
        </w:tc>
        <w:tc>
          <w:tcPr>
            <w:tcW w:w="2410" w:type="dxa"/>
          </w:tcPr>
          <w:p w:rsidR="00D17207" w:rsidRDefault="00D17207" w:rsidP="00D17207">
            <w:pPr>
              <w:pStyle w:val="ConsPlusNormal"/>
            </w:pPr>
            <w:r>
              <w:t>аллергены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V01A</w:t>
            </w:r>
          </w:p>
        </w:tc>
        <w:tc>
          <w:tcPr>
            <w:tcW w:w="2410" w:type="dxa"/>
          </w:tcPr>
          <w:p w:rsidR="00D17207" w:rsidRDefault="00D17207" w:rsidP="00D17207">
            <w:pPr>
              <w:pStyle w:val="ConsPlusNormal"/>
            </w:pPr>
            <w:r>
              <w:t>аллергены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V01AA</w:t>
            </w:r>
          </w:p>
        </w:tc>
        <w:tc>
          <w:tcPr>
            <w:tcW w:w="2410" w:type="dxa"/>
          </w:tcPr>
          <w:p w:rsidR="00D17207" w:rsidRDefault="00D17207" w:rsidP="00D17207">
            <w:pPr>
              <w:pStyle w:val="ConsPlusNormal"/>
            </w:pPr>
            <w:r>
              <w:t>аллергенов экстракт</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798</w:t>
            </w:r>
          </w:p>
        </w:tc>
        <w:tc>
          <w:tcPr>
            <w:tcW w:w="1814" w:type="dxa"/>
          </w:tcPr>
          <w:p w:rsidR="00D17207" w:rsidRDefault="00D17207" w:rsidP="00D17207">
            <w:pPr>
              <w:pStyle w:val="ConsPlusNormal"/>
              <w:jc w:val="center"/>
            </w:pPr>
            <w:r>
              <w:t>Аллергены бактерий</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внутрикожного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V01AA20</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799</w:t>
            </w:r>
          </w:p>
        </w:tc>
        <w:tc>
          <w:tcPr>
            <w:tcW w:w="1814" w:type="dxa"/>
          </w:tcPr>
          <w:p w:rsidR="00D17207" w:rsidRDefault="00D17207" w:rsidP="00D17207">
            <w:pPr>
              <w:pStyle w:val="ConsPlusNormal"/>
              <w:jc w:val="center"/>
            </w:pPr>
            <w:r>
              <w:t>Аллерген бактерий (туберкулезный рекомбинантный)</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внутрикожного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V01AA20</w:t>
            </w:r>
          </w:p>
        </w:tc>
      </w:tr>
      <w:tr w:rsidR="00D17207">
        <w:tc>
          <w:tcPr>
            <w:tcW w:w="1278" w:type="dxa"/>
          </w:tcPr>
          <w:p w:rsidR="00D17207" w:rsidRDefault="00D17207" w:rsidP="00D17207">
            <w:pPr>
              <w:pStyle w:val="ConsPlusNormal"/>
            </w:pPr>
            <w:r>
              <w:t>V03</w:t>
            </w:r>
          </w:p>
        </w:tc>
        <w:tc>
          <w:tcPr>
            <w:tcW w:w="2410" w:type="dxa"/>
          </w:tcPr>
          <w:p w:rsidR="00D17207" w:rsidRDefault="00D17207" w:rsidP="00D17207">
            <w:pPr>
              <w:pStyle w:val="ConsPlusNormal"/>
            </w:pPr>
            <w:r>
              <w:t>другие лечебные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V03A</w:t>
            </w:r>
          </w:p>
        </w:tc>
        <w:tc>
          <w:tcPr>
            <w:tcW w:w="2410" w:type="dxa"/>
          </w:tcPr>
          <w:p w:rsidR="00D17207" w:rsidRDefault="00D17207" w:rsidP="00D17207">
            <w:pPr>
              <w:pStyle w:val="ConsPlusNormal"/>
            </w:pPr>
            <w:r>
              <w:t>другие лечебные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V03AB</w:t>
            </w:r>
          </w:p>
        </w:tc>
        <w:tc>
          <w:tcPr>
            <w:tcW w:w="2410" w:type="dxa"/>
          </w:tcPr>
          <w:p w:rsidR="00D17207" w:rsidRDefault="00D17207" w:rsidP="00D17207">
            <w:pPr>
              <w:pStyle w:val="ConsPlusNormal"/>
            </w:pPr>
            <w:r>
              <w:t>антидоты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800</w:t>
            </w:r>
          </w:p>
        </w:tc>
        <w:tc>
          <w:tcPr>
            <w:tcW w:w="1814" w:type="dxa"/>
          </w:tcPr>
          <w:p w:rsidR="00D17207" w:rsidRDefault="00D17207" w:rsidP="00D17207">
            <w:pPr>
              <w:pStyle w:val="ConsPlusNormal"/>
              <w:jc w:val="center"/>
            </w:pPr>
            <w:r>
              <w:t>Димеркаптопропан-сульфонат натрия</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в/м и п/к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V03AB09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801</w:t>
            </w:r>
          </w:p>
        </w:tc>
        <w:tc>
          <w:tcPr>
            <w:tcW w:w="1814" w:type="dxa"/>
          </w:tcPr>
          <w:p w:rsidR="00D17207" w:rsidRDefault="00D17207" w:rsidP="00D17207">
            <w:pPr>
              <w:pStyle w:val="ConsPlusNormal"/>
              <w:jc w:val="center"/>
            </w:pPr>
            <w:r>
              <w:t>Калий-железо гексацианоферрат</w:t>
            </w:r>
          </w:p>
        </w:tc>
        <w:tc>
          <w:tcPr>
            <w:tcW w:w="1871" w:type="dxa"/>
          </w:tcPr>
          <w:p w:rsidR="00D17207" w:rsidRDefault="00D17207" w:rsidP="00D17207">
            <w:pPr>
              <w:pStyle w:val="ConsPlusNormal"/>
              <w:jc w:val="center"/>
            </w:pPr>
            <w:r>
              <w:t>таб</w:t>
            </w:r>
            <w:r>
              <w:lastRenderedPageBreak/>
              <w:t>л.</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w:t>
            </w:r>
            <w:r>
              <w:lastRenderedPageBreak/>
              <w:t>3AB31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802</w:t>
            </w:r>
          </w:p>
        </w:tc>
        <w:tc>
          <w:tcPr>
            <w:tcW w:w="1814" w:type="dxa"/>
          </w:tcPr>
          <w:p w:rsidR="00D17207" w:rsidRDefault="00D17207" w:rsidP="00D17207">
            <w:pPr>
              <w:pStyle w:val="ConsPlusNormal"/>
              <w:jc w:val="center"/>
            </w:pPr>
            <w:r>
              <w:t>Кальция тринатрия пентет</w:t>
            </w:r>
            <w:r>
              <w:lastRenderedPageBreak/>
              <w:t>а</w:t>
            </w:r>
            <w:r>
              <w:lastRenderedPageBreak/>
              <w:t>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для в/в введения; р-р для в/в введения и ингаляций </w:t>
            </w:r>
            <w:hyperlink w:anchor="P29584">
              <w:r>
                <w:rPr>
                  <w:color w:val="0000FF"/>
                </w:rPr>
                <w:t>&lt;1&gt;</w:t>
              </w:r>
            </w:hyperlink>
          </w:p>
        </w:tc>
        <w:tc>
          <w:tcPr>
            <w:tcW w:w="1984" w:type="dxa"/>
          </w:tcPr>
          <w:p w:rsidR="00D17207" w:rsidRDefault="00D17207" w:rsidP="00D17207">
            <w:pPr>
              <w:pStyle w:val="ConsPlusNormal"/>
              <w:jc w:val="center"/>
            </w:pPr>
            <w:r>
              <w:t xml:space="preserve">р-р для в/в введения и ингаляций </w:t>
            </w:r>
            <w:hyperlink w:anchor="P29584">
              <w:r>
                <w:rPr>
                  <w:color w:val="0000FF"/>
                </w:rPr>
                <w:t>&lt;1&gt;</w:t>
              </w:r>
            </w:hyperlink>
          </w:p>
        </w:tc>
        <w:tc>
          <w:tcPr>
            <w:tcW w:w="1644" w:type="dxa"/>
          </w:tcPr>
          <w:p w:rsidR="00D17207" w:rsidRDefault="00D17207" w:rsidP="00D17207">
            <w:pPr>
              <w:pStyle w:val="ConsPlusNormal"/>
              <w:jc w:val="center"/>
            </w:pPr>
            <w:r>
              <w:t>подгруппа V03AB</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803</w:t>
            </w:r>
          </w:p>
        </w:tc>
        <w:tc>
          <w:tcPr>
            <w:tcW w:w="1814" w:type="dxa"/>
          </w:tcPr>
          <w:p w:rsidR="00D17207" w:rsidRDefault="00D17207" w:rsidP="00D17207">
            <w:pPr>
              <w:pStyle w:val="ConsPlusNormal"/>
              <w:jc w:val="center"/>
            </w:pPr>
            <w:r>
              <w:t>Карбоксим</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для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подгруппа V03AB</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804</w:t>
            </w:r>
          </w:p>
        </w:tc>
        <w:tc>
          <w:tcPr>
            <w:tcW w:w="1814" w:type="dxa"/>
          </w:tcPr>
          <w:p w:rsidR="00D17207" w:rsidRDefault="00D17207" w:rsidP="00D17207">
            <w:pPr>
              <w:pStyle w:val="ConsPlusNormal"/>
              <w:jc w:val="center"/>
            </w:pPr>
            <w:r>
              <w:t>Налоксон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V03AB15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805</w:t>
            </w:r>
          </w:p>
        </w:tc>
        <w:tc>
          <w:tcPr>
            <w:tcW w:w="1814" w:type="dxa"/>
          </w:tcPr>
          <w:p w:rsidR="00D17207" w:rsidRDefault="00D17207" w:rsidP="00D17207">
            <w:pPr>
              <w:pStyle w:val="ConsPlusNormal"/>
              <w:jc w:val="center"/>
            </w:pPr>
            <w:r>
              <w:t>Натрия тиосульфат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V03AB06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806</w:t>
            </w:r>
          </w:p>
        </w:tc>
        <w:tc>
          <w:tcPr>
            <w:tcW w:w="1814" w:type="dxa"/>
          </w:tcPr>
          <w:p w:rsidR="00D17207" w:rsidRDefault="00D17207" w:rsidP="00D17207">
            <w:pPr>
              <w:pStyle w:val="ConsPlusNormal"/>
              <w:jc w:val="center"/>
            </w:pPr>
            <w:r>
              <w:t>Протамина сульфат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для в/в введения; р-р д/ин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V03AB14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807</w:t>
            </w:r>
          </w:p>
        </w:tc>
        <w:tc>
          <w:tcPr>
            <w:tcW w:w="1814" w:type="dxa"/>
          </w:tcPr>
          <w:p w:rsidR="00D17207" w:rsidRDefault="00D17207" w:rsidP="00D17207">
            <w:pPr>
              <w:pStyle w:val="ConsPlusNormal"/>
              <w:jc w:val="center"/>
            </w:pPr>
            <w:r>
              <w:t>Сугаммадекс</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V03AB35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808</w:t>
            </w:r>
          </w:p>
        </w:tc>
        <w:tc>
          <w:tcPr>
            <w:tcW w:w="1814" w:type="dxa"/>
          </w:tcPr>
          <w:p w:rsidR="00D17207" w:rsidRDefault="00D17207" w:rsidP="00D17207">
            <w:pPr>
              <w:pStyle w:val="ConsPlusNormal"/>
              <w:jc w:val="center"/>
            </w:pPr>
            <w:r>
              <w:t>Цинка бисвинилимидазола диацетат</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jc w:val="center"/>
            </w:pPr>
            <w:r>
              <w:t xml:space="preserve">р-р для в/м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подгруппа V03AB, A12CB</w:t>
            </w:r>
          </w:p>
        </w:tc>
      </w:tr>
      <w:tr w:rsidR="00D17207">
        <w:tc>
          <w:tcPr>
            <w:tcW w:w="1278" w:type="dxa"/>
          </w:tcPr>
          <w:p w:rsidR="00D17207" w:rsidRDefault="00D17207" w:rsidP="00D17207">
            <w:pPr>
              <w:pStyle w:val="ConsPlusNormal"/>
            </w:pPr>
            <w:r>
              <w:t>V03AC</w:t>
            </w:r>
          </w:p>
        </w:tc>
        <w:tc>
          <w:tcPr>
            <w:tcW w:w="2410" w:type="dxa"/>
          </w:tcPr>
          <w:p w:rsidR="00D17207" w:rsidRDefault="00D17207" w:rsidP="00D17207">
            <w:pPr>
              <w:pStyle w:val="ConsPlusNormal"/>
            </w:pPr>
            <w:r>
              <w:t>железосвязывающие препараты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809</w:t>
            </w:r>
          </w:p>
        </w:tc>
        <w:tc>
          <w:tcPr>
            <w:tcW w:w="1814" w:type="dxa"/>
          </w:tcPr>
          <w:p w:rsidR="00D17207" w:rsidRDefault="00D17207" w:rsidP="00D17207">
            <w:pPr>
              <w:pStyle w:val="ConsPlusNormal"/>
              <w:jc w:val="center"/>
            </w:pPr>
            <w:r>
              <w:t>Деферазирокс</w:t>
            </w:r>
          </w:p>
        </w:tc>
        <w:tc>
          <w:tcPr>
            <w:tcW w:w="1871" w:type="dxa"/>
          </w:tcPr>
          <w:p w:rsidR="00D17207" w:rsidRDefault="00D17207" w:rsidP="00D17207">
            <w:pPr>
              <w:pStyle w:val="ConsPlusNormal"/>
              <w:jc w:val="center"/>
            </w:pPr>
            <w:r>
              <w:t>табл. диспергируемые; 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V03AC03</w:t>
            </w:r>
          </w:p>
        </w:tc>
      </w:tr>
      <w:tr w:rsidR="00D17207">
        <w:tc>
          <w:tcPr>
            <w:tcW w:w="1278" w:type="dxa"/>
          </w:tcPr>
          <w:p w:rsidR="00D17207" w:rsidRDefault="00D17207" w:rsidP="00D17207">
            <w:pPr>
              <w:pStyle w:val="ConsPlusNormal"/>
            </w:pPr>
            <w:r>
              <w:t>V03AE</w:t>
            </w:r>
          </w:p>
        </w:tc>
        <w:tc>
          <w:tcPr>
            <w:tcW w:w="2410" w:type="dxa"/>
          </w:tcPr>
          <w:p w:rsidR="00D17207" w:rsidRDefault="00D17207" w:rsidP="00D17207">
            <w:pPr>
              <w:pStyle w:val="ConsPlusNormal"/>
            </w:pPr>
            <w:r>
              <w:t>препараты для лечения гиперкалиемии и гиперфосфатеми</w:t>
            </w:r>
            <w:r>
              <w:lastRenderedPageBreak/>
              <w:t>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810</w:t>
            </w:r>
          </w:p>
        </w:tc>
        <w:tc>
          <w:tcPr>
            <w:tcW w:w="1814" w:type="dxa"/>
          </w:tcPr>
          <w:p w:rsidR="00D17207" w:rsidRDefault="00D17207" w:rsidP="00D17207">
            <w:pPr>
              <w:pStyle w:val="ConsPlusNormal"/>
              <w:jc w:val="center"/>
            </w:pPr>
            <w:r>
              <w:lastRenderedPageBreak/>
              <w:t>Кальция по</w:t>
            </w:r>
            <w:r>
              <w:lastRenderedPageBreak/>
              <w:t>л</w:t>
            </w:r>
            <w:r>
              <w:lastRenderedPageBreak/>
              <w:t>истиролсульфонат</w:t>
            </w:r>
          </w:p>
        </w:tc>
        <w:tc>
          <w:tcPr>
            <w:tcW w:w="1871" w:type="dxa"/>
          </w:tcPr>
          <w:p w:rsidR="00D17207" w:rsidRDefault="00D17207" w:rsidP="00D17207">
            <w:pPr>
              <w:pStyle w:val="ConsPlusNormal"/>
              <w:jc w:val="center"/>
            </w:pPr>
            <w:r>
              <w:t>пор. д/пригот. сусп. д/приема внутрь</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811</w:t>
            </w:r>
          </w:p>
        </w:tc>
        <w:tc>
          <w:tcPr>
            <w:tcW w:w="1814" w:type="dxa"/>
          </w:tcPr>
          <w:p w:rsidR="00D17207" w:rsidRDefault="00D17207" w:rsidP="00D17207">
            <w:pPr>
              <w:pStyle w:val="ConsPlusNormal"/>
              <w:jc w:val="center"/>
            </w:pPr>
            <w:r>
              <w:t>Комплекс b-железа (III) оксигидроксида, сахарозы и крахмала</w:t>
            </w:r>
          </w:p>
        </w:tc>
        <w:tc>
          <w:tcPr>
            <w:tcW w:w="1871" w:type="dxa"/>
          </w:tcPr>
          <w:p w:rsidR="00D17207" w:rsidRDefault="00D17207" w:rsidP="00D17207">
            <w:pPr>
              <w:pStyle w:val="ConsPlusNormal"/>
              <w:jc w:val="center"/>
            </w:pPr>
            <w:r>
              <w:t>табл. жевательные</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V03AE05</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812</w:t>
            </w:r>
          </w:p>
        </w:tc>
        <w:tc>
          <w:tcPr>
            <w:tcW w:w="1814" w:type="dxa"/>
          </w:tcPr>
          <w:p w:rsidR="00D17207" w:rsidRDefault="00D17207" w:rsidP="00D17207">
            <w:pPr>
              <w:pStyle w:val="ConsPlusNormal"/>
              <w:jc w:val="center"/>
            </w:pPr>
            <w:r>
              <w:t>Севеламер</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V03AE02</w:t>
            </w:r>
          </w:p>
        </w:tc>
      </w:tr>
      <w:tr w:rsidR="00D17207">
        <w:tc>
          <w:tcPr>
            <w:tcW w:w="1278" w:type="dxa"/>
          </w:tcPr>
          <w:p w:rsidR="00D17207" w:rsidRDefault="00D17207" w:rsidP="00D17207">
            <w:pPr>
              <w:pStyle w:val="ConsPlusNormal"/>
            </w:pPr>
            <w:r>
              <w:t>V03AF</w:t>
            </w:r>
          </w:p>
        </w:tc>
        <w:tc>
          <w:tcPr>
            <w:tcW w:w="2410" w:type="dxa"/>
          </w:tcPr>
          <w:p w:rsidR="00D17207" w:rsidRDefault="00D17207" w:rsidP="00D17207">
            <w:pPr>
              <w:pStyle w:val="ConsPlusNormal"/>
            </w:pPr>
            <w:r>
              <w:t>Дезинтоксикационные препараты для противоопухолевой терапии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813</w:t>
            </w:r>
          </w:p>
        </w:tc>
        <w:tc>
          <w:tcPr>
            <w:tcW w:w="1814" w:type="dxa"/>
          </w:tcPr>
          <w:p w:rsidR="00D17207" w:rsidRDefault="00D17207" w:rsidP="00D17207">
            <w:pPr>
              <w:pStyle w:val="ConsPlusNormal"/>
              <w:jc w:val="center"/>
            </w:pPr>
            <w:r>
              <w:t>Кальция фолинат</w:t>
            </w:r>
          </w:p>
        </w:tc>
        <w:tc>
          <w:tcPr>
            <w:tcW w:w="1871" w:type="dxa"/>
          </w:tcPr>
          <w:p w:rsidR="00D17207" w:rsidRDefault="00D17207" w:rsidP="00D17207">
            <w:pPr>
              <w:pStyle w:val="ConsPlusNormal"/>
              <w:jc w:val="center"/>
            </w:pPr>
            <w:r>
              <w:t>капс.</w:t>
            </w:r>
          </w:p>
        </w:tc>
        <w:tc>
          <w:tcPr>
            <w:tcW w:w="1928" w:type="dxa"/>
          </w:tcPr>
          <w:p w:rsidR="00D17207" w:rsidRDefault="00D17207" w:rsidP="00D17207">
            <w:pPr>
              <w:pStyle w:val="ConsPlusNormal"/>
              <w:jc w:val="center"/>
            </w:pPr>
            <w:r>
              <w:t>лиофил. д/пригот. р-ра для в/в и в/м введения; р-р для в/в и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B03BB02, V03AF03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814</w:t>
            </w:r>
          </w:p>
        </w:tc>
        <w:tc>
          <w:tcPr>
            <w:tcW w:w="1814" w:type="dxa"/>
          </w:tcPr>
          <w:p w:rsidR="00D17207" w:rsidRDefault="00D17207" w:rsidP="00D17207">
            <w:pPr>
              <w:pStyle w:val="ConsPlusNormal"/>
              <w:jc w:val="center"/>
            </w:pPr>
            <w:r>
              <w:t>Месна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R01AX17, R05CB05, V03AF01</w:t>
            </w:r>
          </w:p>
        </w:tc>
      </w:tr>
      <w:tr w:rsidR="00D17207">
        <w:tc>
          <w:tcPr>
            <w:tcW w:w="1278" w:type="dxa"/>
          </w:tcPr>
          <w:p w:rsidR="00D17207" w:rsidRDefault="00D17207" w:rsidP="00D17207">
            <w:pPr>
              <w:pStyle w:val="ConsPlusNormal"/>
            </w:pPr>
            <w:r>
              <w:t>V03AX</w:t>
            </w:r>
          </w:p>
        </w:tc>
        <w:tc>
          <w:tcPr>
            <w:tcW w:w="2410" w:type="dxa"/>
          </w:tcPr>
          <w:p w:rsidR="00D17207" w:rsidRDefault="00D17207" w:rsidP="00D17207">
            <w:pPr>
              <w:pStyle w:val="ConsPlusNormal"/>
            </w:pPr>
            <w:r>
              <w:t>прочие лечебные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815</w:t>
            </w:r>
          </w:p>
        </w:tc>
        <w:tc>
          <w:tcPr>
            <w:tcW w:w="1814" w:type="dxa"/>
          </w:tcPr>
          <w:p w:rsidR="00D17207" w:rsidRDefault="00D17207" w:rsidP="00D17207">
            <w:pPr>
              <w:pStyle w:val="ConsPlusNormal"/>
              <w:jc w:val="center"/>
            </w:pPr>
            <w:r>
              <w:t>Дезоксирибонуклеиновая кислота плазмидная (сверхскрученная кольцевая двуцепоче</w:t>
            </w:r>
            <w:r>
              <w:lastRenderedPageBreak/>
              <w:t>чная)</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лиофил. д/пригот. р-ра для в/м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подгруппа V03AX</w:t>
            </w:r>
          </w:p>
        </w:tc>
      </w:tr>
      <w:tr w:rsidR="00D17207">
        <w:tc>
          <w:tcPr>
            <w:tcW w:w="1278" w:type="dxa"/>
          </w:tcPr>
          <w:p w:rsidR="00D17207" w:rsidRDefault="00D17207" w:rsidP="00D17207">
            <w:pPr>
              <w:pStyle w:val="ConsPlusNormal"/>
            </w:pPr>
            <w:r>
              <w:t>V06</w:t>
            </w:r>
          </w:p>
        </w:tc>
        <w:tc>
          <w:tcPr>
            <w:tcW w:w="2410" w:type="dxa"/>
          </w:tcPr>
          <w:p w:rsidR="00D17207" w:rsidRDefault="00D17207" w:rsidP="00D17207">
            <w:pPr>
              <w:pStyle w:val="ConsPlusNormal"/>
            </w:pPr>
            <w:r>
              <w:t>лечебное питание</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V06D</w:t>
            </w:r>
          </w:p>
        </w:tc>
        <w:tc>
          <w:tcPr>
            <w:tcW w:w="2410" w:type="dxa"/>
          </w:tcPr>
          <w:p w:rsidR="00D17207" w:rsidRDefault="00D17207" w:rsidP="00D17207">
            <w:pPr>
              <w:pStyle w:val="ConsPlusNormal"/>
            </w:pPr>
            <w:r>
              <w:t>другие продукты лечебного питания</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V06DD</w:t>
            </w:r>
          </w:p>
        </w:tc>
        <w:tc>
          <w:tcPr>
            <w:tcW w:w="2410" w:type="dxa"/>
          </w:tcPr>
          <w:p w:rsidR="00D17207" w:rsidRDefault="00D17207" w:rsidP="00D17207">
            <w:pPr>
              <w:pStyle w:val="ConsPlusNormal"/>
            </w:pPr>
            <w:r>
              <w:t>аминокислоты, включая комбинации с полипептидами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816</w:t>
            </w:r>
          </w:p>
        </w:tc>
        <w:tc>
          <w:tcPr>
            <w:tcW w:w="1814" w:type="dxa"/>
          </w:tcPr>
          <w:p w:rsidR="00D17207" w:rsidRDefault="00D17207" w:rsidP="00D17207">
            <w:pPr>
              <w:pStyle w:val="ConsPlusNormal"/>
              <w:jc w:val="center"/>
            </w:pPr>
            <w:r>
              <w:t>Аминокислоты для парентерального питания</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B05BA01, подгруппа V06DD</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817</w:t>
            </w:r>
          </w:p>
        </w:tc>
        <w:tc>
          <w:tcPr>
            <w:tcW w:w="1814" w:type="dxa"/>
          </w:tcPr>
          <w:p w:rsidR="00D17207" w:rsidRDefault="00D17207" w:rsidP="00D17207">
            <w:pPr>
              <w:pStyle w:val="ConsPlusNormal"/>
              <w:jc w:val="center"/>
            </w:pPr>
            <w:r>
              <w:t>Аминокислоты и их смеси</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B05BA01, подгруппа V06DD</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818</w:t>
            </w:r>
          </w:p>
        </w:tc>
        <w:tc>
          <w:tcPr>
            <w:tcW w:w="1814" w:type="dxa"/>
          </w:tcPr>
          <w:p w:rsidR="00D17207" w:rsidRDefault="00D17207" w:rsidP="00D17207">
            <w:pPr>
              <w:pStyle w:val="ConsPlusNormal"/>
              <w:jc w:val="center"/>
            </w:pPr>
            <w:r>
              <w:t>Кетоаналоги аминокислот</w:t>
            </w:r>
          </w:p>
        </w:tc>
        <w:tc>
          <w:tcPr>
            <w:tcW w:w="1871" w:type="dxa"/>
          </w:tcPr>
          <w:p w:rsidR="00D17207" w:rsidRDefault="00D17207" w:rsidP="00D17207">
            <w:pPr>
              <w:pStyle w:val="ConsPlusNormal"/>
              <w:jc w:val="center"/>
            </w:pPr>
            <w:r>
              <w:t>табл., п/пл. о</w:t>
            </w: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подгруппa V06DD</w:t>
            </w:r>
          </w:p>
        </w:tc>
      </w:tr>
      <w:tr w:rsidR="00D17207">
        <w:tc>
          <w:tcPr>
            <w:tcW w:w="1278" w:type="dxa"/>
          </w:tcPr>
          <w:p w:rsidR="00D17207" w:rsidRDefault="00D17207" w:rsidP="00D17207">
            <w:pPr>
              <w:pStyle w:val="ConsPlusNormal"/>
            </w:pPr>
            <w:r>
              <w:t>V06DE</w:t>
            </w:r>
          </w:p>
        </w:tc>
        <w:tc>
          <w:tcPr>
            <w:tcW w:w="2410" w:type="dxa"/>
          </w:tcPr>
          <w:p w:rsidR="00D17207" w:rsidRDefault="00D17207" w:rsidP="00D17207">
            <w:pPr>
              <w:pStyle w:val="ConsPlusNormal"/>
            </w:pPr>
            <w:r>
              <w:t>аминокислоты, углеводы, минеральные вещества, витамины в комбинации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819</w:t>
            </w:r>
          </w:p>
        </w:tc>
        <w:tc>
          <w:tcPr>
            <w:tcW w:w="1814" w:type="dxa"/>
          </w:tcPr>
          <w:p w:rsidR="00D17207" w:rsidRDefault="00D17207" w:rsidP="00D17207">
            <w:pPr>
              <w:pStyle w:val="ConsPlusNormal"/>
              <w:jc w:val="center"/>
            </w:pPr>
            <w:r>
              <w:t>Аминокислоты для парентерального питания + прочие препараты</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B05BA10, подгру</w:t>
            </w:r>
            <w:r>
              <w:lastRenderedPageBreak/>
              <w:t>ппа V06DE</w:t>
            </w:r>
          </w:p>
        </w:tc>
      </w:tr>
      <w:tr w:rsidR="00D17207">
        <w:tc>
          <w:tcPr>
            <w:tcW w:w="1278" w:type="dxa"/>
          </w:tcPr>
          <w:p w:rsidR="00D17207" w:rsidRDefault="00D17207" w:rsidP="00D17207">
            <w:pPr>
              <w:pStyle w:val="ConsPlusNormal"/>
            </w:pPr>
            <w:r>
              <w:t>V07</w:t>
            </w:r>
          </w:p>
        </w:tc>
        <w:tc>
          <w:tcPr>
            <w:tcW w:w="2410" w:type="dxa"/>
          </w:tcPr>
          <w:p w:rsidR="00D17207" w:rsidRDefault="00D17207" w:rsidP="00D17207">
            <w:pPr>
              <w:pStyle w:val="ConsPlusNormal"/>
            </w:pPr>
            <w:r>
              <w:t>другие нелечебные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V07A</w:t>
            </w:r>
          </w:p>
        </w:tc>
        <w:tc>
          <w:tcPr>
            <w:tcW w:w="2410" w:type="dxa"/>
          </w:tcPr>
          <w:p w:rsidR="00D17207" w:rsidRDefault="00D17207" w:rsidP="00D17207">
            <w:pPr>
              <w:pStyle w:val="ConsPlusNormal"/>
            </w:pPr>
            <w:r>
              <w:t>другие нелечебные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V07AB</w:t>
            </w:r>
          </w:p>
        </w:tc>
        <w:tc>
          <w:tcPr>
            <w:tcW w:w="2410" w:type="dxa"/>
          </w:tcPr>
          <w:p w:rsidR="00D17207" w:rsidRDefault="00D17207" w:rsidP="00D17207">
            <w:pPr>
              <w:pStyle w:val="ConsPlusNormal"/>
            </w:pPr>
            <w:r>
              <w:t>растворители и разбавители, включая ирригационные растворы</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820</w:t>
            </w:r>
          </w:p>
        </w:tc>
        <w:tc>
          <w:tcPr>
            <w:tcW w:w="1814" w:type="dxa"/>
          </w:tcPr>
          <w:p w:rsidR="00D17207" w:rsidRDefault="00D17207" w:rsidP="00D17207">
            <w:pPr>
              <w:pStyle w:val="ConsPlusNormal"/>
              <w:jc w:val="center"/>
            </w:pPr>
            <w:r>
              <w:t>Вода для инъекций</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растворитель д/пригот. лекарственных форм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V07АВ01</w:t>
            </w:r>
          </w:p>
        </w:tc>
      </w:tr>
      <w:tr w:rsidR="00D17207">
        <w:tc>
          <w:tcPr>
            <w:tcW w:w="1278" w:type="dxa"/>
          </w:tcPr>
          <w:p w:rsidR="00D17207" w:rsidRDefault="00D17207" w:rsidP="00D17207">
            <w:pPr>
              <w:pStyle w:val="ConsPlusNormal"/>
            </w:pPr>
            <w:r>
              <w:t>V08</w:t>
            </w:r>
          </w:p>
        </w:tc>
        <w:tc>
          <w:tcPr>
            <w:tcW w:w="2410" w:type="dxa"/>
          </w:tcPr>
          <w:p w:rsidR="00D17207" w:rsidRDefault="00D17207" w:rsidP="00D17207">
            <w:pPr>
              <w:pStyle w:val="ConsPlusNormal"/>
            </w:pPr>
            <w:r>
              <w:t>контрастные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V08A</w:t>
            </w:r>
          </w:p>
        </w:tc>
        <w:tc>
          <w:tcPr>
            <w:tcW w:w="2410" w:type="dxa"/>
          </w:tcPr>
          <w:p w:rsidR="00D17207" w:rsidRDefault="00D17207" w:rsidP="00D17207">
            <w:pPr>
              <w:pStyle w:val="ConsPlusNormal"/>
            </w:pPr>
            <w:r>
              <w:t>рентгеноконтрастные средства, содержащие йод</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V08AA</w:t>
            </w:r>
          </w:p>
        </w:tc>
        <w:tc>
          <w:tcPr>
            <w:tcW w:w="2410" w:type="dxa"/>
          </w:tcPr>
          <w:p w:rsidR="00D17207" w:rsidRDefault="00D17207" w:rsidP="00D17207">
            <w:pPr>
              <w:pStyle w:val="ConsPlusNormal"/>
            </w:pPr>
            <w:r>
              <w:t>водорастворимые нефротропные высокоосмолярные рентгеноконтрастные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821</w:t>
            </w:r>
          </w:p>
        </w:tc>
        <w:tc>
          <w:tcPr>
            <w:tcW w:w="1814" w:type="dxa"/>
          </w:tcPr>
          <w:p w:rsidR="00D17207" w:rsidRDefault="00D17207" w:rsidP="00D17207">
            <w:pPr>
              <w:pStyle w:val="ConsPlusNormal"/>
              <w:jc w:val="center"/>
            </w:pPr>
            <w:r>
              <w:t>Натрия амидотризоат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V08AA01</w:t>
            </w:r>
          </w:p>
        </w:tc>
      </w:tr>
      <w:tr w:rsidR="00D17207">
        <w:tc>
          <w:tcPr>
            <w:tcW w:w="1278" w:type="dxa"/>
          </w:tcPr>
          <w:p w:rsidR="00D17207" w:rsidRDefault="00D17207" w:rsidP="00D17207">
            <w:pPr>
              <w:pStyle w:val="ConsPlusNormal"/>
            </w:pPr>
            <w:r>
              <w:t>V08AB</w:t>
            </w:r>
          </w:p>
        </w:tc>
        <w:tc>
          <w:tcPr>
            <w:tcW w:w="2410" w:type="dxa"/>
          </w:tcPr>
          <w:p w:rsidR="00D17207" w:rsidRDefault="00D17207" w:rsidP="00D17207">
            <w:pPr>
              <w:pStyle w:val="ConsPlusNormal"/>
            </w:pPr>
            <w:r>
              <w:t xml:space="preserve">водорастворимые нефротропные низкоосмолярные </w:t>
            </w:r>
            <w:r>
              <w:lastRenderedPageBreak/>
              <w:t>рентгеноконтр</w:t>
            </w:r>
            <w:r>
              <w:lastRenderedPageBreak/>
              <w:t>астные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822</w:t>
            </w:r>
          </w:p>
        </w:tc>
        <w:tc>
          <w:tcPr>
            <w:tcW w:w="1814" w:type="dxa"/>
          </w:tcPr>
          <w:p w:rsidR="00D17207" w:rsidRDefault="00D17207" w:rsidP="00D17207">
            <w:pPr>
              <w:pStyle w:val="ConsPlusNormal"/>
              <w:jc w:val="center"/>
            </w:pPr>
            <w:r>
              <w:t>Йоверсол</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и внутриартериального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V08AB07</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823</w:t>
            </w:r>
          </w:p>
        </w:tc>
        <w:tc>
          <w:tcPr>
            <w:tcW w:w="1814" w:type="dxa"/>
          </w:tcPr>
          <w:p w:rsidR="00D17207" w:rsidRDefault="00D17207" w:rsidP="00D17207">
            <w:pPr>
              <w:pStyle w:val="ConsPlusNormal"/>
              <w:jc w:val="center"/>
            </w:pPr>
            <w:r>
              <w:t>Йогексол</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V08AB02</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824</w:t>
            </w:r>
          </w:p>
        </w:tc>
        <w:tc>
          <w:tcPr>
            <w:tcW w:w="1814" w:type="dxa"/>
          </w:tcPr>
          <w:p w:rsidR="00D17207" w:rsidRDefault="00D17207" w:rsidP="00D17207">
            <w:pPr>
              <w:pStyle w:val="ConsPlusNormal"/>
              <w:jc w:val="center"/>
            </w:pPr>
            <w:r>
              <w:t>Йомепрол</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V08AB10</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pPr>
            <w:r>
              <w:t>825</w:t>
            </w:r>
          </w:p>
        </w:tc>
        <w:tc>
          <w:tcPr>
            <w:tcW w:w="1814" w:type="dxa"/>
          </w:tcPr>
          <w:p w:rsidR="00D17207" w:rsidRDefault="00D17207" w:rsidP="00D17207">
            <w:pPr>
              <w:pStyle w:val="ConsPlusNormal"/>
              <w:jc w:val="center"/>
            </w:pPr>
            <w:r>
              <w:t>Йопромид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д/ин</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V08AB05</w:t>
            </w:r>
          </w:p>
        </w:tc>
      </w:tr>
      <w:tr w:rsidR="00D17207">
        <w:tc>
          <w:tcPr>
            <w:tcW w:w="1278" w:type="dxa"/>
          </w:tcPr>
          <w:p w:rsidR="00D17207" w:rsidRDefault="00D17207" w:rsidP="00D17207">
            <w:pPr>
              <w:pStyle w:val="ConsPlusNormal"/>
            </w:pPr>
            <w:r>
              <w:t>V08B</w:t>
            </w:r>
          </w:p>
        </w:tc>
        <w:tc>
          <w:tcPr>
            <w:tcW w:w="2410" w:type="dxa"/>
          </w:tcPr>
          <w:p w:rsidR="00D17207" w:rsidRDefault="00D17207" w:rsidP="00D17207">
            <w:pPr>
              <w:pStyle w:val="ConsPlusNormal"/>
            </w:pPr>
            <w:r>
              <w:t>рентгеноконтрастные средства, кроме йодсодержащих</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V08BA</w:t>
            </w:r>
          </w:p>
        </w:tc>
        <w:tc>
          <w:tcPr>
            <w:tcW w:w="2410" w:type="dxa"/>
          </w:tcPr>
          <w:p w:rsidR="00D17207" w:rsidRDefault="00D17207" w:rsidP="00D17207">
            <w:pPr>
              <w:pStyle w:val="ConsPlusNormal"/>
            </w:pPr>
            <w:r>
              <w:t>рентгеноконтрастные средства, содержащие бария сульфат</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826</w:t>
            </w:r>
          </w:p>
        </w:tc>
        <w:tc>
          <w:tcPr>
            <w:tcW w:w="1814" w:type="dxa"/>
          </w:tcPr>
          <w:p w:rsidR="00D17207" w:rsidRDefault="00D17207" w:rsidP="00D17207">
            <w:pPr>
              <w:pStyle w:val="ConsPlusNormal"/>
              <w:jc w:val="center"/>
            </w:pPr>
            <w:r>
              <w:t>Бария сульфат</w:t>
            </w:r>
          </w:p>
        </w:tc>
        <w:tc>
          <w:tcPr>
            <w:tcW w:w="1871" w:type="dxa"/>
          </w:tcPr>
          <w:p w:rsidR="00D17207" w:rsidRDefault="00D17207" w:rsidP="00D17207">
            <w:pPr>
              <w:pStyle w:val="ConsPlusNormal"/>
              <w:jc w:val="center"/>
            </w:pPr>
            <w:r>
              <w:t xml:space="preserve">пор. д/пригот. сусп. д/приема внутрь </w:t>
            </w:r>
            <w:hyperlink w:anchor="P29584">
              <w:r>
                <w:rPr>
                  <w:color w:val="0000FF"/>
                </w:rPr>
                <w:t>&lt;1&gt;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V08BA02</w:t>
            </w:r>
          </w:p>
        </w:tc>
      </w:tr>
      <w:tr w:rsidR="00D17207">
        <w:tc>
          <w:tcPr>
            <w:tcW w:w="1278" w:type="dxa"/>
          </w:tcPr>
          <w:p w:rsidR="00D17207" w:rsidRDefault="00D17207" w:rsidP="00D17207">
            <w:pPr>
              <w:pStyle w:val="ConsPlusNormal"/>
            </w:pPr>
            <w:r>
              <w:t>V08C</w:t>
            </w:r>
          </w:p>
        </w:tc>
        <w:tc>
          <w:tcPr>
            <w:tcW w:w="2410" w:type="dxa"/>
          </w:tcPr>
          <w:p w:rsidR="00D17207" w:rsidRDefault="00D17207" w:rsidP="00D17207">
            <w:pPr>
              <w:pStyle w:val="ConsPlusNormal"/>
            </w:pPr>
            <w:r>
              <w:t>контрастные средства для магнитно-резонансной томографии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V08CA</w:t>
            </w:r>
          </w:p>
        </w:tc>
        <w:tc>
          <w:tcPr>
            <w:tcW w:w="2410" w:type="dxa"/>
          </w:tcPr>
          <w:p w:rsidR="00D17207" w:rsidRDefault="00D17207" w:rsidP="00D17207">
            <w:pPr>
              <w:pStyle w:val="ConsPlusNormal"/>
            </w:pPr>
            <w:r>
              <w:t>парамагнитные контрастные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827</w:t>
            </w:r>
          </w:p>
        </w:tc>
        <w:tc>
          <w:tcPr>
            <w:tcW w:w="1814" w:type="dxa"/>
          </w:tcPr>
          <w:p w:rsidR="00D17207" w:rsidRDefault="00D17207" w:rsidP="00D17207">
            <w:pPr>
              <w:pStyle w:val="ConsPlusNormal"/>
              <w:jc w:val="center"/>
            </w:pPr>
            <w:r>
              <w:t>Гадобеновая кислота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V08CA08</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828</w:t>
            </w:r>
          </w:p>
        </w:tc>
        <w:tc>
          <w:tcPr>
            <w:tcW w:w="1814" w:type="dxa"/>
          </w:tcPr>
          <w:p w:rsidR="00D17207" w:rsidRDefault="00D17207" w:rsidP="00D17207">
            <w:pPr>
              <w:pStyle w:val="ConsPlusNormal"/>
              <w:jc w:val="center"/>
            </w:pPr>
            <w:r>
              <w:t>Гадобутрол</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w:t>
            </w:r>
            <w:r>
              <w:lastRenderedPageBreak/>
              <w:t>-р для</w:t>
            </w:r>
            <w:r>
              <w:lastRenderedPageBreak/>
              <w:t xml:space="preserve"> </w:t>
            </w:r>
            <w:r>
              <w:lastRenderedPageBreak/>
              <w:t>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V08CA09</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829</w:t>
            </w:r>
          </w:p>
        </w:tc>
        <w:tc>
          <w:tcPr>
            <w:tcW w:w="1814" w:type="dxa"/>
          </w:tcPr>
          <w:p w:rsidR="00D17207" w:rsidRDefault="00D17207" w:rsidP="00D17207">
            <w:pPr>
              <w:pStyle w:val="ConsPlusNormal"/>
              <w:jc w:val="center"/>
            </w:pPr>
            <w:r>
              <w:t>Гадоверсетамид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V08CA06</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830</w:t>
            </w:r>
          </w:p>
        </w:tc>
        <w:tc>
          <w:tcPr>
            <w:tcW w:w="1814" w:type="dxa"/>
          </w:tcPr>
          <w:p w:rsidR="00D17207" w:rsidRDefault="00D17207" w:rsidP="00D17207">
            <w:pPr>
              <w:pStyle w:val="ConsPlusNormal"/>
              <w:jc w:val="center"/>
            </w:pPr>
            <w:r>
              <w:t>Гадодиамид</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V08CA03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831</w:t>
            </w:r>
          </w:p>
        </w:tc>
        <w:tc>
          <w:tcPr>
            <w:tcW w:w="1814" w:type="dxa"/>
          </w:tcPr>
          <w:p w:rsidR="00D17207" w:rsidRDefault="00D17207" w:rsidP="00D17207">
            <w:pPr>
              <w:pStyle w:val="ConsPlusNormal"/>
              <w:jc w:val="center"/>
            </w:pPr>
            <w:r>
              <w:t>Гадоксетовая кислота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V08CA10</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832</w:t>
            </w:r>
          </w:p>
        </w:tc>
        <w:tc>
          <w:tcPr>
            <w:tcW w:w="1814" w:type="dxa"/>
          </w:tcPr>
          <w:p w:rsidR="00D17207" w:rsidRDefault="00D17207" w:rsidP="00D17207">
            <w:pPr>
              <w:pStyle w:val="ConsPlusNormal"/>
              <w:jc w:val="center"/>
            </w:pPr>
            <w:r>
              <w:t>Гадопентетовая кислота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подгруппа V08AC</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833</w:t>
            </w:r>
          </w:p>
        </w:tc>
        <w:tc>
          <w:tcPr>
            <w:tcW w:w="1814" w:type="dxa"/>
          </w:tcPr>
          <w:p w:rsidR="00D17207" w:rsidRDefault="00D17207" w:rsidP="00D17207">
            <w:pPr>
              <w:pStyle w:val="ConsPlusNormal"/>
              <w:jc w:val="center"/>
            </w:pPr>
            <w:r>
              <w:t>Гадотеридол</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V08CA04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834</w:t>
            </w:r>
          </w:p>
        </w:tc>
        <w:tc>
          <w:tcPr>
            <w:tcW w:w="1814" w:type="dxa"/>
          </w:tcPr>
          <w:p w:rsidR="00D17207" w:rsidRDefault="00D17207" w:rsidP="00D17207">
            <w:pPr>
              <w:pStyle w:val="ConsPlusNormal"/>
              <w:jc w:val="center"/>
            </w:pPr>
            <w:r>
              <w:t>Гадотеровая кислота</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р-р для в/в введения</w:t>
            </w: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V09</w:t>
            </w:r>
          </w:p>
        </w:tc>
        <w:tc>
          <w:tcPr>
            <w:tcW w:w="2410" w:type="dxa"/>
          </w:tcPr>
          <w:p w:rsidR="00D17207" w:rsidRDefault="00D17207" w:rsidP="00D17207">
            <w:pPr>
              <w:pStyle w:val="ConsPlusNormal"/>
            </w:pPr>
            <w:r>
              <w:t>диагностические радиофармацевтические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835</w:t>
            </w:r>
          </w:p>
        </w:tc>
        <w:tc>
          <w:tcPr>
            <w:tcW w:w="1814" w:type="dxa"/>
          </w:tcPr>
          <w:p w:rsidR="00D17207" w:rsidRDefault="00D17207" w:rsidP="00D17207">
            <w:pPr>
              <w:pStyle w:val="ConsPlusNormal"/>
              <w:jc w:val="center"/>
            </w:pPr>
            <w:r>
              <w:t>Меброфенин</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V09DA04</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836</w:t>
            </w:r>
          </w:p>
        </w:tc>
        <w:tc>
          <w:tcPr>
            <w:tcW w:w="1814" w:type="dxa"/>
          </w:tcPr>
          <w:p w:rsidR="00D17207" w:rsidRDefault="00D17207" w:rsidP="00D17207">
            <w:pPr>
              <w:pStyle w:val="ConsPlusNormal"/>
              <w:jc w:val="center"/>
            </w:pPr>
            <w:r>
              <w:t>Пентатех 99mТс</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V09CA01, V09EA01</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837</w:t>
            </w:r>
          </w:p>
        </w:tc>
        <w:tc>
          <w:tcPr>
            <w:tcW w:w="1814" w:type="dxa"/>
          </w:tcPr>
          <w:p w:rsidR="00D17207" w:rsidRDefault="00D17207" w:rsidP="00D17207">
            <w:pPr>
              <w:pStyle w:val="ConsPlusNormal"/>
              <w:jc w:val="center"/>
            </w:pPr>
            <w:r>
              <w:t>Пирфотех 99mТс</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л</w:t>
            </w:r>
            <w:r>
              <w:lastRenderedPageBreak/>
              <w:t xml:space="preserve">иофил. д/пригот. 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V09BA03</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838</w:t>
            </w:r>
          </w:p>
        </w:tc>
        <w:tc>
          <w:tcPr>
            <w:tcW w:w="1814" w:type="dxa"/>
          </w:tcPr>
          <w:p w:rsidR="00D17207" w:rsidRDefault="00D17207" w:rsidP="00D17207">
            <w:pPr>
              <w:pStyle w:val="ConsPlusNormal"/>
              <w:jc w:val="center"/>
            </w:pPr>
            <w:r>
              <w:t>Технеция (99mТс) оксабифор</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не представлен, подгруппа V09BA</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839</w:t>
            </w:r>
          </w:p>
        </w:tc>
        <w:tc>
          <w:tcPr>
            <w:tcW w:w="1814" w:type="dxa"/>
          </w:tcPr>
          <w:p w:rsidR="00D17207" w:rsidRDefault="00D17207" w:rsidP="00D17207">
            <w:pPr>
              <w:pStyle w:val="ConsPlusNormal"/>
              <w:jc w:val="center"/>
            </w:pPr>
            <w:r>
              <w:t>Технеция (99mТс) фитат</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лиофил. д/пригот. р-ра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V09DB07</w:t>
            </w:r>
          </w:p>
        </w:tc>
      </w:tr>
      <w:tr w:rsidR="00D17207">
        <w:tc>
          <w:tcPr>
            <w:tcW w:w="1278" w:type="dxa"/>
          </w:tcPr>
          <w:p w:rsidR="00D17207" w:rsidRDefault="00D17207" w:rsidP="00D17207">
            <w:pPr>
              <w:pStyle w:val="ConsPlusNormal"/>
            </w:pPr>
            <w:r>
              <w:t>V10</w:t>
            </w:r>
          </w:p>
        </w:tc>
        <w:tc>
          <w:tcPr>
            <w:tcW w:w="2410" w:type="dxa"/>
          </w:tcPr>
          <w:p w:rsidR="00D17207" w:rsidRDefault="00D17207" w:rsidP="00D17207">
            <w:pPr>
              <w:pStyle w:val="ConsPlusNormal"/>
            </w:pPr>
            <w:r>
              <w:t>терапевтические радиофармацевтические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V10B</w:t>
            </w:r>
          </w:p>
        </w:tc>
        <w:tc>
          <w:tcPr>
            <w:tcW w:w="2410" w:type="dxa"/>
          </w:tcPr>
          <w:p w:rsidR="00D17207" w:rsidRDefault="00D17207" w:rsidP="00D17207">
            <w:pPr>
              <w:pStyle w:val="ConsPlusNormal"/>
            </w:pPr>
            <w:r>
              <w:t>радиофармацевтические средства для уменьшения боли при новообразованиях костной ткани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V10BX</w:t>
            </w:r>
          </w:p>
        </w:tc>
        <w:tc>
          <w:tcPr>
            <w:tcW w:w="2410" w:type="dxa"/>
          </w:tcPr>
          <w:p w:rsidR="00D17207" w:rsidRDefault="00D17207" w:rsidP="00D17207">
            <w:pPr>
              <w:pStyle w:val="ConsPlusNormal"/>
            </w:pPr>
            <w:r>
              <w:t>разные радиофармацевтические средства для уменьшения боли</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840</w:t>
            </w:r>
          </w:p>
        </w:tc>
        <w:tc>
          <w:tcPr>
            <w:tcW w:w="1814" w:type="dxa"/>
          </w:tcPr>
          <w:p w:rsidR="00D17207" w:rsidRDefault="00D17207" w:rsidP="00D17207">
            <w:pPr>
              <w:pStyle w:val="ConsPlusNormal"/>
              <w:jc w:val="center"/>
            </w:pPr>
            <w:r>
              <w:t>Стронция хлорид 89Sr</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V10BX01</w:t>
            </w:r>
          </w:p>
        </w:tc>
      </w:tr>
      <w:tr w:rsidR="00D17207">
        <w:tc>
          <w:tcPr>
            <w:tcW w:w="1278" w:type="dxa"/>
          </w:tcPr>
          <w:p w:rsidR="00D17207" w:rsidRDefault="00D17207" w:rsidP="00D17207">
            <w:pPr>
              <w:pStyle w:val="ConsPlusNormal"/>
            </w:pPr>
            <w:r>
              <w:t>V10X</w:t>
            </w:r>
          </w:p>
        </w:tc>
        <w:tc>
          <w:tcPr>
            <w:tcW w:w="2410" w:type="dxa"/>
          </w:tcPr>
          <w:p w:rsidR="00D17207" w:rsidRDefault="00D17207" w:rsidP="00D17207">
            <w:pPr>
              <w:pStyle w:val="ConsPlusNormal"/>
            </w:pPr>
            <w:r>
              <w:t>другие терапевтические радиофармацевтические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V10XX</w:t>
            </w:r>
          </w:p>
        </w:tc>
        <w:tc>
          <w:tcPr>
            <w:tcW w:w="2410" w:type="dxa"/>
          </w:tcPr>
          <w:p w:rsidR="00D17207" w:rsidRDefault="00D17207" w:rsidP="00D17207">
            <w:pPr>
              <w:pStyle w:val="ConsPlusNormal"/>
            </w:pPr>
            <w:r>
              <w:t>разные терапевтические радиофармацевтические средства</w:t>
            </w: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jc w:val="center"/>
            </w:pPr>
            <w:r>
              <w:t>841</w:t>
            </w:r>
          </w:p>
        </w:tc>
        <w:tc>
          <w:tcPr>
            <w:tcW w:w="1814" w:type="dxa"/>
          </w:tcPr>
          <w:p w:rsidR="00D17207" w:rsidRDefault="00D17207" w:rsidP="00D17207">
            <w:pPr>
              <w:pStyle w:val="ConsPlusNormal"/>
              <w:jc w:val="center"/>
            </w:pPr>
            <w:r>
              <w:t>Ради</w:t>
            </w:r>
            <w:r>
              <w:lastRenderedPageBreak/>
              <w:t>я хлор</w:t>
            </w:r>
            <w:r>
              <w:lastRenderedPageBreak/>
              <w:t>и</w:t>
            </w:r>
            <w:r>
              <w:lastRenderedPageBreak/>
              <w:t>д [223 Ra]</w:t>
            </w:r>
          </w:p>
        </w:tc>
        <w:tc>
          <w:tcPr>
            <w:tcW w:w="1871" w:type="dxa"/>
          </w:tcPr>
          <w:p w:rsidR="00D17207" w:rsidRDefault="00D17207" w:rsidP="00D17207">
            <w:pPr>
              <w:pStyle w:val="ConsPlusNormal"/>
            </w:pPr>
          </w:p>
        </w:tc>
        <w:tc>
          <w:tcPr>
            <w:tcW w:w="1928" w:type="dxa"/>
          </w:tcPr>
          <w:p w:rsidR="00D17207" w:rsidRDefault="00D17207" w:rsidP="00D17207">
            <w:pPr>
              <w:pStyle w:val="ConsPlusNormal"/>
              <w:jc w:val="center"/>
            </w:pPr>
            <w:r>
              <w:t xml:space="preserve">р-р для в/в введения </w:t>
            </w:r>
            <w:hyperlink w:anchor="P29584">
              <w:r>
                <w:rPr>
                  <w:color w:val="0000FF"/>
                </w:rPr>
                <w:t>&lt;1&gt;</w:t>
              </w:r>
            </w:hyperlink>
          </w:p>
        </w:tc>
        <w:tc>
          <w:tcPr>
            <w:tcW w:w="1984" w:type="dxa"/>
          </w:tcPr>
          <w:p w:rsidR="00D17207" w:rsidRDefault="00D17207" w:rsidP="00D17207">
            <w:pPr>
              <w:pStyle w:val="ConsPlusNormal"/>
            </w:pPr>
          </w:p>
        </w:tc>
        <w:tc>
          <w:tcPr>
            <w:tcW w:w="1644" w:type="dxa"/>
          </w:tcPr>
          <w:p w:rsidR="00D17207" w:rsidRDefault="00D17207" w:rsidP="00D17207">
            <w:pPr>
              <w:pStyle w:val="ConsPlusNormal"/>
              <w:jc w:val="center"/>
            </w:pPr>
            <w:r>
              <w:t>V10XX03</w:t>
            </w:r>
          </w:p>
        </w:tc>
      </w:tr>
      <w:tr w:rsidR="00D17207">
        <w:tc>
          <w:tcPr>
            <w:tcW w:w="13610" w:type="dxa"/>
            <w:gridSpan w:val="8"/>
          </w:tcPr>
          <w:p w:rsidR="00D17207" w:rsidRDefault="00D17207" w:rsidP="00D17207">
            <w:pPr>
              <w:pStyle w:val="ConsPlusNormal"/>
              <w:jc w:val="center"/>
              <w:outlineLvl w:val="2"/>
            </w:pPr>
            <w:r>
              <w:t xml:space="preserve">Лекарственные препараты, не входящие в </w:t>
            </w:r>
            <w:hyperlink r:id="rId76">
              <w:r>
                <w:rPr>
                  <w:color w:val="0000FF"/>
                </w:rPr>
                <w:t>перечень</w:t>
              </w:r>
            </w:hyperlink>
            <w:r>
              <w:t xml:space="preserve">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 от 12.10.2019 N 2406-р</w:t>
            </w:r>
          </w:p>
        </w:tc>
      </w:tr>
      <w:tr w:rsidR="00D17207">
        <w:tc>
          <w:tcPr>
            <w:tcW w:w="1278" w:type="dxa"/>
          </w:tcPr>
          <w:p w:rsidR="00D17207" w:rsidRDefault="00D17207" w:rsidP="00D17207">
            <w:pPr>
              <w:pStyle w:val="ConsPlusNormal"/>
            </w:pPr>
          </w:p>
        </w:tc>
        <w:tc>
          <w:tcPr>
            <w:tcW w:w="2410" w:type="dxa"/>
          </w:tcPr>
          <w:p w:rsidR="00D17207" w:rsidRDefault="00D17207" w:rsidP="00D17207">
            <w:pPr>
              <w:pStyle w:val="ConsPlusNormal"/>
            </w:pPr>
          </w:p>
        </w:tc>
        <w:tc>
          <w:tcPr>
            <w:tcW w:w="681" w:type="dxa"/>
          </w:tcPr>
          <w:p w:rsidR="00D17207" w:rsidRDefault="00D17207" w:rsidP="00D17207">
            <w:pPr>
              <w:pStyle w:val="ConsPlusNormal"/>
            </w:pPr>
          </w:p>
        </w:tc>
        <w:tc>
          <w:tcPr>
            <w:tcW w:w="1814" w:type="dxa"/>
          </w:tcPr>
          <w:p w:rsidR="00D17207" w:rsidRDefault="00D17207" w:rsidP="00D17207">
            <w:pPr>
              <w:pStyle w:val="ConsPlusNormal"/>
            </w:pP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p>
        </w:tc>
      </w:tr>
      <w:tr w:rsidR="00D17207">
        <w:tc>
          <w:tcPr>
            <w:tcW w:w="1278" w:type="dxa"/>
          </w:tcPr>
          <w:p w:rsidR="00D17207" w:rsidRDefault="00D17207" w:rsidP="00D17207">
            <w:pPr>
              <w:pStyle w:val="ConsPlusNormal"/>
            </w:pPr>
            <w:r>
              <w:t>С09СА03</w:t>
            </w:r>
          </w:p>
        </w:tc>
        <w:tc>
          <w:tcPr>
            <w:tcW w:w="2410" w:type="dxa"/>
          </w:tcPr>
          <w:p w:rsidR="00D17207" w:rsidRDefault="00D17207" w:rsidP="00D17207">
            <w:pPr>
              <w:pStyle w:val="ConsPlusNormal"/>
            </w:pPr>
            <w:r>
              <w:t>ангиотензина II рецепторов антагонист</w:t>
            </w:r>
          </w:p>
        </w:tc>
        <w:tc>
          <w:tcPr>
            <w:tcW w:w="681" w:type="dxa"/>
          </w:tcPr>
          <w:p w:rsidR="00D17207" w:rsidRDefault="00D17207" w:rsidP="00D17207">
            <w:pPr>
              <w:pStyle w:val="ConsPlusNormal"/>
              <w:jc w:val="center"/>
            </w:pPr>
            <w:r>
              <w:t>1</w:t>
            </w:r>
          </w:p>
        </w:tc>
        <w:tc>
          <w:tcPr>
            <w:tcW w:w="1814" w:type="dxa"/>
          </w:tcPr>
          <w:p w:rsidR="00D17207" w:rsidRDefault="00D17207" w:rsidP="00D17207">
            <w:pPr>
              <w:pStyle w:val="ConsPlusNormal"/>
            </w:pPr>
            <w:r>
              <w:t>Валсартан</w:t>
            </w:r>
          </w:p>
        </w:tc>
        <w:tc>
          <w:tcPr>
            <w:tcW w:w="1871" w:type="dxa"/>
          </w:tcPr>
          <w:p w:rsidR="00D17207" w:rsidRDefault="00D17207" w:rsidP="00D17207">
            <w:pPr>
              <w:pStyle w:val="ConsPlusNormal"/>
            </w:pPr>
            <w:r>
              <w:t xml:space="preserve">табл., п/пл. о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С09СА03</w:t>
            </w:r>
          </w:p>
        </w:tc>
      </w:tr>
      <w:tr w:rsidR="00D17207">
        <w:tc>
          <w:tcPr>
            <w:tcW w:w="1278" w:type="dxa"/>
          </w:tcPr>
          <w:p w:rsidR="00D17207" w:rsidRDefault="00D17207" w:rsidP="00D17207">
            <w:pPr>
              <w:pStyle w:val="ConsPlusNormal"/>
            </w:pPr>
            <w:r>
              <w:t>A10BD02</w:t>
            </w:r>
          </w:p>
        </w:tc>
        <w:tc>
          <w:tcPr>
            <w:tcW w:w="2410" w:type="dxa"/>
          </w:tcPr>
          <w:p w:rsidR="00D17207" w:rsidRDefault="00D17207" w:rsidP="00D17207">
            <w:pPr>
              <w:pStyle w:val="ConsPlusNormal"/>
            </w:pPr>
            <w:r>
              <w:t>гипогликемическое средство для перорального применения комбинированное</w:t>
            </w:r>
          </w:p>
        </w:tc>
        <w:tc>
          <w:tcPr>
            <w:tcW w:w="681" w:type="dxa"/>
          </w:tcPr>
          <w:p w:rsidR="00D17207" w:rsidRDefault="00D17207" w:rsidP="00D17207">
            <w:pPr>
              <w:pStyle w:val="ConsPlusNormal"/>
              <w:jc w:val="center"/>
            </w:pPr>
            <w:r>
              <w:t>2</w:t>
            </w:r>
          </w:p>
        </w:tc>
        <w:tc>
          <w:tcPr>
            <w:tcW w:w="1814" w:type="dxa"/>
          </w:tcPr>
          <w:p w:rsidR="00D17207" w:rsidRDefault="00D17207" w:rsidP="00D17207">
            <w:pPr>
              <w:pStyle w:val="ConsPlusNormal"/>
            </w:pPr>
            <w:r>
              <w:t>Глибенкламид + Метформин</w:t>
            </w:r>
          </w:p>
        </w:tc>
        <w:tc>
          <w:tcPr>
            <w:tcW w:w="1871" w:type="dxa"/>
          </w:tcPr>
          <w:p w:rsidR="00D17207" w:rsidRDefault="00D17207" w:rsidP="00D17207">
            <w:pPr>
              <w:pStyle w:val="ConsPlusNormal"/>
            </w:pPr>
            <w:r>
              <w:t xml:space="preserve">табл., п/пл. о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A10BD02</w:t>
            </w:r>
          </w:p>
        </w:tc>
      </w:tr>
      <w:tr w:rsidR="00D17207">
        <w:tc>
          <w:tcPr>
            <w:tcW w:w="1278" w:type="dxa"/>
          </w:tcPr>
          <w:p w:rsidR="00D17207" w:rsidRDefault="00D17207" w:rsidP="00D17207">
            <w:pPr>
              <w:pStyle w:val="ConsPlusNormal"/>
            </w:pPr>
            <w:r>
              <w:t>A10BB12</w:t>
            </w:r>
          </w:p>
        </w:tc>
        <w:tc>
          <w:tcPr>
            <w:tcW w:w="2410" w:type="dxa"/>
          </w:tcPr>
          <w:p w:rsidR="00D17207" w:rsidRDefault="00D17207" w:rsidP="00D17207">
            <w:pPr>
              <w:pStyle w:val="ConsPlusNormal"/>
            </w:pPr>
            <w:r>
              <w:t>гипогликемическое средство для перорального применения группы сульфонилмочевины III поколения</w:t>
            </w:r>
          </w:p>
        </w:tc>
        <w:tc>
          <w:tcPr>
            <w:tcW w:w="681" w:type="dxa"/>
          </w:tcPr>
          <w:p w:rsidR="00D17207" w:rsidRDefault="00D17207" w:rsidP="00D17207">
            <w:pPr>
              <w:pStyle w:val="ConsPlusNormal"/>
              <w:jc w:val="center"/>
            </w:pPr>
            <w:r>
              <w:t>3</w:t>
            </w:r>
          </w:p>
        </w:tc>
        <w:tc>
          <w:tcPr>
            <w:tcW w:w="1814" w:type="dxa"/>
          </w:tcPr>
          <w:p w:rsidR="00D17207" w:rsidRDefault="00D17207" w:rsidP="00D17207">
            <w:pPr>
              <w:pStyle w:val="ConsPlusNormal"/>
            </w:pPr>
            <w:r>
              <w:t>Глимепирид</w:t>
            </w:r>
          </w:p>
        </w:tc>
        <w:tc>
          <w:tcPr>
            <w:tcW w:w="1871" w:type="dxa"/>
          </w:tcPr>
          <w:p w:rsidR="00D17207" w:rsidRDefault="00D17207" w:rsidP="00D17207">
            <w:pPr>
              <w:pStyle w:val="ConsPlusNormal"/>
            </w:pPr>
            <w:r>
              <w:t xml:space="preserve">табл.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A10BB12</w:t>
            </w:r>
          </w:p>
        </w:tc>
      </w:tr>
      <w:tr w:rsidR="00D17207">
        <w:tc>
          <w:tcPr>
            <w:tcW w:w="1278" w:type="dxa"/>
          </w:tcPr>
          <w:p w:rsidR="00D17207" w:rsidRDefault="00D17207" w:rsidP="00D17207">
            <w:pPr>
              <w:pStyle w:val="ConsPlusNormal"/>
            </w:pPr>
            <w:r>
              <w:t>N06BX</w:t>
            </w:r>
          </w:p>
        </w:tc>
        <w:tc>
          <w:tcPr>
            <w:tcW w:w="2410" w:type="dxa"/>
          </w:tcPr>
          <w:p w:rsidR="00D17207" w:rsidRDefault="00D17207" w:rsidP="00D17207">
            <w:pPr>
              <w:pStyle w:val="ConsPlusNormal"/>
            </w:pPr>
            <w:r>
              <w:t>ноотропное средство</w:t>
            </w:r>
          </w:p>
        </w:tc>
        <w:tc>
          <w:tcPr>
            <w:tcW w:w="681" w:type="dxa"/>
          </w:tcPr>
          <w:p w:rsidR="00D17207" w:rsidRDefault="00D17207" w:rsidP="00D17207">
            <w:pPr>
              <w:pStyle w:val="ConsPlusNormal"/>
              <w:jc w:val="center"/>
            </w:pPr>
            <w:r>
              <w:t>4</w:t>
            </w:r>
          </w:p>
        </w:tc>
        <w:tc>
          <w:tcPr>
            <w:tcW w:w="1814" w:type="dxa"/>
          </w:tcPr>
          <w:p w:rsidR="00D17207" w:rsidRDefault="00D17207" w:rsidP="00D17207">
            <w:pPr>
              <w:pStyle w:val="ConsPlusNormal"/>
            </w:pPr>
            <w:r>
              <w:t>Гопантеновая кислота</w:t>
            </w:r>
          </w:p>
        </w:tc>
        <w:tc>
          <w:tcPr>
            <w:tcW w:w="1871" w:type="dxa"/>
          </w:tcPr>
          <w:p w:rsidR="00D17207" w:rsidRDefault="00D17207" w:rsidP="00D17207">
            <w:pPr>
              <w:pStyle w:val="ConsPlusNormal"/>
            </w:pPr>
            <w:r>
              <w:t xml:space="preserve">р-р д/приема внутрь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N06BX</w:t>
            </w:r>
          </w:p>
        </w:tc>
      </w:tr>
      <w:tr w:rsidR="00D17207">
        <w:tc>
          <w:tcPr>
            <w:tcW w:w="1278" w:type="dxa"/>
          </w:tcPr>
          <w:p w:rsidR="00D17207" w:rsidRDefault="00D17207" w:rsidP="00D17207">
            <w:pPr>
              <w:pStyle w:val="ConsPlusNormal"/>
            </w:pPr>
            <w:r>
              <w:t>C08DB01</w:t>
            </w:r>
          </w:p>
        </w:tc>
        <w:tc>
          <w:tcPr>
            <w:tcW w:w="2410" w:type="dxa"/>
          </w:tcPr>
          <w:p w:rsidR="00D17207" w:rsidRDefault="00D17207" w:rsidP="00D17207">
            <w:pPr>
              <w:pStyle w:val="ConsPlusNormal"/>
            </w:pPr>
            <w:r>
              <w:t>блокатор "медленных" кальциевых каналов</w:t>
            </w:r>
          </w:p>
        </w:tc>
        <w:tc>
          <w:tcPr>
            <w:tcW w:w="681" w:type="dxa"/>
          </w:tcPr>
          <w:p w:rsidR="00D17207" w:rsidRDefault="00D17207" w:rsidP="00D17207">
            <w:pPr>
              <w:pStyle w:val="ConsPlusNormal"/>
              <w:jc w:val="center"/>
            </w:pPr>
            <w:r>
              <w:t>5</w:t>
            </w:r>
          </w:p>
        </w:tc>
        <w:tc>
          <w:tcPr>
            <w:tcW w:w="1814" w:type="dxa"/>
          </w:tcPr>
          <w:p w:rsidR="00D17207" w:rsidRDefault="00D17207" w:rsidP="00D17207">
            <w:pPr>
              <w:pStyle w:val="ConsPlusNormal"/>
            </w:pPr>
            <w:r>
              <w:t>Дилтиазем</w:t>
            </w:r>
          </w:p>
        </w:tc>
        <w:tc>
          <w:tcPr>
            <w:tcW w:w="1871" w:type="dxa"/>
          </w:tcPr>
          <w:p w:rsidR="00D17207" w:rsidRDefault="00D17207" w:rsidP="00D17207">
            <w:pPr>
              <w:pStyle w:val="ConsPlusNormal"/>
            </w:pPr>
            <w:r>
              <w:t xml:space="preserve">табл.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C08DB01</w:t>
            </w:r>
          </w:p>
        </w:tc>
      </w:tr>
      <w:tr w:rsidR="00D17207">
        <w:tc>
          <w:tcPr>
            <w:tcW w:w="1278" w:type="dxa"/>
          </w:tcPr>
          <w:p w:rsidR="00D17207" w:rsidRDefault="00D17207" w:rsidP="00D17207">
            <w:pPr>
              <w:pStyle w:val="ConsPlusNormal"/>
            </w:pPr>
            <w:r>
              <w:t>B01</w:t>
            </w:r>
            <w:r>
              <w:lastRenderedPageBreak/>
              <w:t>AC11</w:t>
            </w:r>
          </w:p>
        </w:tc>
        <w:tc>
          <w:tcPr>
            <w:tcW w:w="2410" w:type="dxa"/>
          </w:tcPr>
          <w:p w:rsidR="00D17207" w:rsidRDefault="00D17207" w:rsidP="00D17207">
            <w:pPr>
              <w:pStyle w:val="ConsPlusNormal"/>
            </w:pPr>
            <w:r>
              <w:t>антиагрегантно</w:t>
            </w:r>
            <w:r>
              <w:lastRenderedPageBreak/>
              <w:t>е средство</w:t>
            </w:r>
          </w:p>
        </w:tc>
        <w:tc>
          <w:tcPr>
            <w:tcW w:w="681" w:type="dxa"/>
          </w:tcPr>
          <w:p w:rsidR="00D17207" w:rsidRDefault="00D17207" w:rsidP="00D17207">
            <w:pPr>
              <w:pStyle w:val="ConsPlusNormal"/>
              <w:jc w:val="center"/>
            </w:pPr>
            <w:r>
              <w:t>6</w:t>
            </w:r>
          </w:p>
        </w:tc>
        <w:tc>
          <w:tcPr>
            <w:tcW w:w="1814" w:type="dxa"/>
          </w:tcPr>
          <w:p w:rsidR="00D17207" w:rsidRDefault="00D17207" w:rsidP="00D17207">
            <w:pPr>
              <w:pStyle w:val="ConsPlusNormal"/>
            </w:pPr>
            <w:r>
              <w:t>Илопрост</w:t>
            </w:r>
          </w:p>
        </w:tc>
        <w:tc>
          <w:tcPr>
            <w:tcW w:w="1871" w:type="dxa"/>
          </w:tcPr>
          <w:p w:rsidR="00D17207" w:rsidRDefault="00D17207" w:rsidP="00D17207">
            <w:pPr>
              <w:pStyle w:val="ConsPlusNormal"/>
            </w:pPr>
            <w:r>
              <w:t xml:space="preserve">р-р д/инг </w:t>
            </w:r>
            <w:hyperlink w:anchor="P29585">
              <w:r>
                <w:rPr>
                  <w:color w:val="0000FF"/>
                </w:rPr>
                <w:t>&lt;</w:t>
              </w:r>
              <w:r>
                <w:rPr>
                  <w:color w:val="0000FF"/>
                </w:rPr>
                <w:lastRenderedPageBreak/>
                <w:t>2</w:t>
              </w:r>
              <w:r>
                <w:rPr>
                  <w:color w:val="0000FF"/>
                </w:rPr>
                <w:lastRenderedPageBreak/>
                <w:t>&gt;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B01AC11</w:t>
            </w:r>
          </w:p>
        </w:tc>
      </w:tr>
      <w:tr w:rsidR="00D17207">
        <w:tc>
          <w:tcPr>
            <w:tcW w:w="1278" w:type="dxa"/>
          </w:tcPr>
          <w:p w:rsidR="00D17207" w:rsidRDefault="00D17207" w:rsidP="00D17207">
            <w:pPr>
              <w:pStyle w:val="ConsPlusNormal"/>
            </w:pPr>
            <w:r>
              <w:t>N07AA</w:t>
            </w:r>
          </w:p>
        </w:tc>
        <w:tc>
          <w:tcPr>
            <w:tcW w:w="2410" w:type="dxa"/>
          </w:tcPr>
          <w:p w:rsidR="00D17207" w:rsidRDefault="00D17207" w:rsidP="00D17207">
            <w:pPr>
              <w:pStyle w:val="ConsPlusNormal"/>
            </w:pPr>
            <w:r>
              <w:t>антихолин-эстеразные средства</w:t>
            </w:r>
          </w:p>
        </w:tc>
        <w:tc>
          <w:tcPr>
            <w:tcW w:w="681" w:type="dxa"/>
          </w:tcPr>
          <w:p w:rsidR="00D17207" w:rsidRDefault="00D17207" w:rsidP="00D17207">
            <w:pPr>
              <w:pStyle w:val="ConsPlusNormal"/>
              <w:jc w:val="center"/>
            </w:pPr>
            <w:r>
              <w:t>7</w:t>
            </w:r>
          </w:p>
        </w:tc>
        <w:tc>
          <w:tcPr>
            <w:tcW w:w="1814" w:type="dxa"/>
          </w:tcPr>
          <w:p w:rsidR="00D17207" w:rsidRDefault="00D17207" w:rsidP="00D17207">
            <w:pPr>
              <w:pStyle w:val="ConsPlusNormal"/>
            </w:pPr>
            <w:r>
              <w:t>Ипидакрин</w:t>
            </w:r>
          </w:p>
        </w:tc>
        <w:tc>
          <w:tcPr>
            <w:tcW w:w="1871" w:type="dxa"/>
          </w:tcPr>
          <w:p w:rsidR="00D17207" w:rsidRDefault="00D17207" w:rsidP="00D17207">
            <w:pPr>
              <w:pStyle w:val="ConsPlusNormal"/>
            </w:pPr>
            <w:r>
              <w:t xml:space="preserve">табл.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N07AA</w:t>
            </w:r>
          </w:p>
        </w:tc>
      </w:tr>
      <w:tr w:rsidR="00D17207">
        <w:tc>
          <w:tcPr>
            <w:tcW w:w="1278" w:type="dxa"/>
          </w:tcPr>
          <w:p w:rsidR="00D17207" w:rsidRDefault="00D17207" w:rsidP="00D17207">
            <w:pPr>
              <w:pStyle w:val="ConsPlusNormal"/>
            </w:pPr>
            <w:r>
              <w:t>G02CB03</w:t>
            </w:r>
          </w:p>
        </w:tc>
        <w:tc>
          <w:tcPr>
            <w:tcW w:w="2410" w:type="dxa"/>
          </w:tcPr>
          <w:p w:rsidR="00D17207" w:rsidRDefault="00D17207" w:rsidP="00D17207">
            <w:pPr>
              <w:pStyle w:val="ConsPlusNormal"/>
            </w:pPr>
            <w:r>
              <w:t>дофаминовых рецепторов агонист</w:t>
            </w:r>
          </w:p>
        </w:tc>
        <w:tc>
          <w:tcPr>
            <w:tcW w:w="681" w:type="dxa"/>
          </w:tcPr>
          <w:p w:rsidR="00D17207" w:rsidRDefault="00D17207" w:rsidP="00D17207">
            <w:pPr>
              <w:pStyle w:val="ConsPlusNormal"/>
              <w:jc w:val="center"/>
            </w:pPr>
            <w:r>
              <w:t>8</w:t>
            </w:r>
          </w:p>
        </w:tc>
        <w:tc>
          <w:tcPr>
            <w:tcW w:w="1814" w:type="dxa"/>
          </w:tcPr>
          <w:p w:rsidR="00D17207" w:rsidRDefault="00D17207" w:rsidP="00D17207">
            <w:pPr>
              <w:pStyle w:val="ConsPlusNormal"/>
            </w:pPr>
            <w:r>
              <w:t>Каберголин</w:t>
            </w:r>
          </w:p>
        </w:tc>
        <w:tc>
          <w:tcPr>
            <w:tcW w:w="1871" w:type="dxa"/>
          </w:tcPr>
          <w:p w:rsidR="00D17207" w:rsidRDefault="00D17207" w:rsidP="00D17207">
            <w:pPr>
              <w:pStyle w:val="ConsPlusNormal"/>
            </w:pPr>
            <w:r>
              <w:t xml:space="preserve">табл.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G02CB03</w:t>
            </w:r>
          </w:p>
        </w:tc>
      </w:tr>
      <w:tr w:rsidR="00D17207">
        <w:tc>
          <w:tcPr>
            <w:tcW w:w="1278" w:type="dxa"/>
          </w:tcPr>
          <w:p w:rsidR="00D17207" w:rsidRDefault="00D17207" w:rsidP="00D17207">
            <w:pPr>
              <w:pStyle w:val="ConsPlusNormal"/>
            </w:pPr>
            <w:r>
              <w:t>N05AH02</w:t>
            </w:r>
          </w:p>
        </w:tc>
        <w:tc>
          <w:tcPr>
            <w:tcW w:w="2410" w:type="dxa"/>
          </w:tcPr>
          <w:p w:rsidR="00D17207" w:rsidRDefault="00D17207" w:rsidP="00D17207">
            <w:pPr>
              <w:pStyle w:val="ConsPlusNormal"/>
            </w:pPr>
            <w:r>
              <w:t>антипсихотическое средство (нейролептик)</w:t>
            </w:r>
          </w:p>
        </w:tc>
        <w:tc>
          <w:tcPr>
            <w:tcW w:w="681" w:type="dxa"/>
          </w:tcPr>
          <w:p w:rsidR="00D17207" w:rsidRDefault="00D17207" w:rsidP="00D17207">
            <w:pPr>
              <w:pStyle w:val="ConsPlusNormal"/>
              <w:jc w:val="center"/>
            </w:pPr>
            <w:r>
              <w:t>9</w:t>
            </w:r>
          </w:p>
        </w:tc>
        <w:tc>
          <w:tcPr>
            <w:tcW w:w="1814" w:type="dxa"/>
          </w:tcPr>
          <w:p w:rsidR="00D17207" w:rsidRDefault="00D17207" w:rsidP="00D17207">
            <w:pPr>
              <w:pStyle w:val="ConsPlusNormal"/>
            </w:pPr>
            <w:r>
              <w:t>Клозапин</w:t>
            </w:r>
          </w:p>
        </w:tc>
        <w:tc>
          <w:tcPr>
            <w:tcW w:w="1871" w:type="dxa"/>
          </w:tcPr>
          <w:p w:rsidR="00D17207" w:rsidRDefault="00D17207" w:rsidP="00D17207">
            <w:pPr>
              <w:pStyle w:val="ConsPlusNormal"/>
            </w:pPr>
            <w:r>
              <w:t xml:space="preserve">табл.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N05AH02</w:t>
            </w:r>
          </w:p>
        </w:tc>
      </w:tr>
      <w:tr w:rsidR="00D17207">
        <w:tc>
          <w:tcPr>
            <w:tcW w:w="1278" w:type="dxa"/>
          </w:tcPr>
          <w:p w:rsidR="00D17207" w:rsidRDefault="00D17207" w:rsidP="00D17207">
            <w:pPr>
              <w:pStyle w:val="ConsPlusNormal"/>
            </w:pPr>
            <w:r>
              <w:t>N03AX09</w:t>
            </w:r>
          </w:p>
        </w:tc>
        <w:tc>
          <w:tcPr>
            <w:tcW w:w="2410" w:type="dxa"/>
          </w:tcPr>
          <w:p w:rsidR="00D17207" w:rsidRDefault="00D17207" w:rsidP="00D17207">
            <w:pPr>
              <w:pStyle w:val="ConsPlusNormal"/>
            </w:pPr>
            <w:r>
              <w:t>противоэпилептическое средство</w:t>
            </w:r>
          </w:p>
        </w:tc>
        <w:tc>
          <w:tcPr>
            <w:tcW w:w="681" w:type="dxa"/>
          </w:tcPr>
          <w:p w:rsidR="00D17207" w:rsidRDefault="00D17207" w:rsidP="00D17207">
            <w:pPr>
              <w:pStyle w:val="ConsPlusNormal"/>
              <w:jc w:val="center"/>
            </w:pPr>
            <w:r>
              <w:t>10</w:t>
            </w:r>
          </w:p>
        </w:tc>
        <w:tc>
          <w:tcPr>
            <w:tcW w:w="1814" w:type="dxa"/>
            <w:vAlign w:val="center"/>
          </w:tcPr>
          <w:p w:rsidR="00D17207" w:rsidRDefault="00D17207" w:rsidP="00D17207">
            <w:pPr>
              <w:pStyle w:val="ConsPlusNormal"/>
            </w:pPr>
            <w:r>
              <w:t>Ламотриджин</w:t>
            </w:r>
          </w:p>
        </w:tc>
        <w:tc>
          <w:tcPr>
            <w:tcW w:w="1871" w:type="dxa"/>
          </w:tcPr>
          <w:p w:rsidR="00D17207" w:rsidRDefault="00D17207" w:rsidP="00D17207">
            <w:pPr>
              <w:pStyle w:val="ConsPlusNormal"/>
            </w:pPr>
            <w:r>
              <w:t xml:space="preserve">табл.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N03AX09</w:t>
            </w:r>
          </w:p>
        </w:tc>
      </w:tr>
      <w:tr w:rsidR="00D17207">
        <w:tc>
          <w:tcPr>
            <w:tcW w:w="1278" w:type="dxa"/>
          </w:tcPr>
          <w:p w:rsidR="00D17207" w:rsidRDefault="00D17207" w:rsidP="00D17207">
            <w:pPr>
              <w:pStyle w:val="ConsPlusNormal"/>
            </w:pPr>
            <w:r>
              <w:t>S01EE01</w:t>
            </w:r>
          </w:p>
        </w:tc>
        <w:tc>
          <w:tcPr>
            <w:tcW w:w="2410" w:type="dxa"/>
          </w:tcPr>
          <w:p w:rsidR="00D17207" w:rsidRDefault="00D17207" w:rsidP="00D17207">
            <w:pPr>
              <w:pStyle w:val="ConsPlusNormal"/>
            </w:pPr>
            <w:r>
              <w:t>противоглаукомное средство - простагландина F2-альфа аналог синтетический</w:t>
            </w:r>
          </w:p>
        </w:tc>
        <w:tc>
          <w:tcPr>
            <w:tcW w:w="681" w:type="dxa"/>
          </w:tcPr>
          <w:p w:rsidR="00D17207" w:rsidRDefault="00D17207" w:rsidP="00D17207">
            <w:pPr>
              <w:pStyle w:val="ConsPlusNormal"/>
              <w:jc w:val="center"/>
            </w:pPr>
            <w:r>
              <w:t>11</w:t>
            </w:r>
          </w:p>
        </w:tc>
        <w:tc>
          <w:tcPr>
            <w:tcW w:w="1814" w:type="dxa"/>
            <w:vAlign w:val="center"/>
          </w:tcPr>
          <w:p w:rsidR="00D17207" w:rsidRDefault="00D17207" w:rsidP="00D17207">
            <w:pPr>
              <w:pStyle w:val="ConsPlusNormal"/>
            </w:pPr>
            <w:r>
              <w:t>Латанопрост</w:t>
            </w:r>
          </w:p>
        </w:tc>
        <w:tc>
          <w:tcPr>
            <w:tcW w:w="1871" w:type="dxa"/>
          </w:tcPr>
          <w:p w:rsidR="00D17207" w:rsidRDefault="00D17207" w:rsidP="00D17207">
            <w:pPr>
              <w:pStyle w:val="ConsPlusNormal"/>
            </w:pPr>
          </w:p>
        </w:tc>
        <w:tc>
          <w:tcPr>
            <w:tcW w:w="1928" w:type="dxa"/>
          </w:tcPr>
          <w:p w:rsidR="00D17207" w:rsidRDefault="00D17207" w:rsidP="00D17207">
            <w:pPr>
              <w:pStyle w:val="ConsPlusNormal"/>
            </w:pPr>
          </w:p>
        </w:tc>
        <w:tc>
          <w:tcPr>
            <w:tcW w:w="1984" w:type="dxa"/>
          </w:tcPr>
          <w:p w:rsidR="00D17207" w:rsidRDefault="00D17207" w:rsidP="00D17207">
            <w:pPr>
              <w:pStyle w:val="ConsPlusNormal"/>
            </w:pPr>
            <w:r>
              <w:t>капли глазные</w:t>
            </w:r>
          </w:p>
        </w:tc>
        <w:tc>
          <w:tcPr>
            <w:tcW w:w="1644" w:type="dxa"/>
          </w:tcPr>
          <w:p w:rsidR="00D17207" w:rsidRDefault="00D17207" w:rsidP="00D17207">
            <w:pPr>
              <w:pStyle w:val="ConsPlusNormal"/>
            </w:pPr>
            <w:r>
              <w:t>S01EE01</w:t>
            </w:r>
          </w:p>
        </w:tc>
      </w:tr>
      <w:tr w:rsidR="00D17207">
        <w:tc>
          <w:tcPr>
            <w:tcW w:w="1278" w:type="dxa"/>
          </w:tcPr>
          <w:p w:rsidR="00D17207" w:rsidRDefault="00D17207" w:rsidP="00D17207">
            <w:pPr>
              <w:pStyle w:val="ConsPlusNormal"/>
            </w:pPr>
            <w:r>
              <w:t>A16AA01</w:t>
            </w:r>
          </w:p>
        </w:tc>
        <w:tc>
          <w:tcPr>
            <w:tcW w:w="2410" w:type="dxa"/>
          </w:tcPr>
          <w:p w:rsidR="00D17207" w:rsidRDefault="00D17207" w:rsidP="00D17207">
            <w:pPr>
              <w:pStyle w:val="ConsPlusNormal"/>
            </w:pPr>
            <w:r>
              <w:t>метаболическое средство</w:t>
            </w:r>
          </w:p>
        </w:tc>
        <w:tc>
          <w:tcPr>
            <w:tcW w:w="681" w:type="dxa"/>
          </w:tcPr>
          <w:p w:rsidR="00D17207" w:rsidRDefault="00D17207" w:rsidP="00D17207">
            <w:pPr>
              <w:pStyle w:val="ConsPlusNormal"/>
              <w:jc w:val="center"/>
            </w:pPr>
            <w:r>
              <w:t>12</w:t>
            </w:r>
          </w:p>
        </w:tc>
        <w:tc>
          <w:tcPr>
            <w:tcW w:w="1814" w:type="dxa"/>
            <w:vAlign w:val="center"/>
          </w:tcPr>
          <w:p w:rsidR="00D17207" w:rsidRDefault="00D17207" w:rsidP="00D17207">
            <w:pPr>
              <w:pStyle w:val="ConsPlusNormal"/>
            </w:pPr>
            <w:r>
              <w:t>Левокарнитин</w:t>
            </w:r>
          </w:p>
        </w:tc>
        <w:tc>
          <w:tcPr>
            <w:tcW w:w="1871" w:type="dxa"/>
          </w:tcPr>
          <w:p w:rsidR="00D17207" w:rsidRDefault="00D17207" w:rsidP="00D17207">
            <w:pPr>
              <w:pStyle w:val="ConsPlusNormal"/>
            </w:pPr>
            <w:r>
              <w:t xml:space="preserve">р-р д/приема внутрь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A16AA01</w:t>
            </w:r>
          </w:p>
        </w:tc>
      </w:tr>
      <w:tr w:rsidR="00D17207">
        <w:tc>
          <w:tcPr>
            <w:tcW w:w="1278" w:type="dxa"/>
          </w:tcPr>
          <w:p w:rsidR="00D17207" w:rsidRDefault="00D17207" w:rsidP="00D17207">
            <w:pPr>
              <w:pStyle w:val="ConsPlusNormal"/>
            </w:pPr>
            <w:r>
              <w:t>L02BG04</w:t>
            </w:r>
          </w:p>
        </w:tc>
        <w:tc>
          <w:tcPr>
            <w:tcW w:w="2410" w:type="dxa"/>
          </w:tcPr>
          <w:p w:rsidR="00D17207" w:rsidRDefault="00D17207" w:rsidP="00D17207">
            <w:pPr>
              <w:pStyle w:val="ConsPlusNormal"/>
            </w:pPr>
            <w:r>
              <w:t>противоопухолевое средство - эстрогенов синтеза ингибитор</w:t>
            </w:r>
          </w:p>
        </w:tc>
        <w:tc>
          <w:tcPr>
            <w:tcW w:w="681" w:type="dxa"/>
          </w:tcPr>
          <w:p w:rsidR="00D17207" w:rsidRDefault="00D17207" w:rsidP="00D17207">
            <w:pPr>
              <w:pStyle w:val="ConsPlusNormal"/>
              <w:jc w:val="center"/>
            </w:pPr>
            <w:r>
              <w:t>13</w:t>
            </w:r>
          </w:p>
        </w:tc>
        <w:tc>
          <w:tcPr>
            <w:tcW w:w="1814" w:type="dxa"/>
            <w:vAlign w:val="center"/>
          </w:tcPr>
          <w:p w:rsidR="00D17207" w:rsidRDefault="00D17207" w:rsidP="00D17207">
            <w:pPr>
              <w:pStyle w:val="ConsPlusNormal"/>
            </w:pPr>
            <w:r>
              <w:t>Летрозол</w:t>
            </w:r>
          </w:p>
        </w:tc>
        <w:tc>
          <w:tcPr>
            <w:tcW w:w="1871" w:type="dxa"/>
          </w:tcPr>
          <w:p w:rsidR="00D17207" w:rsidRDefault="00D17207" w:rsidP="00D17207">
            <w:pPr>
              <w:pStyle w:val="ConsPlusNormal"/>
            </w:pPr>
            <w:r>
              <w:t xml:space="preserve">табл., п/пл. о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L02BG04</w:t>
            </w:r>
          </w:p>
        </w:tc>
      </w:tr>
      <w:tr w:rsidR="00D17207">
        <w:tc>
          <w:tcPr>
            <w:tcW w:w="1278" w:type="dxa"/>
          </w:tcPr>
          <w:p w:rsidR="00D17207" w:rsidRDefault="00D17207" w:rsidP="00D17207">
            <w:pPr>
              <w:pStyle w:val="ConsPlusNormal"/>
            </w:pPr>
            <w:r>
              <w:t>C07AB12</w:t>
            </w:r>
          </w:p>
        </w:tc>
        <w:tc>
          <w:tcPr>
            <w:tcW w:w="2410" w:type="dxa"/>
          </w:tcPr>
          <w:p w:rsidR="00D17207" w:rsidRDefault="00D17207" w:rsidP="00D17207">
            <w:pPr>
              <w:pStyle w:val="ConsPlusNormal"/>
            </w:pPr>
            <w:r>
              <w:t>бета1-адреноблокатор селективный</w:t>
            </w:r>
          </w:p>
        </w:tc>
        <w:tc>
          <w:tcPr>
            <w:tcW w:w="681" w:type="dxa"/>
          </w:tcPr>
          <w:p w:rsidR="00D17207" w:rsidRDefault="00D17207" w:rsidP="00D17207">
            <w:pPr>
              <w:pStyle w:val="ConsPlusNormal"/>
              <w:jc w:val="center"/>
            </w:pPr>
            <w:r>
              <w:t>14</w:t>
            </w:r>
          </w:p>
        </w:tc>
        <w:tc>
          <w:tcPr>
            <w:tcW w:w="1814" w:type="dxa"/>
            <w:vAlign w:val="center"/>
          </w:tcPr>
          <w:p w:rsidR="00D17207" w:rsidRDefault="00D17207" w:rsidP="00D17207">
            <w:pPr>
              <w:pStyle w:val="ConsPlusNormal"/>
            </w:pPr>
            <w:r>
              <w:t>Небиволол</w:t>
            </w:r>
          </w:p>
        </w:tc>
        <w:tc>
          <w:tcPr>
            <w:tcW w:w="1871" w:type="dxa"/>
          </w:tcPr>
          <w:p w:rsidR="00D17207" w:rsidRDefault="00D17207" w:rsidP="00D17207">
            <w:pPr>
              <w:pStyle w:val="ConsPlusNormal"/>
            </w:pPr>
            <w:r>
              <w:t xml:space="preserve">табл.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C07AB12</w:t>
            </w:r>
          </w:p>
        </w:tc>
      </w:tr>
      <w:tr w:rsidR="00D17207">
        <w:tc>
          <w:tcPr>
            <w:tcW w:w="1278" w:type="dxa"/>
          </w:tcPr>
          <w:p w:rsidR="00D17207" w:rsidRDefault="00D17207" w:rsidP="00D17207">
            <w:pPr>
              <w:pStyle w:val="ConsPlusNormal"/>
            </w:pPr>
            <w:r>
              <w:t>G04BE03</w:t>
            </w:r>
          </w:p>
        </w:tc>
        <w:tc>
          <w:tcPr>
            <w:tcW w:w="2410" w:type="dxa"/>
          </w:tcPr>
          <w:p w:rsidR="00D17207" w:rsidRDefault="00D17207" w:rsidP="00D17207">
            <w:pPr>
              <w:pStyle w:val="ConsPlusNormal"/>
            </w:pPr>
            <w:r>
              <w:t>ФДЭ5-ингибитор</w:t>
            </w:r>
          </w:p>
        </w:tc>
        <w:tc>
          <w:tcPr>
            <w:tcW w:w="681" w:type="dxa"/>
          </w:tcPr>
          <w:p w:rsidR="00D17207" w:rsidRDefault="00D17207" w:rsidP="00D17207">
            <w:pPr>
              <w:pStyle w:val="ConsPlusNormal"/>
              <w:jc w:val="center"/>
            </w:pPr>
            <w:r>
              <w:t>15</w:t>
            </w:r>
          </w:p>
        </w:tc>
        <w:tc>
          <w:tcPr>
            <w:tcW w:w="1814" w:type="dxa"/>
            <w:vAlign w:val="center"/>
          </w:tcPr>
          <w:p w:rsidR="00D17207" w:rsidRDefault="00D17207" w:rsidP="00D17207">
            <w:pPr>
              <w:pStyle w:val="ConsPlusNormal"/>
            </w:pPr>
            <w:r>
              <w:t>Силденафил</w:t>
            </w:r>
          </w:p>
        </w:tc>
        <w:tc>
          <w:tcPr>
            <w:tcW w:w="1871" w:type="dxa"/>
          </w:tcPr>
          <w:p w:rsidR="00D17207" w:rsidRDefault="00D17207" w:rsidP="00D17207">
            <w:pPr>
              <w:pStyle w:val="ConsPlusNormal"/>
            </w:pPr>
            <w:r>
              <w:t xml:space="preserve">табл., п/пл. о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G04BE03</w:t>
            </w:r>
          </w:p>
        </w:tc>
      </w:tr>
      <w:tr w:rsidR="00D17207">
        <w:tc>
          <w:tcPr>
            <w:tcW w:w="1278" w:type="dxa"/>
          </w:tcPr>
          <w:p w:rsidR="00D17207" w:rsidRDefault="00D17207" w:rsidP="00D17207">
            <w:pPr>
              <w:pStyle w:val="ConsPlusNormal"/>
            </w:pPr>
            <w:r>
              <w:t>C02CA</w:t>
            </w:r>
          </w:p>
        </w:tc>
        <w:tc>
          <w:tcPr>
            <w:tcW w:w="2410" w:type="dxa"/>
          </w:tcPr>
          <w:p w:rsidR="00D17207" w:rsidRDefault="00D17207" w:rsidP="00D17207">
            <w:pPr>
              <w:pStyle w:val="ConsPlusNormal"/>
            </w:pPr>
            <w:r>
              <w:t>альфа-адреноблокаторы</w:t>
            </w:r>
          </w:p>
        </w:tc>
        <w:tc>
          <w:tcPr>
            <w:tcW w:w="681" w:type="dxa"/>
          </w:tcPr>
          <w:p w:rsidR="00D17207" w:rsidRDefault="00D17207" w:rsidP="00D17207">
            <w:pPr>
              <w:pStyle w:val="ConsPlusNormal"/>
              <w:jc w:val="center"/>
            </w:pPr>
            <w:r>
              <w:t>16</w:t>
            </w:r>
          </w:p>
        </w:tc>
        <w:tc>
          <w:tcPr>
            <w:tcW w:w="1814" w:type="dxa"/>
            <w:vAlign w:val="center"/>
          </w:tcPr>
          <w:p w:rsidR="00D17207" w:rsidRDefault="00D17207" w:rsidP="00D17207">
            <w:pPr>
              <w:pStyle w:val="ConsPlusNormal"/>
            </w:pPr>
            <w:r>
              <w:t>Теразозин</w:t>
            </w:r>
          </w:p>
        </w:tc>
        <w:tc>
          <w:tcPr>
            <w:tcW w:w="1871" w:type="dxa"/>
          </w:tcPr>
          <w:p w:rsidR="00D17207" w:rsidRDefault="00D17207" w:rsidP="00D17207">
            <w:pPr>
              <w:pStyle w:val="ConsPlusNormal"/>
            </w:pPr>
            <w:r>
              <w:t xml:space="preserve">табл.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C02CA</w:t>
            </w:r>
          </w:p>
        </w:tc>
      </w:tr>
      <w:tr w:rsidR="00D17207">
        <w:tc>
          <w:tcPr>
            <w:tcW w:w="1278" w:type="dxa"/>
          </w:tcPr>
          <w:p w:rsidR="00D17207" w:rsidRDefault="00D17207" w:rsidP="00D17207">
            <w:pPr>
              <w:pStyle w:val="ConsPlusNormal"/>
            </w:pPr>
            <w:r>
              <w:t>M03BX04</w:t>
            </w:r>
          </w:p>
        </w:tc>
        <w:tc>
          <w:tcPr>
            <w:tcW w:w="2410" w:type="dxa"/>
          </w:tcPr>
          <w:p w:rsidR="00D17207" w:rsidRDefault="00D17207" w:rsidP="00D17207">
            <w:pPr>
              <w:pStyle w:val="ConsPlusNormal"/>
            </w:pPr>
            <w:r>
              <w:t>миорелаксант це</w:t>
            </w:r>
            <w:r>
              <w:lastRenderedPageBreak/>
              <w:t>нтрального действия</w:t>
            </w:r>
          </w:p>
        </w:tc>
        <w:tc>
          <w:tcPr>
            <w:tcW w:w="681" w:type="dxa"/>
          </w:tcPr>
          <w:p w:rsidR="00D17207" w:rsidRDefault="00D17207" w:rsidP="00D17207">
            <w:pPr>
              <w:pStyle w:val="ConsPlusNormal"/>
              <w:jc w:val="center"/>
            </w:pPr>
            <w:r>
              <w:t>17</w:t>
            </w:r>
          </w:p>
        </w:tc>
        <w:tc>
          <w:tcPr>
            <w:tcW w:w="1814" w:type="dxa"/>
            <w:vAlign w:val="center"/>
          </w:tcPr>
          <w:p w:rsidR="00D17207" w:rsidRDefault="00D17207" w:rsidP="00D17207">
            <w:pPr>
              <w:pStyle w:val="ConsPlusNormal"/>
            </w:pPr>
            <w:r>
              <w:t>Толперизон</w:t>
            </w:r>
          </w:p>
        </w:tc>
        <w:tc>
          <w:tcPr>
            <w:tcW w:w="1871" w:type="dxa"/>
          </w:tcPr>
          <w:p w:rsidR="00D17207" w:rsidRDefault="00D17207" w:rsidP="00D17207">
            <w:pPr>
              <w:pStyle w:val="ConsPlusNormal"/>
            </w:pPr>
            <w:r>
              <w:t xml:space="preserve">табл., п/пл. о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M03BX04</w:t>
            </w:r>
          </w:p>
        </w:tc>
      </w:tr>
      <w:tr w:rsidR="00D17207">
        <w:tc>
          <w:tcPr>
            <w:tcW w:w="1278" w:type="dxa"/>
          </w:tcPr>
          <w:p w:rsidR="00D17207" w:rsidRDefault="00D17207" w:rsidP="00D17207">
            <w:pPr>
              <w:pStyle w:val="ConsPlusNormal"/>
            </w:pPr>
            <w:r>
              <w:t>C03CA04</w:t>
            </w:r>
          </w:p>
        </w:tc>
        <w:tc>
          <w:tcPr>
            <w:tcW w:w="2410" w:type="dxa"/>
          </w:tcPr>
          <w:p w:rsidR="00D17207" w:rsidRDefault="00D17207" w:rsidP="00D17207">
            <w:pPr>
              <w:pStyle w:val="ConsPlusNormal"/>
            </w:pPr>
            <w:r>
              <w:t>диуретическое средство</w:t>
            </w:r>
          </w:p>
        </w:tc>
        <w:tc>
          <w:tcPr>
            <w:tcW w:w="681" w:type="dxa"/>
          </w:tcPr>
          <w:p w:rsidR="00D17207" w:rsidRDefault="00D17207" w:rsidP="00D17207">
            <w:pPr>
              <w:pStyle w:val="ConsPlusNormal"/>
              <w:jc w:val="center"/>
            </w:pPr>
            <w:r>
              <w:t>18</w:t>
            </w:r>
          </w:p>
        </w:tc>
        <w:tc>
          <w:tcPr>
            <w:tcW w:w="1814" w:type="dxa"/>
            <w:vAlign w:val="center"/>
          </w:tcPr>
          <w:p w:rsidR="00D17207" w:rsidRDefault="00D17207" w:rsidP="00D17207">
            <w:pPr>
              <w:pStyle w:val="ConsPlusNormal"/>
            </w:pPr>
            <w:r>
              <w:t>Торасемид</w:t>
            </w:r>
          </w:p>
        </w:tc>
        <w:tc>
          <w:tcPr>
            <w:tcW w:w="1871" w:type="dxa"/>
          </w:tcPr>
          <w:p w:rsidR="00D17207" w:rsidRDefault="00D17207" w:rsidP="00D17207">
            <w:pPr>
              <w:pStyle w:val="ConsPlusNormal"/>
            </w:pPr>
            <w:r>
              <w:t xml:space="preserve">табл.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C03CA04</w:t>
            </w:r>
          </w:p>
        </w:tc>
      </w:tr>
      <w:tr w:rsidR="00D17207">
        <w:tc>
          <w:tcPr>
            <w:tcW w:w="1278" w:type="dxa"/>
          </w:tcPr>
          <w:p w:rsidR="00D17207" w:rsidRDefault="00D17207" w:rsidP="00D17207">
            <w:pPr>
              <w:pStyle w:val="ConsPlusNormal"/>
            </w:pPr>
            <w:r>
              <w:t>N05BA23</w:t>
            </w:r>
          </w:p>
        </w:tc>
        <w:tc>
          <w:tcPr>
            <w:tcW w:w="2410" w:type="dxa"/>
          </w:tcPr>
          <w:p w:rsidR="00D17207" w:rsidRDefault="00D17207" w:rsidP="00D17207">
            <w:pPr>
              <w:pStyle w:val="ConsPlusNormal"/>
            </w:pPr>
            <w:r>
              <w:t>анксиолитическое средство</w:t>
            </w:r>
          </w:p>
        </w:tc>
        <w:tc>
          <w:tcPr>
            <w:tcW w:w="681" w:type="dxa"/>
          </w:tcPr>
          <w:p w:rsidR="00D17207" w:rsidRDefault="00D17207" w:rsidP="00D17207">
            <w:pPr>
              <w:pStyle w:val="ConsPlusNormal"/>
              <w:jc w:val="center"/>
            </w:pPr>
            <w:r>
              <w:t>19</w:t>
            </w:r>
          </w:p>
        </w:tc>
        <w:tc>
          <w:tcPr>
            <w:tcW w:w="1814" w:type="dxa"/>
            <w:vAlign w:val="center"/>
          </w:tcPr>
          <w:p w:rsidR="00D17207" w:rsidRDefault="00D17207" w:rsidP="00D17207">
            <w:pPr>
              <w:pStyle w:val="ConsPlusNormal"/>
            </w:pPr>
            <w:r>
              <w:t>Тофизопам</w:t>
            </w:r>
          </w:p>
        </w:tc>
        <w:tc>
          <w:tcPr>
            <w:tcW w:w="1871" w:type="dxa"/>
          </w:tcPr>
          <w:p w:rsidR="00D17207" w:rsidRDefault="00D17207" w:rsidP="00D17207">
            <w:pPr>
              <w:pStyle w:val="ConsPlusNormal"/>
            </w:pPr>
            <w:r>
              <w:t xml:space="preserve">табл.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N05BA23</w:t>
            </w:r>
          </w:p>
        </w:tc>
      </w:tr>
      <w:tr w:rsidR="00D17207">
        <w:tc>
          <w:tcPr>
            <w:tcW w:w="1278" w:type="dxa"/>
          </w:tcPr>
          <w:p w:rsidR="00D17207" w:rsidRDefault="00D17207" w:rsidP="00D17207">
            <w:pPr>
              <w:pStyle w:val="ConsPlusNormal"/>
            </w:pPr>
            <w:r>
              <w:t>C01EB15</w:t>
            </w:r>
          </w:p>
        </w:tc>
        <w:tc>
          <w:tcPr>
            <w:tcW w:w="2410" w:type="dxa"/>
          </w:tcPr>
          <w:p w:rsidR="00D17207" w:rsidRDefault="00D17207" w:rsidP="00D17207">
            <w:pPr>
              <w:pStyle w:val="ConsPlusNormal"/>
            </w:pPr>
            <w:r>
              <w:t>антиангинальное средство</w:t>
            </w:r>
          </w:p>
        </w:tc>
        <w:tc>
          <w:tcPr>
            <w:tcW w:w="681" w:type="dxa"/>
          </w:tcPr>
          <w:p w:rsidR="00D17207" w:rsidRDefault="00D17207" w:rsidP="00D17207">
            <w:pPr>
              <w:pStyle w:val="ConsPlusNormal"/>
              <w:jc w:val="center"/>
            </w:pPr>
            <w:r>
              <w:t>20</w:t>
            </w:r>
          </w:p>
        </w:tc>
        <w:tc>
          <w:tcPr>
            <w:tcW w:w="1814" w:type="dxa"/>
            <w:vAlign w:val="center"/>
          </w:tcPr>
          <w:p w:rsidR="00D17207" w:rsidRDefault="00D17207" w:rsidP="00D17207">
            <w:pPr>
              <w:pStyle w:val="ConsPlusNormal"/>
            </w:pPr>
            <w:r>
              <w:t>Триметазидин</w:t>
            </w:r>
          </w:p>
        </w:tc>
        <w:tc>
          <w:tcPr>
            <w:tcW w:w="1871" w:type="dxa"/>
          </w:tcPr>
          <w:p w:rsidR="00D17207" w:rsidRDefault="00D17207" w:rsidP="00D17207">
            <w:pPr>
              <w:pStyle w:val="ConsPlusNormal"/>
            </w:pPr>
            <w:r>
              <w:t xml:space="preserve">табл. с пролонгированным высвобождением, п/пл. о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C01EB15</w:t>
            </w:r>
          </w:p>
        </w:tc>
      </w:tr>
      <w:tr w:rsidR="00D17207">
        <w:tc>
          <w:tcPr>
            <w:tcW w:w="1278" w:type="dxa"/>
          </w:tcPr>
          <w:p w:rsidR="00D17207" w:rsidRDefault="00D17207" w:rsidP="00D17207">
            <w:pPr>
              <w:pStyle w:val="ConsPlusNormal"/>
            </w:pPr>
            <w:r>
              <w:t>C08CA02</w:t>
            </w:r>
          </w:p>
        </w:tc>
        <w:tc>
          <w:tcPr>
            <w:tcW w:w="2410" w:type="dxa"/>
          </w:tcPr>
          <w:p w:rsidR="00D17207" w:rsidRDefault="00D17207" w:rsidP="00D17207">
            <w:pPr>
              <w:pStyle w:val="ConsPlusNormal"/>
            </w:pPr>
            <w:r>
              <w:t>блокатор "медленных" кальциевых каналов</w:t>
            </w:r>
          </w:p>
        </w:tc>
        <w:tc>
          <w:tcPr>
            <w:tcW w:w="681" w:type="dxa"/>
          </w:tcPr>
          <w:p w:rsidR="00D17207" w:rsidRDefault="00D17207" w:rsidP="00D17207">
            <w:pPr>
              <w:pStyle w:val="ConsPlusNormal"/>
              <w:jc w:val="center"/>
            </w:pPr>
            <w:r>
              <w:t>21</w:t>
            </w:r>
          </w:p>
        </w:tc>
        <w:tc>
          <w:tcPr>
            <w:tcW w:w="1814" w:type="dxa"/>
            <w:vAlign w:val="center"/>
          </w:tcPr>
          <w:p w:rsidR="00D17207" w:rsidRDefault="00D17207" w:rsidP="00D17207">
            <w:pPr>
              <w:pStyle w:val="ConsPlusNormal"/>
            </w:pPr>
            <w:r>
              <w:t>Фелодипин</w:t>
            </w:r>
          </w:p>
        </w:tc>
        <w:tc>
          <w:tcPr>
            <w:tcW w:w="1871" w:type="dxa"/>
          </w:tcPr>
          <w:p w:rsidR="00D17207" w:rsidRDefault="00D17207" w:rsidP="00D17207">
            <w:pPr>
              <w:pStyle w:val="ConsPlusNormal"/>
            </w:pPr>
            <w:r>
              <w:t xml:space="preserve">табл. с пролонгированным высвобождением, п/пл. о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C08CA02</w:t>
            </w:r>
          </w:p>
        </w:tc>
      </w:tr>
      <w:tr w:rsidR="00D17207">
        <w:tc>
          <w:tcPr>
            <w:tcW w:w="1278" w:type="dxa"/>
          </w:tcPr>
          <w:p w:rsidR="00D17207" w:rsidRDefault="00D17207" w:rsidP="00D17207">
            <w:pPr>
              <w:pStyle w:val="ConsPlusNormal"/>
            </w:pPr>
            <w:r>
              <w:t>R03AC04</w:t>
            </w:r>
          </w:p>
        </w:tc>
        <w:tc>
          <w:tcPr>
            <w:tcW w:w="2410" w:type="dxa"/>
          </w:tcPr>
          <w:p w:rsidR="00D17207" w:rsidRDefault="00D17207" w:rsidP="00D17207">
            <w:pPr>
              <w:pStyle w:val="ConsPlusNormal"/>
            </w:pPr>
            <w:r>
              <w:t>бронходилатирующее средство - бета2-адреномиметик селективный</w:t>
            </w:r>
          </w:p>
        </w:tc>
        <w:tc>
          <w:tcPr>
            <w:tcW w:w="681" w:type="dxa"/>
          </w:tcPr>
          <w:p w:rsidR="00D17207" w:rsidRDefault="00D17207" w:rsidP="00D17207">
            <w:pPr>
              <w:pStyle w:val="ConsPlusNormal"/>
              <w:jc w:val="center"/>
            </w:pPr>
            <w:r>
              <w:t>22</w:t>
            </w:r>
          </w:p>
        </w:tc>
        <w:tc>
          <w:tcPr>
            <w:tcW w:w="1814" w:type="dxa"/>
            <w:vAlign w:val="center"/>
          </w:tcPr>
          <w:p w:rsidR="00D17207" w:rsidRDefault="00D17207" w:rsidP="00D17207">
            <w:pPr>
              <w:pStyle w:val="ConsPlusNormal"/>
            </w:pPr>
            <w:r>
              <w:t>Фенотерол</w:t>
            </w:r>
          </w:p>
        </w:tc>
        <w:tc>
          <w:tcPr>
            <w:tcW w:w="1871" w:type="dxa"/>
          </w:tcPr>
          <w:p w:rsidR="00D17207" w:rsidRDefault="00D17207" w:rsidP="00D17207">
            <w:pPr>
              <w:pStyle w:val="ConsPlusNormal"/>
            </w:pPr>
            <w:r>
              <w:t xml:space="preserve">аэр. д/инг дозированный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R03AC04</w:t>
            </w:r>
          </w:p>
        </w:tc>
      </w:tr>
      <w:tr w:rsidR="00D17207">
        <w:tc>
          <w:tcPr>
            <w:tcW w:w="1278" w:type="dxa"/>
          </w:tcPr>
          <w:p w:rsidR="00D17207" w:rsidRDefault="00D17207" w:rsidP="00D17207">
            <w:pPr>
              <w:pStyle w:val="ConsPlusNormal"/>
            </w:pPr>
            <w:r>
              <w:t>C09AA09</w:t>
            </w:r>
          </w:p>
        </w:tc>
        <w:tc>
          <w:tcPr>
            <w:tcW w:w="2410" w:type="dxa"/>
          </w:tcPr>
          <w:p w:rsidR="00D17207" w:rsidRDefault="00D17207" w:rsidP="00D17207">
            <w:pPr>
              <w:pStyle w:val="ConsPlusNormal"/>
            </w:pPr>
            <w:r>
              <w:t>АПФ ингибитор</w:t>
            </w:r>
          </w:p>
        </w:tc>
        <w:tc>
          <w:tcPr>
            <w:tcW w:w="681" w:type="dxa"/>
          </w:tcPr>
          <w:p w:rsidR="00D17207" w:rsidRDefault="00D17207" w:rsidP="00D17207">
            <w:pPr>
              <w:pStyle w:val="ConsPlusNormal"/>
              <w:jc w:val="center"/>
            </w:pPr>
            <w:r>
              <w:t>23</w:t>
            </w:r>
          </w:p>
        </w:tc>
        <w:tc>
          <w:tcPr>
            <w:tcW w:w="1814" w:type="dxa"/>
            <w:vAlign w:val="center"/>
          </w:tcPr>
          <w:p w:rsidR="00D17207" w:rsidRDefault="00D17207" w:rsidP="00D17207">
            <w:pPr>
              <w:pStyle w:val="ConsPlusNormal"/>
            </w:pPr>
            <w:r>
              <w:t>Фозиноприл</w:t>
            </w:r>
          </w:p>
        </w:tc>
        <w:tc>
          <w:tcPr>
            <w:tcW w:w="1871" w:type="dxa"/>
          </w:tcPr>
          <w:p w:rsidR="00D17207" w:rsidRDefault="00D17207" w:rsidP="00D17207">
            <w:pPr>
              <w:pStyle w:val="ConsPlusNormal"/>
            </w:pPr>
            <w:r>
              <w:t xml:space="preserve">табл.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C09AA09</w:t>
            </w:r>
          </w:p>
        </w:tc>
      </w:tr>
      <w:tr w:rsidR="00D17207">
        <w:tc>
          <w:tcPr>
            <w:tcW w:w="1278" w:type="dxa"/>
          </w:tcPr>
          <w:p w:rsidR="00D17207" w:rsidRDefault="00D17207" w:rsidP="00D17207">
            <w:pPr>
              <w:pStyle w:val="ConsPlusNormal"/>
            </w:pPr>
            <w:r>
              <w:t>АТХA05C</w:t>
            </w:r>
          </w:p>
        </w:tc>
        <w:tc>
          <w:tcPr>
            <w:tcW w:w="2410" w:type="dxa"/>
          </w:tcPr>
          <w:p w:rsidR="00D17207" w:rsidRDefault="00D17207" w:rsidP="00D17207">
            <w:pPr>
              <w:pStyle w:val="ConsPlusNormal"/>
            </w:pPr>
            <w:r>
              <w:t>препараты для лечения заболеваний желчевыводящих путей и липотропные средства в комбинации</w:t>
            </w:r>
          </w:p>
        </w:tc>
        <w:tc>
          <w:tcPr>
            <w:tcW w:w="681" w:type="dxa"/>
          </w:tcPr>
          <w:p w:rsidR="00D17207" w:rsidRDefault="00D17207" w:rsidP="00D17207">
            <w:pPr>
              <w:pStyle w:val="ConsPlusNormal"/>
              <w:jc w:val="center"/>
            </w:pPr>
            <w:r>
              <w:t>24</w:t>
            </w:r>
          </w:p>
        </w:tc>
        <w:tc>
          <w:tcPr>
            <w:tcW w:w="1814" w:type="dxa"/>
            <w:vAlign w:val="center"/>
          </w:tcPr>
          <w:p w:rsidR="00D17207" w:rsidRDefault="00D17207" w:rsidP="00D17207">
            <w:pPr>
              <w:pStyle w:val="ConsPlusNormal"/>
            </w:pPr>
            <w:r>
              <w:t>Фосфолипиды + Поливитамины</w:t>
            </w:r>
          </w:p>
        </w:tc>
        <w:tc>
          <w:tcPr>
            <w:tcW w:w="1871" w:type="dxa"/>
          </w:tcPr>
          <w:p w:rsidR="00D17207" w:rsidRDefault="00D17207" w:rsidP="00D17207">
            <w:pPr>
              <w:pStyle w:val="ConsPlusNormal"/>
            </w:pPr>
            <w:r>
              <w:t xml:space="preserve">капс.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АТХA05C</w:t>
            </w:r>
          </w:p>
        </w:tc>
      </w:tr>
      <w:tr w:rsidR="00D17207">
        <w:tc>
          <w:tcPr>
            <w:tcW w:w="1278" w:type="dxa"/>
          </w:tcPr>
          <w:p w:rsidR="00D17207" w:rsidRDefault="00D17207" w:rsidP="00D17207">
            <w:pPr>
              <w:pStyle w:val="ConsPlusNormal"/>
            </w:pPr>
            <w:r>
              <w:t>L02BG06</w:t>
            </w:r>
          </w:p>
        </w:tc>
        <w:tc>
          <w:tcPr>
            <w:tcW w:w="2410" w:type="dxa"/>
          </w:tcPr>
          <w:p w:rsidR="00D17207" w:rsidRDefault="00D17207" w:rsidP="00D17207">
            <w:pPr>
              <w:pStyle w:val="ConsPlusNormal"/>
            </w:pPr>
            <w:r>
              <w:t>противоопухолевое средство - эстрогенов синтеза ингибитор</w:t>
            </w:r>
          </w:p>
        </w:tc>
        <w:tc>
          <w:tcPr>
            <w:tcW w:w="681" w:type="dxa"/>
          </w:tcPr>
          <w:p w:rsidR="00D17207" w:rsidRDefault="00D17207" w:rsidP="00D17207">
            <w:pPr>
              <w:pStyle w:val="ConsPlusNormal"/>
              <w:jc w:val="center"/>
            </w:pPr>
            <w:r>
              <w:t>25</w:t>
            </w:r>
          </w:p>
        </w:tc>
        <w:tc>
          <w:tcPr>
            <w:tcW w:w="1814" w:type="dxa"/>
            <w:vAlign w:val="center"/>
          </w:tcPr>
          <w:p w:rsidR="00D17207" w:rsidRDefault="00D17207" w:rsidP="00D17207">
            <w:pPr>
              <w:pStyle w:val="ConsPlusNormal"/>
            </w:pPr>
            <w:r>
              <w:t>Эксеместан</w:t>
            </w:r>
          </w:p>
        </w:tc>
        <w:tc>
          <w:tcPr>
            <w:tcW w:w="1871" w:type="dxa"/>
          </w:tcPr>
          <w:p w:rsidR="00D17207" w:rsidRDefault="00D17207" w:rsidP="00D17207">
            <w:pPr>
              <w:pStyle w:val="ConsPlusNormal"/>
            </w:pPr>
            <w:r>
              <w:t>табл</w:t>
            </w:r>
            <w:r>
              <w:lastRenderedPageBreak/>
              <w:t xml:space="preserve">., п/пл. о </w:t>
            </w:r>
            <w:hyperlink w:anchor="P29585">
              <w:r>
                <w:rPr>
                  <w:color w:val="0000FF"/>
                </w:rPr>
                <w:t>&lt;2&gt;</w:t>
              </w:r>
            </w:hyperlink>
          </w:p>
        </w:tc>
        <w:tc>
          <w:tcPr>
            <w:tcW w:w="1928" w:type="dxa"/>
          </w:tcPr>
          <w:p w:rsidR="00D17207" w:rsidRDefault="00D17207" w:rsidP="00D17207">
            <w:pPr>
              <w:pStyle w:val="ConsPlusNormal"/>
            </w:pPr>
          </w:p>
        </w:tc>
        <w:tc>
          <w:tcPr>
            <w:tcW w:w="1984" w:type="dxa"/>
          </w:tcPr>
          <w:p w:rsidR="00D17207" w:rsidRDefault="00D17207" w:rsidP="00D17207">
            <w:pPr>
              <w:pStyle w:val="ConsPlusNormal"/>
            </w:pPr>
          </w:p>
        </w:tc>
        <w:tc>
          <w:tcPr>
            <w:tcW w:w="1644" w:type="dxa"/>
          </w:tcPr>
          <w:p w:rsidR="00D17207" w:rsidRDefault="00D17207" w:rsidP="00D17207">
            <w:pPr>
              <w:pStyle w:val="ConsPlusNormal"/>
            </w:pPr>
            <w:r>
              <w:t>L02BG06</w:t>
            </w:r>
          </w:p>
        </w:tc>
      </w:tr>
    </w:tbl>
    <w:p w:rsidR="00D17207" w:rsidRDefault="00D17207" w:rsidP="00D17207">
      <w:pPr>
        <w:pStyle w:val="ConsPlusNormal"/>
        <w:sectPr w:rsidR="00D17207" w:rsidSect="00D17207">
          <w:pgSz w:w="16838" w:h="11905" w:orient="landscape"/>
          <w:pgMar w:top="1701" w:right="1134" w:bottom="850" w:left="1134" w:header="0" w:footer="0" w:gutter="0"/>
          <w:cols w:space="720"/>
          <w:titlePg/>
        </w:sectPr>
      </w:pPr>
    </w:p>
    <w:p w:rsidR="00D17207" w:rsidRDefault="00D17207" w:rsidP="00D17207">
      <w:pPr>
        <w:pStyle w:val="ConsPlusNormal"/>
        <w:jc w:val="both"/>
      </w:pPr>
    </w:p>
    <w:p w:rsidR="00D17207" w:rsidRDefault="00D17207" w:rsidP="00D17207">
      <w:pPr>
        <w:pStyle w:val="ConsPlusNormal"/>
        <w:jc w:val="both"/>
      </w:pPr>
      <w:r>
        <w:t>--------------------------------</w:t>
      </w:r>
    </w:p>
    <w:p w:rsidR="00D17207" w:rsidRDefault="00D17207" w:rsidP="00D17207">
      <w:pPr>
        <w:pStyle w:val="ConsPlusNormal"/>
        <w:spacing w:before="220"/>
        <w:jc w:val="both"/>
      </w:pPr>
      <w:bookmarkStart w:id="47" w:name="P29584"/>
      <w:bookmarkEnd w:id="47"/>
      <w:r>
        <w:t>&lt;1&gt; Лекарственные препараты, используемые исключит</w:t>
      </w:r>
      <w:r>
        <w:lastRenderedPageBreak/>
        <w:t>ельно в стационарных условиях.</w:t>
      </w:r>
    </w:p>
    <w:p w:rsidR="00D17207" w:rsidRDefault="00D17207" w:rsidP="00D17207">
      <w:pPr>
        <w:pStyle w:val="ConsPlusNormal"/>
        <w:spacing w:before="220"/>
        <w:jc w:val="both"/>
      </w:pPr>
      <w:bookmarkStart w:id="48" w:name="P29585"/>
      <w:bookmarkEnd w:id="48"/>
      <w:r>
        <w:t>&lt;2&gt; Лекарственные препараты, назначаемые по решению врачебной комиссии медицинской организации.</w:t>
      </w:r>
    </w:p>
    <w:p w:rsidR="00D17207" w:rsidRDefault="00D17207" w:rsidP="00D17207">
      <w:pPr>
        <w:pStyle w:val="ConsPlusNormal"/>
        <w:jc w:val="both"/>
      </w:pPr>
    </w:p>
    <w:p w:rsidR="00D17207" w:rsidRDefault="00D17207" w:rsidP="00D17207">
      <w:pPr>
        <w:pStyle w:val="ConsPlusNormal"/>
        <w:jc w:val="both"/>
      </w:pPr>
      <w:r>
        <w:t>ИСПОЛЬЗУЕМЫЕ СОКРАЩЕНИЯ:</w:t>
      </w:r>
    </w:p>
    <w:p w:rsidR="00D17207" w:rsidRDefault="00D17207" w:rsidP="00D17207">
      <w:pPr>
        <w:pStyle w:val="ConsPlusNormal"/>
        <w:jc w:val="both"/>
      </w:pPr>
    </w:p>
    <w:p w:rsidR="00D17207" w:rsidRDefault="00D17207" w:rsidP="00D17207">
      <w:pPr>
        <w:pStyle w:val="ConsPlusNormal"/>
        <w:jc w:val="both"/>
      </w:pPr>
      <w:r>
        <w:t>аэр. - аэрозоль</w:t>
      </w:r>
    </w:p>
    <w:p w:rsidR="00D17207" w:rsidRDefault="00D17207" w:rsidP="00D17207">
      <w:pPr>
        <w:pStyle w:val="ConsPlusNormal"/>
        <w:spacing w:before="220"/>
        <w:jc w:val="both"/>
      </w:pPr>
      <w:r>
        <w:t>в/в - внутривенное</w:t>
      </w:r>
    </w:p>
    <w:p w:rsidR="00D17207" w:rsidRDefault="00D17207" w:rsidP="00D17207">
      <w:pPr>
        <w:pStyle w:val="ConsPlusNormal"/>
        <w:spacing w:before="220"/>
        <w:jc w:val="both"/>
      </w:pPr>
      <w:r>
        <w:t>в/м - внутримышечное</w:t>
      </w:r>
    </w:p>
    <w:p w:rsidR="00D17207" w:rsidRDefault="00D17207" w:rsidP="00D17207">
      <w:pPr>
        <w:pStyle w:val="ConsPlusNormal"/>
        <w:spacing w:before="220"/>
        <w:jc w:val="both"/>
      </w:pPr>
      <w:r>
        <w:t>ваг. - вагинальное</w:t>
      </w:r>
    </w:p>
    <w:p w:rsidR="00D17207" w:rsidRDefault="00D17207" w:rsidP="00D17207">
      <w:pPr>
        <w:pStyle w:val="ConsPlusNormal"/>
        <w:spacing w:before="220"/>
        <w:jc w:val="both"/>
      </w:pPr>
      <w:r>
        <w:t>д/ин - для инъекций</w:t>
      </w:r>
    </w:p>
    <w:p w:rsidR="00D17207" w:rsidRDefault="00D17207" w:rsidP="00D17207">
      <w:pPr>
        <w:pStyle w:val="ConsPlusNormal"/>
        <w:spacing w:before="220"/>
        <w:jc w:val="both"/>
      </w:pPr>
      <w:r>
        <w:t>д/инг - для ингаляций</w:t>
      </w:r>
    </w:p>
    <w:p w:rsidR="00D17207" w:rsidRDefault="00D17207" w:rsidP="00D17207">
      <w:pPr>
        <w:pStyle w:val="ConsPlusNormal"/>
        <w:spacing w:before="220"/>
        <w:jc w:val="both"/>
      </w:pPr>
      <w:r>
        <w:t>д/инф - для инфузий</w:t>
      </w:r>
    </w:p>
    <w:p w:rsidR="00D17207" w:rsidRDefault="00D17207" w:rsidP="00D17207">
      <w:pPr>
        <w:pStyle w:val="ConsPlusNormal"/>
        <w:spacing w:before="220"/>
        <w:jc w:val="both"/>
      </w:pPr>
      <w:r>
        <w:t>д/нар. - для наружного</w:t>
      </w:r>
    </w:p>
    <w:p w:rsidR="00D17207" w:rsidRDefault="00D17207" w:rsidP="00D17207">
      <w:pPr>
        <w:pStyle w:val="ConsPlusNormal"/>
        <w:spacing w:before="220"/>
        <w:jc w:val="both"/>
      </w:pPr>
      <w:r>
        <w:t>др. - драже</w:t>
      </w:r>
    </w:p>
    <w:p w:rsidR="00D17207" w:rsidRDefault="00D17207" w:rsidP="00D17207">
      <w:pPr>
        <w:pStyle w:val="ConsPlusNormal"/>
        <w:spacing w:before="220"/>
        <w:jc w:val="both"/>
      </w:pPr>
      <w:r>
        <w:t>капс. - капсулы</w:t>
      </w:r>
    </w:p>
    <w:p w:rsidR="00D17207" w:rsidRDefault="00D17207" w:rsidP="00D17207">
      <w:pPr>
        <w:pStyle w:val="ConsPlusNormal"/>
        <w:spacing w:before="220"/>
        <w:jc w:val="both"/>
      </w:pPr>
      <w:r>
        <w:t>конц. - концентрат</w:t>
      </w:r>
    </w:p>
    <w:p w:rsidR="00D17207" w:rsidRDefault="00D17207" w:rsidP="00D17207">
      <w:pPr>
        <w:pStyle w:val="ConsPlusNormal"/>
        <w:spacing w:before="220"/>
        <w:jc w:val="both"/>
      </w:pPr>
      <w:r>
        <w:t>лиофил. - лиофилизат</w:t>
      </w:r>
    </w:p>
    <w:p w:rsidR="00D17207" w:rsidRDefault="00D17207" w:rsidP="00D17207">
      <w:pPr>
        <w:pStyle w:val="ConsPlusNormal"/>
        <w:spacing w:before="220"/>
        <w:jc w:val="both"/>
      </w:pPr>
      <w:r>
        <w:t>масл. - масляный</w:t>
      </w:r>
    </w:p>
    <w:p w:rsidR="00D17207" w:rsidRDefault="00D17207" w:rsidP="00D17207">
      <w:pPr>
        <w:pStyle w:val="ConsPlusNormal"/>
        <w:spacing w:before="220"/>
        <w:jc w:val="both"/>
      </w:pPr>
      <w:r>
        <w:t>нар. - наружное</w:t>
      </w:r>
    </w:p>
    <w:p w:rsidR="00D17207" w:rsidRDefault="00D17207" w:rsidP="00D17207">
      <w:pPr>
        <w:pStyle w:val="ConsPlusNormal"/>
        <w:spacing w:before="220"/>
        <w:jc w:val="both"/>
      </w:pPr>
      <w:r>
        <w:t>п/кишечнорастворимой оболочкой - покрытые кишечнорастворимой оболочкой</w:t>
      </w:r>
    </w:p>
    <w:p w:rsidR="00D17207" w:rsidRDefault="00D17207" w:rsidP="00D17207">
      <w:pPr>
        <w:pStyle w:val="ConsPlusNormal"/>
        <w:spacing w:before="220"/>
        <w:jc w:val="both"/>
      </w:pPr>
      <w:r>
        <w:t>п/к - подкожное</w:t>
      </w:r>
    </w:p>
    <w:p w:rsidR="00D17207" w:rsidRDefault="00D17207" w:rsidP="00D17207">
      <w:pPr>
        <w:pStyle w:val="ConsPlusNormal"/>
        <w:spacing w:before="220"/>
        <w:jc w:val="both"/>
      </w:pPr>
      <w:r>
        <w:t>п/о - покрытые оболочкой</w:t>
      </w:r>
    </w:p>
    <w:p w:rsidR="00D17207" w:rsidRDefault="00D17207" w:rsidP="00D17207">
      <w:pPr>
        <w:pStyle w:val="ConsPlusNormal"/>
        <w:spacing w:before="220"/>
        <w:jc w:val="both"/>
      </w:pPr>
      <w:r>
        <w:t>п/пл. о - покрытые пленочной оболочкой</w:t>
      </w:r>
    </w:p>
    <w:p w:rsidR="00D17207" w:rsidRDefault="00D17207" w:rsidP="00D17207">
      <w:pPr>
        <w:pStyle w:val="ConsPlusNormal"/>
        <w:spacing w:before="220"/>
        <w:jc w:val="both"/>
      </w:pPr>
      <w:r>
        <w:t>пор. - порошок</w:t>
      </w:r>
    </w:p>
    <w:p w:rsidR="00D17207" w:rsidRDefault="00D17207" w:rsidP="00D17207">
      <w:pPr>
        <w:pStyle w:val="ConsPlusNormal"/>
        <w:spacing w:before="220"/>
        <w:jc w:val="both"/>
      </w:pPr>
      <w:r>
        <w:t>д/пригот. - для приготовления</w:t>
      </w:r>
    </w:p>
    <w:p w:rsidR="00D17207" w:rsidRDefault="00D17207" w:rsidP="00D17207">
      <w:pPr>
        <w:pStyle w:val="ConsPlusNormal"/>
        <w:spacing w:before="220"/>
        <w:jc w:val="both"/>
      </w:pPr>
      <w:r>
        <w:t>р-р - раствор</w:t>
      </w:r>
    </w:p>
    <w:p w:rsidR="00D17207" w:rsidRDefault="00D17207" w:rsidP="00D17207">
      <w:pPr>
        <w:pStyle w:val="ConsPlusNormal"/>
        <w:spacing w:before="220"/>
        <w:jc w:val="both"/>
      </w:pPr>
      <w:r>
        <w:t>супп. - суппозитории</w:t>
      </w:r>
    </w:p>
    <w:p w:rsidR="00D17207" w:rsidRDefault="00D17207" w:rsidP="00D17207">
      <w:pPr>
        <w:pStyle w:val="ConsPlusNormal"/>
        <w:spacing w:before="220"/>
        <w:jc w:val="both"/>
      </w:pPr>
      <w:r>
        <w:t>сусп. - суспензия</w:t>
      </w:r>
    </w:p>
    <w:p w:rsidR="00D17207" w:rsidRDefault="00D17207" w:rsidP="00D17207">
      <w:pPr>
        <w:pStyle w:val="ConsPlusNormal"/>
        <w:spacing w:before="220"/>
        <w:jc w:val="both"/>
      </w:pPr>
      <w:r>
        <w:t>табл. - таблетки</w:t>
      </w:r>
    </w:p>
    <w:p w:rsidR="00D17207" w:rsidRDefault="00D17207" w:rsidP="00D17207">
      <w:pPr>
        <w:pStyle w:val="ConsPlusNormal"/>
        <w:spacing w:before="220"/>
        <w:jc w:val="both"/>
      </w:pPr>
      <w:r>
        <w:t>АТХ - анатомо-терапевтическо-химическая классификация Всемирной организации здравоох</w:t>
      </w:r>
      <w:r>
        <w:lastRenderedPageBreak/>
        <w:t>ранения (АТХ классификация ВОЗ)</w:t>
      </w:r>
    </w:p>
    <w:p w:rsidR="00D17207" w:rsidRDefault="00D17207" w:rsidP="00D17207">
      <w:pPr>
        <w:pStyle w:val="ConsPlusNormal"/>
        <w:spacing w:before="220"/>
        <w:jc w:val="both"/>
      </w:pPr>
      <w:r>
        <w:t>пл. о - пленочная оболочка</w:t>
      </w:r>
    </w:p>
    <w:p w:rsidR="00D17207" w:rsidRDefault="00D17207" w:rsidP="00D17207">
      <w:pPr>
        <w:pStyle w:val="ConsPlusNormal"/>
        <w:spacing w:before="220"/>
        <w:jc w:val="both"/>
      </w:pPr>
      <w:r>
        <w:t>д/приема - для приема</w:t>
      </w: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right"/>
        <w:outlineLvl w:val="1"/>
      </w:pPr>
      <w:r>
        <w:t>Приложение N 6</w:t>
      </w:r>
    </w:p>
    <w:p w:rsidR="00D17207" w:rsidRDefault="00D17207" w:rsidP="00D17207">
      <w:pPr>
        <w:pStyle w:val="ConsPlusNormal"/>
        <w:jc w:val="right"/>
      </w:pPr>
      <w:r>
        <w:t>к программе</w:t>
      </w:r>
    </w:p>
    <w:p w:rsidR="00D17207" w:rsidRDefault="00D17207" w:rsidP="00D17207">
      <w:pPr>
        <w:pStyle w:val="ConsPlusNormal"/>
        <w:jc w:val="right"/>
      </w:pPr>
      <w:r>
        <w:t>государственных гарантий бесплатного</w:t>
      </w:r>
    </w:p>
    <w:p w:rsidR="00D17207" w:rsidRDefault="00D17207" w:rsidP="00D17207">
      <w:pPr>
        <w:pStyle w:val="ConsPlusNormal"/>
        <w:jc w:val="right"/>
      </w:pPr>
      <w:r>
        <w:t>оказания гражданам медицинской помощи</w:t>
      </w:r>
    </w:p>
    <w:p w:rsidR="00D17207" w:rsidRDefault="00D17207" w:rsidP="00D17207">
      <w:pPr>
        <w:pStyle w:val="ConsPlusNormal"/>
        <w:jc w:val="right"/>
      </w:pPr>
      <w:r>
        <w:t>на 2026 год и на плановый период</w:t>
      </w:r>
    </w:p>
    <w:p w:rsidR="00D17207" w:rsidRDefault="00D17207" w:rsidP="00D17207">
      <w:pPr>
        <w:pStyle w:val="ConsPlusNormal"/>
        <w:jc w:val="right"/>
      </w:pPr>
      <w:r>
        <w:t>2027 и 2028 годов на территории</w:t>
      </w:r>
    </w:p>
    <w:p w:rsidR="00D17207" w:rsidRDefault="00D17207" w:rsidP="00D17207">
      <w:pPr>
        <w:pStyle w:val="ConsPlusNormal"/>
        <w:jc w:val="right"/>
      </w:pPr>
      <w:r>
        <w:t>Воронежской области</w:t>
      </w:r>
    </w:p>
    <w:p w:rsidR="00D17207" w:rsidRDefault="00D17207" w:rsidP="00D17207">
      <w:pPr>
        <w:pStyle w:val="ConsPlusNormal"/>
        <w:jc w:val="right"/>
      </w:pPr>
    </w:p>
    <w:p w:rsidR="00D17207" w:rsidRDefault="00D17207" w:rsidP="00D17207">
      <w:pPr>
        <w:pStyle w:val="ConsPlusTitle"/>
        <w:jc w:val="center"/>
      </w:pPr>
      <w:bookmarkStart w:id="49" w:name="P29629"/>
      <w:bookmarkEnd w:id="49"/>
      <w:r>
        <w:t>Объем</w:t>
      </w:r>
    </w:p>
    <w:p w:rsidR="00D17207" w:rsidRDefault="00D17207" w:rsidP="00D17207">
      <w:pPr>
        <w:pStyle w:val="ConsPlusTitle"/>
        <w:jc w:val="center"/>
      </w:pPr>
      <w:r>
        <w:t>медицинской помощи в амбулаторных условиях, оказываемой</w:t>
      </w:r>
    </w:p>
    <w:p w:rsidR="00D17207" w:rsidRDefault="00D17207" w:rsidP="00D17207">
      <w:pPr>
        <w:pStyle w:val="ConsPlusTitle"/>
        <w:jc w:val="center"/>
      </w:pPr>
      <w:r>
        <w:t>с профилактической и иными целями, на 1</w:t>
      </w:r>
    </w:p>
    <w:p w:rsidR="00D17207" w:rsidRDefault="00D17207" w:rsidP="00D17207">
      <w:pPr>
        <w:pStyle w:val="ConsPlusTitle"/>
        <w:jc w:val="center"/>
      </w:pPr>
      <w:r>
        <w:t>жителя/застрахованное лицо на 2026 год</w:t>
      </w:r>
    </w:p>
    <w:p w:rsidR="00D17207" w:rsidRDefault="00D17207" w:rsidP="00D1720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4819"/>
        <w:gridCol w:w="1928"/>
        <w:gridCol w:w="1587"/>
      </w:tblGrid>
      <w:tr w:rsidR="00D17207">
        <w:tc>
          <w:tcPr>
            <w:tcW w:w="737" w:type="dxa"/>
            <w:vMerge w:val="restart"/>
          </w:tcPr>
          <w:p w:rsidR="00D17207" w:rsidRDefault="00D17207" w:rsidP="00D17207">
            <w:pPr>
              <w:pStyle w:val="ConsPlusNormal"/>
              <w:jc w:val="center"/>
            </w:pPr>
            <w:r>
              <w:t>N строки</w:t>
            </w:r>
          </w:p>
        </w:tc>
        <w:tc>
          <w:tcPr>
            <w:tcW w:w="4819" w:type="dxa"/>
            <w:vMerge w:val="restart"/>
          </w:tcPr>
          <w:p w:rsidR="00D17207" w:rsidRDefault="00D17207" w:rsidP="00D17207">
            <w:pPr>
              <w:pStyle w:val="ConsPlusNormal"/>
              <w:jc w:val="center"/>
            </w:pPr>
            <w:r>
              <w:t>Показатель (на 1 жителя/застрахованное лицо)</w:t>
            </w:r>
          </w:p>
        </w:tc>
        <w:tc>
          <w:tcPr>
            <w:tcW w:w="3515" w:type="dxa"/>
            <w:gridSpan w:val="2"/>
          </w:tcPr>
          <w:p w:rsidR="00D17207" w:rsidRDefault="00D17207" w:rsidP="00D17207">
            <w:pPr>
              <w:pStyle w:val="ConsPlusNormal"/>
              <w:jc w:val="center"/>
            </w:pPr>
            <w:r>
              <w:t>Источник финансового обеспечения</w:t>
            </w:r>
          </w:p>
        </w:tc>
      </w:tr>
      <w:tr w:rsidR="00D17207">
        <w:tc>
          <w:tcPr>
            <w:tcW w:w="737" w:type="dxa"/>
            <w:vMerge/>
          </w:tcPr>
          <w:p w:rsidR="00D17207" w:rsidRDefault="00D17207" w:rsidP="00D17207">
            <w:pPr>
              <w:pStyle w:val="ConsPlusNormal"/>
            </w:pPr>
          </w:p>
        </w:tc>
        <w:tc>
          <w:tcPr>
            <w:tcW w:w="4819" w:type="dxa"/>
            <w:vMerge/>
          </w:tcPr>
          <w:p w:rsidR="00D17207" w:rsidRDefault="00D17207" w:rsidP="00D17207">
            <w:pPr>
              <w:pStyle w:val="ConsPlusNormal"/>
            </w:pPr>
          </w:p>
        </w:tc>
        <w:tc>
          <w:tcPr>
            <w:tcW w:w="1928" w:type="dxa"/>
          </w:tcPr>
          <w:p w:rsidR="00D17207" w:rsidRDefault="00D17207" w:rsidP="00D17207">
            <w:pPr>
              <w:pStyle w:val="ConsPlusNormal"/>
              <w:jc w:val="center"/>
            </w:pPr>
            <w:r>
              <w:t>Бюджетные ассигнования бюджета субъекта РФ</w:t>
            </w:r>
          </w:p>
        </w:tc>
        <w:tc>
          <w:tcPr>
            <w:tcW w:w="1587" w:type="dxa"/>
          </w:tcPr>
          <w:p w:rsidR="00D17207" w:rsidRDefault="00D17207" w:rsidP="00D17207">
            <w:pPr>
              <w:pStyle w:val="ConsPlusNormal"/>
              <w:jc w:val="center"/>
            </w:pPr>
            <w:r>
              <w:t>Средства ОМС</w:t>
            </w:r>
          </w:p>
        </w:tc>
      </w:tr>
      <w:tr w:rsidR="00D17207">
        <w:tc>
          <w:tcPr>
            <w:tcW w:w="737" w:type="dxa"/>
          </w:tcPr>
          <w:p w:rsidR="00D17207" w:rsidRDefault="00D17207" w:rsidP="00D17207">
            <w:pPr>
              <w:pStyle w:val="ConsPlusNormal"/>
            </w:pPr>
          </w:p>
        </w:tc>
        <w:tc>
          <w:tcPr>
            <w:tcW w:w="4819" w:type="dxa"/>
          </w:tcPr>
          <w:p w:rsidR="00D17207" w:rsidRDefault="00D17207" w:rsidP="00D17207">
            <w:pPr>
              <w:pStyle w:val="ConsPlusNormal"/>
              <w:jc w:val="both"/>
            </w:pPr>
            <w:r>
              <w:t>Объем посещений с профилактической и иными целями, всего (сумма строк 2 + 3 + 4 + 5 + 12 + 13 + 15), всего</w:t>
            </w:r>
          </w:p>
        </w:tc>
        <w:tc>
          <w:tcPr>
            <w:tcW w:w="1928" w:type="dxa"/>
          </w:tcPr>
          <w:p w:rsidR="00D17207" w:rsidRDefault="00D17207" w:rsidP="00D17207">
            <w:pPr>
              <w:pStyle w:val="ConsPlusNormal"/>
              <w:jc w:val="right"/>
            </w:pPr>
            <w:r>
              <w:t>0,031</w:t>
            </w:r>
          </w:p>
        </w:tc>
        <w:tc>
          <w:tcPr>
            <w:tcW w:w="1587" w:type="dxa"/>
          </w:tcPr>
          <w:p w:rsidR="00D17207" w:rsidRDefault="00D17207" w:rsidP="00D17207">
            <w:pPr>
              <w:pStyle w:val="ConsPlusNormal"/>
              <w:jc w:val="right"/>
            </w:pPr>
            <w:r>
              <w:t>3,734928</w:t>
            </w:r>
          </w:p>
        </w:tc>
      </w:tr>
      <w:tr w:rsidR="00D17207">
        <w:tc>
          <w:tcPr>
            <w:tcW w:w="737" w:type="dxa"/>
          </w:tcPr>
          <w:p w:rsidR="00D17207" w:rsidRDefault="00D17207" w:rsidP="00D17207">
            <w:pPr>
              <w:pStyle w:val="ConsPlusNormal"/>
            </w:pPr>
          </w:p>
        </w:tc>
        <w:tc>
          <w:tcPr>
            <w:tcW w:w="4819" w:type="dxa"/>
          </w:tcPr>
          <w:p w:rsidR="00D17207" w:rsidRDefault="00D17207" w:rsidP="00D17207">
            <w:pPr>
              <w:pStyle w:val="ConsPlusNormal"/>
              <w:jc w:val="both"/>
            </w:pPr>
            <w:r>
              <w:t>в том числе:</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pPr>
          </w:p>
        </w:tc>
      </w:tr>
      <w:tr w:rsidR="00D17207">
        <w:tc>
          <w:tcPr>
            <w:tcW w:w="737" w:type="dxa"/>
          </w:tcPr>
          <w:p w:rsidR="00D17207" w:rsidRDefault="00D17207" w:rsidP="00D17207">
            <w:pPr>
              <w:pStyle w:val="ConsPlusNormal"/>
            </w:pPr>
          </w:p>
        </w:tc>
        <w:tc>
          <w:tcPr>
            <w:tcW w:w="4819" w:type="dxa"/>
          </w:tcPr>
          <w:p w:rsidR="00D17207" w:rsidRDefault="00D17207" w:rsidP="00D17207">
            <w:pPr>
              <w:pStyle w:val="ConsPlusNormal"/>
              <w:jc w:val="both"/>
            </w:pPr>
            <w:r>
              <w:t>I. Норматив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0,260168</w:t>
            </w:r>
          </w:p>
        </w:tc>
      </w:tr>
      <w:tr w:rsidR="00D17207">
        <w:tc>
          <w:tcPr>
            <w:tcW w:w="737" w:type="dxa"/>
          </w:tcPr>
          <w:p w:rsidR="00D17207" w:rsidRDefault="00D17207" w:rsidP="00D17207">
            <w:pPr>
              <w:pStyle w:val="ConsPlusNormal"/>
            </w:pPr>
          </w:p>
        </w:tc>
        <w:tc>
          <w:tcPr>
            <w:tcW w:w="4819" w:type="dxa"/>
          </w:tcPr>
          <w:p w:rsidR="00D17207" w:rsidRDefault="00D17207" w:rsidP="00D17207">
            <w:pPr>
              <w:pStyle w:val="ConsPlusNormal"/>
              <w:jc w:val="both"/>
            </w:pPr>
            <w:r>
              <w:t>II. Норматив объема комплексных посещений для проведения диспансеризации, в том числе:</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0,439948</w:t>
            </w:r>
          </w:p>
        </w:tc>
      </w:tr>
      <w:tr w:rsidR="00D17207">
        <w:tc>
          <w:tcPr>
            <w:tcW w:w="737" w:type="dxa"/>
          </w:tcPr>
          <w:p w:rsidR="00D17207" w:rsidRDefault="00D17207" w:rsidP="00D17207">
            <w:pPr>
              <w:pStyle w:val="ConsPlusNormal"/>
              <w:jc w:val="center"/>
            </w:pPr>
            <w:r>
              <w:t>3.1</w:t>
            </w:r>
          </w:p>
        </w:tc>
        <w:tc>
          <w:tcPr>
            <w:tcW w:w="4819" w:type="dxa"/>
          </w:tcPr>
          <w:p w:rsidR="00D17207" w:rsidRDefault="00D17207" w:rsidP="00D17207">
            <w:pPr>
              <w:pStyle w:val="ConsPlusNormal"/>
              <w:jc w:val="both"/>
            </w:pPr>
            <w:r>
              <w:t>для проведения углубленной диспансеризации</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0,050758</w:t>
            </w:r>
          </w:p>
        </w:tc>
      </w:tr>
      <w:tr w:rsidR="00D17207">
        <w:tc>
          <w:tcPr>
            <w:tcW w:w="737" w:type="dxa"/>
          </w:tcPr>
          <w:p w:rsidR="00D17207" w:rsidRDefault="00D17207" w:rsidP="00D17207">
            <w:pPr>
              <w:pStyle w:val="ConsPlusNormal"/>
              <w:jc w:val="center"/>
            </w:pPr>
            <w:r>
              <w:t>4</w:t>
            </w:r>
          </w:p>
        </w:tc>
        <w:tc>
          <w:tcPr>
            <w:tcW w:w="4819" w:type="dxa"/>
          </w:tcPr>
          <w:p w:rsidR="00D17207" w:rsidRDefault="00D17207" w:rsidP="00D17207">
            <w:pPr>
              <w:pStyle w:val="ConsPlusNormal"/>
              <w:jc w:val="both"/>
            </w:pPr>
            <w:r>
              <w:t>III. Норматив объема комплексных посещений для проведения диспансеризации для оценки репродуктивного здоровья женщин и мужчин</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0,145709</w:t>
            </w:r>
          </w:p>
        </w:tc>
      </w:tr>
      <w:tr w:rsidR="00D17207">
        <w:tc>
          <w:tcPr>
            <w:tcW w:w="737" w:type="dxa"/>
          </w:tcPr>
          <w:p w:rsidR="00D17207" w:rsidRDefault="00D17207" w:rsidP="00D17207">
            <w:pPr>
              <w:pStyle w:val="ConsPlusNormal"/>
              <w:jc w:val="center"/>
            </w:pPr>
            <w:r>
              <w:t>4.1</w:t>
            </w:r>
          </w:p>
        </w:tc>
        <w:tc>
          <w:tcPr>
            <w:tcW w:w="4819" w:type="dxa"/>
          </w:tcPr>
          <w:p w:rsidR="00D17207" w:rsidRDefault="00D17207" w:rsidP="00D17207">
            <w:pPr>
              <w:pStyle w:val="ConsPlusNormal"/>
              <w:jc w:val="both"/>
            </w:pPr>
            <w:r>
              <w:t>женщины</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0,074587</w:t>
            </w:r>
          </w:p>
        </w:tc>
      </w:tr>
      <w:tr w:rsidR="00D17207">
        <w:tc>
          <w:tcPr>
            <w:tcW w:w="737" w:type="dxa"/>
          </w:tcPr>
          <w:p w:rsidR="00D17207" w:rsidRDefault="00D17207" w:rsidP="00D17207">
            <w:pPr>
              <w:pStyle w:val="ConsPlusNormal"/>
              <w:jc w:val="center"/>
            </w:pPr>
            <w:r>
              <w:t>4.2</w:t>
            </w:r>
          </w:p>
        </w:tc>
        <w:tc>
          <w:tcPr>
            <w:tcW w:w="4819" w:type="dxa"/>
          </w:tcPr>
          <w:p w:rsidR="00D17207" w:rsidRDefault="00D17207" w:rsidP="00D17207">
            <w:pPr>
              <w:pStyle w:val="ConsPlusNormal"/>
              <w:jc w:val="both"/>
            </w:pPr>
            <w:r>
              <w:t>мужчины</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0,071122</w:t>
            </w:r>
          </w:p>
        </w:tc>
      </w:tr>
      <w:tr w:rsidR="00D17207">
        <w:tc>
          <w:tcPr>
            <w:tcW w:w="737" w:type="dxa"/>
          </w:tcPr>
          <w:p w:rsidR="00D17207" w:rsidRDefault="00D17207" w:rsidP="00D17207">
            <w:pPr>
              <w:pStyle w:val="ConsPlusNormal"/>
              <w:jc w:val="center"/>
            </w:pPr>
            <w:r>
              <w:t>5</w:t>
            </w:r>
          </w:p>
        </w:tc>
        <w:tc>
          <w:tcPr>
            <w:tcW w:w="4819" w:type="dxa"/>
          </w:tcPr>
          <w:p w:rsidR="00D17207" w:rsidRDefault="00D17207" w:rsidP="00D17207">
            <w:pPr>
              <w:pStyle w:val="ConsPlusNormal"/>
              <w:jc w:val="both"/>
            </w:pPr>
            <w:r>
              <w:t>IV. Норматив посещений с иными целями (сумма строк 6 + 9 + 10 + 11), в том числе</w:t>
            </w:r>
          </w:p>
        </w:tc>
        <w:tc>
          <w:tcPr>
            <w:tcW w:w="1928" w:type="dxa"/>
          </w:tcPr>
          <w:p w:rsidR="00D17207" w:rsidRDefault="00D17207" w:rsidP="00D17207">
            <w:pPr>
              <w:pStyle w:val="ConsPlusNormal"/>
              <w:jc w:val="right"/>
            </w:pPr>
            <w:r>
              <w:t>0</w:t>
            </w:r>
            <w:r>
              <w:lastRenderedPageBreak/>
              <w:t>,031</w:t>
            </w:r>
          </w:p>
        </w:tc>
        <w:tc>
          <w:tcPr>
            <w:tcW w:w="1587" w:type="dxa"/>
          </w:tcPr>
          <w:p w:rsidR="00D17207" w:rsidRDefault="00D17207" w:rsidP="00D17207">
            <w:pPr>
              <w:pStyle w:val="ConsPlusNormal"/>
              <w:jc w:val="right"/>
            </w:pPr>
            <w:r>
              <w:t>2,618238</w:t>
            </w:r>
          </w:p>
        </w:tc>
      </w:tr>
      <w:tr w:rsidR="00D17207">
        <w:tc>
          <w:tcPr>
            <w:tcW w:w="737" w:type="dxa"/>
          </w:tcPr>
          <w:p w:rsidR="00D17207" w:rsidRDefault="00D17207" w:rsidP="00D17207">
            <w:pPr>
              <w:pStyle w:val="ConsPlusNormal"/>
              <w:jc w:val="center"/>
            </w:pPr>
            <w:r>
              <w:t>6</w:t>
            </w:r>
          </w:p>
        </w:tc>
        <w:tc>
          <w:tcPr>
            <w:tcW w:w="4819" w:type="dxa"/>
          </w:tcPr>
          <w:p w:rsidR="00D17207" w:rsidRDefault="00D17207" w:rsidP="00D17207">
            <w:pPr>
              <w:pStyle w:val="ConsPlusNormal"/>
            </w:pPr>
            <w:r>
              <w:t>норматив посещений для паллиативной медицинской помощи (сумма строк 7 + 8), в том числе</w:t>
            </w:r>
          </w:p>
        </w:tc>
        <w:tc>
          <w:tcPr>
            <w:tcW w:w="1928" w:type="dxa"/>
          </w:tcPr>
          <w:p w:rsidR="00D17207" w:rsidRDefault="00D17207" w:rsidP="00D17207">
            <w:pPr>
              <w:pStyle w:val="ConsPlusNormal"/>
              <w:jc w:val="right"/>
            </w:pPr>
            <w:r>
              <w:t>0,031</w:t>
            </w:r>
          </w:p>
        </w:tc>
        <w:tc>
          <w:tcPr>
            <w:tcW w:w="1587" w:type="dxa"/>
          </w:tcPr>
          <w:p w:rsidR="00D17207" w:rsidRDefault="00D17207" w:rsidP="00D17207">
            <w:pPr>
              <w:pStyle w:val="ConsPlusNormal"/>
              <w:jc w:val="right"/>
            </w:pPr>
            <w:r>
              <w:t>0</w:t>
            </w:r>
          </w:p>
        </w:tc>
      </w:tr>
      <w:tr w:rsidR="00D17207">
        <w:tc>
          <w:tcPr>
            <w:tcW w:w="737" w:type="dxa"/>
          </w:tcPr>
          <w:p w:rsidR="00D17207" w:rsidRDefault="00D17207" w:rsidP="00D17207">
            <w:pPr>
              <w:pStyle w:val="ConsPlusNormal"/>
              <w:jc w:val="center"/>
            </w:pPr>
            <w:r>
              <w:t>7</w:t>
            </w:r>
          </w:p>
        </w:tc>
        <w:tc>
          <w:tcPr>
            <w:tcW w:w="4819" w:type="dxa"/>
          </w:tcPr>
          <w:p w:rsidR="00D17207" w:rsidRDefault="00D17207" w:rsidP="00D17207">
            <w:pPr>
              <w:pStyle w:val="ConsPlusNormal"/>
            </w:pPr>
            <w:r>
              <w:t>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1928" w:type="dxa"/>
          </w:tcPr>
          <w:p w:rsidR="00D17207" w:rsidRDefault="00D17207" w:rsidP="00D17207">
            <w:pPr>
              <w:pStyle w:val="ConsPlusNormal"/>
              <w:jc w:val="right"/>
            </w:pPr>
            <w:r>
              <w:t>0,023</w:t>
            </w:r>
          </w:p>
        </w:tc>
        <w:tc>
          <w:tcPr>
            <w:tcW w:w="1587" w:type="dxa"/>
          </w:tcPr>
          <w:p w:rsidR="00D17207" w:rsidRDefault="00D17207" w:rsidP="00D17207">
            <w:pPr>
              <w:pStyle w:val="ConsPlusNormal"/>
              <w:jc w:val="right"/>
            </w:pPr>
            <w:r>
              <w:t>0</w:t>
            </w:r>
          </w:p>
        </w:tc>
      </w:tr>
      <w:tr w:rsidR="00D17207">
        <w:tc>
          <w:tcPr>
            <w:tcW w:w="737" w:type="dxa"/>
          </w:tcPr>
          <w:p w:rsidR="00D17207" w:rsidRDefault="00D17207" w:rsidP="00D17207">
            <w:pPr>
              <w:pStyle w:val="ConsPlusNormal"/>
              <w:jc w:val="center"/>
            </w:pPr>
            <w:r>
              <w:t>8</w:t>
            </w:r>
          </w:p>
        </w:tc>
        <w:tc>
          <w:tcPr>
            <w:tcW w:w="4819" w:type="dxa"/>
          </w:tcPr>
          <w:p w:rsidR="00D17207" w:rsidRDefault="00D17207" w:rsidP="00D17207">
            <w:pPr>
              <w:pStyle w:val="ConsPlusNormal"/>
            </w:pPr>
            <w:r>
              <w:t>норматив посещений на дому выездными патронажными бригадами</w:t>
            </w:r>
          </w:p>
        </w:tc>
        <w:tc>
          <w:tcPr>
            <w:tcW w:w="1928" w:type="dxa"/>
          </w:tcPr>
          <w:p w:rsidR="00D17207" w:rsidRDefault="00D17207" w:rsidP="00D17207">
            <w:pPr>
              <w:pStyle w:val="ConsPlusNormal"/>
              <w:jc w:val="right"/>
            </w:pPr>
            <w:r>
              <w:t>0,008</w:t>
            </w:r>
          </w:p>
        </w:tc>
        <w:tc>
          <w:tcPr>
            <w:tcW w:w="1587" w:type="dxa"/>
          </w:tcPr>
          <w:p w:rsidR="00D17207" w:rsidRDefault="00D17207" w:rsidP="00D17207">
            <w:pPr>
              <w:pStyle w:val="ConsPlusNormal"/>
              <w:jc w:val="right"/>
            </w:pPr>
            <w:r>
              <w:t>0</w:t>
            </w:r>
          </w:p>
        </w:tc>
      </w:tr>
      <w:tr w:rsidR="00D17207">
        <w:tc>
          <w:tcPr>
            <w:tcW w:w="737" w:type="dxa"/>
          </w:tcPr>
          <w:p w:rsidR="00D17207" w:rsidRDefault="00D17207" w:rsidP="00D17207">
            <w:pPr>
              <w:pStyle w:val="ConsPlusNormal"/>
              <w:jc w:val="center"/>
            </w:pPr>
            <w:r>
              <w:t>9</w:t>
            </w:r>
          </w:p>
        </w:tc>
        <w:tc>
          <w:tcPr>
            <w:tcW w:w="4819" w:type="dxa"/>
          </w:tcPr>
          <w:p w:rsidR="00D17207" w:rsidRDefault="00D17207" w:rsidP="00D17207">
            <w:pPr>
              <w:pStyle w:val="ConsPlusNormal"/>
            </w:pPr>
            <w:r>
              <w:t>объем разовых посещений в связи с заболеванием</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2,20097</w:t>
            </w:r>
          </w:p>
        </w:tc>
      </w:tr>
      <w:tr w:rsidR="00D17207">
        <w:tc>
          <w:tcPr>
            <w:tcW w:w="737" w:type="dxa"/>
          </w:tcPr>
          <w:p w:rsidR="00D17207" w:rsidRDefault="00D17207" w:rsidP="00D17207">
            <w:pPr>
              <w:pStyle w:val="ConsPlusNormal"/>
              <w:jc w:val="center"/>
            </w:pPr>
            <w:r>
              <w:t>10</w:t>
            </w:r>
          </w:p>
        </w:tc>
        <w:tc>
          <w:tcPr>
            <w:tcW w:w="4819" w:type="dxa"/>
          </w:tcPr>
          <w:p w:rsidR="00D17207" w:rsidRDefault="00D17207" w:rsidP="00D17207">
            <w:pPr>
              <w:pStyle w:val="ConsPlusNormal"/>
            </w:pPr>
            <w:r>
              <w:t>объем посещений с другими целями (патронаж, выдача справок и иных медицинских документов и др.)</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0,210268</w:t>
            </w:r>
          </w:p>
        </w:tc>
      </w:tr>
      <w:tr w:rsidR="00D17207">
        <w:tc>
          <w:tcPr>
            <w:tcW w:w="737" w:type="dxa"/>
          </w:tcPr>
          <w:p w:rsidR="00D17207" w:rsidRDefault="00D17207" w:rsidP="00D17207">
            <w:pPr>
              <w:pStyle w:val="ConsPlusNormal"/>
              <w:jc w:val="center"/>
            </w:pPr>
            <w:r>
              <w:t>11</w:t>
            </w:r>
          </w:p>
        </w:tc>
        <w:tc>
          <w:tcPr>
            <w:tcW w:w="4819" w:type="dxa"/>
          </w:tcPr>
          <w:p w:rsidR="00D17207" w:rsidRDefault="00D17207" w:rsidP="00D17207">
            <w:pPr>
              <w:pStyle w:val="ConsPlusNormal"/>
              <w:jc w:val="both"/>
            </w:pPr>
            <w:r>
              <w:t>из них объем посещений медицинских работников, имеющих среднее медицинское образование, ведущих самостоятельный прием</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0,207</w:t>
            </w:r>
          </w:p>
        </w:tc>
      </w:tr>
      <w:tr w:rsidR="00D17207">
        <w:tc>
          <w:tcPr>
            <w:tcW w:w="737" w:type="dxa"/>
          </w:tcPr>
          <w:p w:rsidR="00D17207" w:rsidRDefault="00D17207" w:rsidP="00D17207">
            <w:pPr>
              <w:pStyle w:val="ConsPlusNormal"/>
              <w:jc w:val="center"/>
            </w:pPr>
            <w:r>
              <w:t>12</w:t>
            </w:r>
          </w:p>
        </w:tc>
        <w:tc>
          <w:tcPr>
            <w:tcW w:w="4819" w:type="dxa"/>
          </w:tcPr>
          <w:p w:rsidR="00D17207" w:rsidRDefault="00D17207" w:rsidP="00D17207">
            <w:pPr>
              <w:pStyle w:val="ConsPlusNormal"/>
            </w:pPr>
            <w:r>
              <w:t>V. Посещения с профилактическими целями центров здоровья</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0,032831</w:t>
            </w:r>
          </w:p>
        </w:tc>
      </w:tr>
      <w:tr w:rsidR="00D17207">
        <w:tc>
          <w:tcPr>
            <w:tcW w:w="737" w:type="dxa"/>
          </w:tcPr>
          <w:p w:rsidR="00D17207" w:rsidRDefault="00D17207" w:rsidP="00D17207">
            <w:pPr>
              <w:pStyle w:val="ConsPlusNormal"/>
              <w:jc w:val="center"/>
            </w:pPr>
            <w:r>
              <w:t>13</w:t>
            </w:r>
          </w:p>
        </w:tc>
        <w:tc>
          <w:tcPr>
            <w:tcW w:w="4819" w:type="dxa"/>
          </w:tcPr>
          <w:p w:rsidR="00D17207" w:rsidRDefault="00D17207" w:rsidP="00D17207">
            <w:pPr>
              <w:pStyle w:val="ConsPlusNormal"/>
            </w:pPr>
            <w:r>
              <w:t>VI. Объем комплексных посещений для школы для больных с хроническими заболеваниями, школ для беременных и по вопросам грудного вскармливания, в том числе:</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0,216368</w:t>
            </w:r>
          </w:p>
        </w:tc>
      </w:tr>
      <w:tr w:rsidR="00D17207">
        <w:tc>
          <w:tcPr>
            <w:tcW w:w="737" w:type="dxa"/>
          </w:tcPr>
          <w:p w:rsidR="00D17207" w:rsidRDefault="00D17207" w:rsidP="00D17207">
            <w:pPr>
              <w:pStyle w:val="ConsPlusNormal"/>
              <w:jc w:val="center"/>
            </w:pPr>
            <w:r>
              <w:t>14</w:t>
            </w:r>
          </w:p>
        </w:tc>
        <w:tc>
          <w:tcPr>
            <w:tcW w:w="4819" w:type="dxa"/>
          </w:tcPr>
          <w:p w:rsidR="00D17207" w:rsidRDefault="00D17207" w:rsidP="00D17207">
            <w:pPr>
              <w:pStyle w:val="ConsPlusNormal"/>
            </w:pPr>
            <w:r>
              <w:t>школа сахарного диабета</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0,011711</w:t>
            </w:r>
          </w:p>
        </w:tc>
      </w:tr>
      <w:tr w:rsidR="00D17207">
        <w:tc>
          <w:tcPr>
            <w:tcW w:w="737" w:type="dxa"/>
          </w:tcPr>
          <w:p w:rsidR="00D17207" w:rsidRDefault="00D17207" w:rsidP="00D17207">
            <w:pPr>
              <w:pStyle w:val="ConsPlusNormal"/>
              <w:jc w:val="center"/>
            </w:pPr>
            <w:r>
              <w:t>15</w:t>
            </w:r>
          </w:p>
        </w:tc>
        <w:tc>
          <w:tcPr>
            <w:tcW w:w="4819" w:type="dxa"/>
          </w:tcPr>
          <w:p w:rsidR="00D17207" w:rsidRDefault="00D17207" w:rsidP="00D17207">
            <w:pPr>
              <w:pStyle w:val="ConsPlusNormal"/>
            </w:pPr>
            <w:r>
              <w:t>VII. Вакцинация для профилактики пневмококковых инфекций</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0,021666</w:t>
            </w:r>
          </w:p>
        </w:tc>
      </w:tr>
      <w:tr w:rsidR="00D17207">
        <w:tc>
          <w:tcPr>
            <w:tcW w:w="737" w:type="dxa"/>
          </w:tcPr>
          <w:p w:rsidR="00D17207" w:rsidRDefault="00D17207" w:rsidP="00D17207">
            <w:pPr>
              <w:pStyle w:val="ConsPlusNormal"/>
            </w:pPr>
          </w:p>
        </w:tc>
        <w:tc>
          <w:tcPr>
            <w:tcW w:w="4819" w:type="dxa"/>
          </w:tcPr>
          <w:p w:rsidR="00D17207" w:rsidRDefault="00D17207" w:rsidP="00D17207">
            <w:pPr>
              <w:pStyle w:val="ConsPlusNormal"/>
            </w:pPr>
            <w:r>
              <w:t>Справочно:</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pPr>
          </w:p>
        </w:tc>
      </w:tr>
      <w:tr w:rsidR="00D17207">
        <w:tc>
          <w:tcPr>
            <w:tcW w:w="737" w:type="dxa"/>
          </w:tcPr>
          <w:p w:rsidR="00D17207" w:rsidRDefault="00D17207" w:rsidP="00D17207">
            <w:pPr>
              <w:pStyle w:val="ConsPlusNormal"/>
            </w:pPr>
          </w:p>
        </w:tc>
        <w:tc>
          <w:tcPr>
            <w:tcW w:w="4819" w:type="dxa"/>
          </w:tcPr>
          <w:p w:rsidR="00D17207" w:rsidRDefault="00D17207" w:rsidP="00D17207">
            <w:pPr>
              <w:pStyle w:val="ConsPlusNormal"/>
            </w:pPr>
            <w:r>
              <w:t>объем посещений центров здоровья</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0,009362</w:t>
            </w:r>
          </w:p>
        </w:tc>
      </w:tr>
      <w:tr w:rsidR="00D17207">
        <w:tc>
          <w:tcPr>
            <w:tcW w:w="737" w:type="dxa"/>
          </w:tcPr>
          <w:p w:rsidR="00D17207" w:rsidRDefault="00D17207" w:rsidP="00D17207">
            <w:pPr>
              <w:pStyle w:val="ConsPlusNormal"/>
            </w:pPr>
          </w:p>
        </w:tc>
        <w:tc>
          <w:tcPr>
            <w:tcW w:w="4819" w:type="dxa"/>
          </w:tcPr>
          <w:p w:rsidR="00D17207" w:rsidRDefault="00D17207" w:rsidP="00D17207">
            <w:pPr>
              <w:pStyle w:val="ConsPlusNormal"/>
            </w:pPr>
            <w:r>
              <w:t>объем посещений центров амбулаторной онкологической помощи</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0,036566</w:t>
            </w:r>
          </w:p>
        </w:tc>
      </w:tr>
      <w:tr w:rsidR="00D17207">
        <w:tc>
          <w:tcPr>
            <w:tcW w:w="737" w:type="dxa"/>
          </w:tcPr>
          <w:p w:rsidR="00D17207" w:rsidRDefault="00D17207" w:rsidP="00D17207">
            <w:pPr>
              <w:pStyle w:val="ConsPlusNormal"/>
            </w:pPr>
          </w:p>
        </w:tc>
        <w:tc>
          <w:tcPr>
            <w:tcW w:w="4819" w:type="dxa"/>
          </w:tcPr>
          <w:p w:rsidR="00D17207" w:rsidRDefault="00D17207" w:rsidP="00D17207">
            <w:pPr>
              <w:pStyle w:val="ConsPlusNormal"/>
            </w:pPr>
            <w:r>
              <w:t>объем посещений для проведения второго этапа диспансеризации</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0,131984</w:t>
            </w:r>
          </w:p>
        </w:tc>
      </w:tr>
      <w:tr w:rsidR="00D17207">
        <w:tc>
          <w:tcPr>
            <w:tcW w:w="737" w:type="dxa"/>
          </w:tcPr>
          <w:p w:rsidR="00D17207" w:rsidRDefault="00D17207" w:rsidP="00D17207">
            <w:pPr>
              <w:pStyle w:val="ConsPlusNormal"/>
            </w:pPr>
          </w:p>
        </w:tc>
        <w:tc>
          <w:tcPr>
            <w:tcW w:w="4819" w:type="dxa"/>
          </w:tcPr>
          <w:p w:rsidR="00D17207" w:rsidRDefault="00D17207" w:rsidP="00D17207">
            <w:pPr>
              <w:pStyle w:val="ConsPlusNormal"/>
            </w:pPr>
            <w:r>
              <w:t>объем комплексных посещений для проведения диспансерного наблюдения (за исключением 1-го посещения)</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0,28107</w:t>
            </w:r>
          </w:p>
        </w:tc>
      </w:tr>
      <w:tr w:rsidR="00D17207">
        <w:tc>
          <w:tcPr>
            <w:tcW w:w="737" w:type="dxa"/>
          </w:tcPr>
          <w:p w:rsidR="00D17207" w:rsidRDefault="00D17207" w:rsidP="00D17207">
            <w:pPr>
              <w:pStyle w:val="ConsPlusNormal"/>
            </w:pPr>
          </w:p>
        </w:tc>
        <w:tc>
          <w:tcPr>
            <w:tcW w:w="4819" w:type="dxa"/>
          </w:tcPr>
          <w:p w:rsidR="00D17207" w:rsidRDefault="00D17207" w:rsidP="00D17207">
            <w:pPr>
              <w:pStyle w:val="ConsPlusNormal"/>
            </w:pPr>
            <w:r>
              <w:t>объем комплексных посещений для проведения дистанционного наблюдения за состоянием здоровья пациентов, в том числе:</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0,018057</w:t>
            </w:r>
          </w:p>
        </w:tc>
      </w:tr>
      <w:tr w:rsidR="00D17207">
        <w:tc>
          <w:tcPr>
            <w:tcW w:w="737" w:type="dxa"/>
          </w:tcPr>
          <w:p w:rsidR="00D17207" w:rsidRDefault="00D17207" w:rsidP="00D17207">
            <w:pPr>
              <w:pStyle w:val="ConsPlusNormal"/>
            </w:pPr>
          </w:p>
        </w:tc>
        <w:tc>
          <w:tcPr>
            <w:tcW w:w="4819" w:type="dxa"/>
          </w:tcPr>
          <w:p w:rsidR="00D17207" w:rsidRDefault="00D17207" w:rsidP="00D17207">
            <w:pPr>
              <w:pStyle w:val="ConsPlusNormal"/>
            </w:pPr>
            <w:r>
              <w:t>пациентов с сахарным диабетом</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0,00097</w:t>
            </w:r>
          </w:p>
        </w:tc>
      </w:tr>
      <w:tr w:rsidR="00D17207">
        <w:tc>
          <w:tcPr>
            <w:tcW w:w="737" w:type="dxa"/>
          </w:tcPr>
          <w:p w:rsidR="00D17207" w:rsidRDefault="00D17207" w:rsidP="00D17207">
            <w:pPr>
              <w:pStyle w:val="ConsPlusNormal"/>
            </w:pPr>
          </w:p>
        </w:tc>
        <w:tc>
          <w:tcPr>
            <w:tcW w:w="4819" w:type="dxa"/>
          </w:tcPr>
          <w:p w:rsidR="00D17207" w:rsidRDefault="00D17207" w:rsidP="00D17207">
            <w:pPr>
              <w:pStyle w:val="ConsPlusNormal"/>
            </w:pPr>
            <w:r>
              <w:t>пациентов с артериальной гипертензией</w:t>
            </w:r>
          </w:p>
        </w:tc>
        <w:tc>
          <w:tcPr>
            <w:tcW w:w="1928" w:type="dxa"/>
          </w:tcPr>
          <w:p w:rsidR="00D17207" w:rsidRDefault="00D17207" w:rsidP="00D17207">
            <w:pPr>
              <w:pStyle w:val="ConsPlusNormal"/>
              <w:jc w:val="right"/>
            </w:pPr>
          </w:p>
        </w:tc>
        <w:tc>
          <w:tcPr>
            <w:tcW w:w="1587" w:type="dxa"/>
          </w:tcPr>
          <w:p w:rsidR="00D17207" w:rsidRDefault="00D17207" w:rsidP="00D17207">
            <w:pPr>
              <w:pStyle w:val="ConsPlusNormal"/>
              <w:jc w:val="right"/>
            </w:pPr>
            <w:r>
              <w:t>0,0</w:t>
            </w:r>
            <w:r>
              <w:lastRenderedPageBreak/>
              <w:t>17087</w:t>
            </w:r>
          </w:p>
        </w:tc>
      </w:tr>
    </w:tbl>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jc w:val="right"/>
        <w:outlineLvl w:val="1"/>
      </w:pPr>
      <w:r>
        <w:t>Приложение N 7</w:t>
      </w:r>
    </w:p>
    <w:p w:rsidR="00D17207" w:rsidRDefault="00D17207" w:rsidP="00D17207">
      <w:pPr>
        <w:pStyle w:val="ConsPlusNormal"/>
        <w:jc w:val="right"/>
      </w:pPr>
      <w:r>
        <w:t>к программе</w:t>
      </w:r>
    </w:p>
    <w:p w:rsidR="00D17207" w:rsidRDefault="00D17207" w:rsidP="00D17207">
      <w:pPr>
        <w:pStyle w:val="ConsPlusNormal"/>
        <w:jc w:val="right"/>
      </w:pPr>
      <w:r>
        <w:t>государственных гарантий бесплатного</w:t>
      </w:r>
    </w:p>
    <w:p w:rsidR="00D17207" w:rsidRDefault="00D17207" w:rsidP="00D17207">
      <w:pPr>
        <w:pStyle w:val="ConsPlusNormal"/>
        <w:jc w:val="right"/>
      </w:pPr>
      <w:r>
        <w:t>оказания гражданам медицинской помощи</w:t>
      </w:r>
    </w:p>
    <w:p w:rsidR="00D17207" w:rsidRDefault="00D17207" w:rsidP="00D17207">
      <w:pPr>
        <w:pStyle w:val="ConsPlusNormal"/>
        <w:jc w:val="right"/>
      </w:pPr>
      <w:r>
        <w:t>на 2026 год и на плановый период</w:t>
      </w:r>
    </w:p>
    <w:p w:rsidR="00D17207" w:rsidRDefault="00D17207" w:rsidP="00D17207">
      <w:pPr>
        <w:pStyle w:val="ConsPlusNormal"/>
        <w:jc w:val="right"/>
      </w:pPr>
      <w:r>
        <w:t>2027 и 2028 годов на территории</w:t>
      </w:r>
    </w:p>
    <w:p w:rsidR="00D17207" w:rsidRDefault="00D17207" w:rsidP="00D17207">
      <w:pPr>
        <w:pStyle w:val="ConsPlusNormal"/>
        <w:jc w:val="right"/>
      </w:pPr>
      <w:r>
        <w:t>Воронежской области</w:t>
      </w:r>
    </w:p>
    <w:p w:rsidR="00D17207" w:rsidRDefault="00D17207" w:rsidP="00D17207">
      <w:pPr>
        <w:pStyle w:val="ConsPlusNormal"/>
        <w:jc w:val="both"/>
      </w:pPr>
    </w:p>
    <w:p w:rsidR="00D17207" w:rsidRDefault="00D17207" w:rsidP="00D17207">
      <w:pPr>
        <w:pStyle w:val="ConsPlusTitle"/>
        <w:jc w:val="center"/>
      </w:pPr>
      <w:bookmarkStart w:id="50" w:name="P29760"/>
      <w:bookmarkEnd w:id="50"/>
      <w:r>
        <w:t>Перечень</w:t>
      </w:r>
    </w:p>
    <w:p w:rsidR="00D17207" w:rsidRDefault="00D17207" w:rsidP="00D17207">
      <w:pPr>
        <w:pStyle w:val="ConsPlusTitle"/>
        <w:jc w:val="center"/>
      </w:pPr>
      <w:r>
        <w:t>исследований и иных медицинских вмешательств, проводимых</w:t>
      </w:r>
    </w:p>
    <w:p w:rsidR="00D17207" w:rsidRDefault="00D17207" w:rsidP="00D17207">
      <w:pPr>
        <w:pStyle w:val="ConsPlusTitle"/>
        <w:jc w:val="center"/>
      </w:pPr>
      <w:r>
        <w:t>в рамках углубленной диспансеризации</w:t>
      </w:r>
    </w:p>
    <w:p w:rsidR="00D17207" w:rsidRDefault="00D17207" w:rsidP="00D17207">
      <w:pPr>
        <w:pStyle w:val="ConsPlusNormal"/>
        <w:jc w:val="both"/>
      </w:pPr>
    </w:p>
    <w:p w:rsidR="00D17207" w:rsidRDefault="00D17207" w:rsidP="00D17207">
      <w:pPr>
        <w:pStyle w:val="ConsPlusNormal"/>
        <w:jc w:val="both"/>
      </w:pPr>
      <w:bookmarkStart w:id="51" w:name="P29764"/>
      <w:bookmarkEnd w:id="51"/>
      <w:r>
        <w:t>1. Первый этап углубленной диспансеризации,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rsidR="00D17207" w:rsidRDefault="00D17207" w:rsidP="00D17207">
      <w:pPr>
        <w:pStyle w:val="ConsPlusNormal"/>
        <w:spacing w:before="220"/>
        <w:jc w:val="both"/>
      </w:pPr>
      <w:r>
        <w:t>а) измерение насыщения крови кислородом (сатурация) в покое;</w:t>
      </w:r>
    </w:p>
    <w:p w:rsidR="00D17207" w:rsidRDefault="00D17207" w:rsidP="00D17207">
      <w:pPr>
        <w:pStyle w:val="ConsPlusNormal"/>
        <w:spacing w:before="220"/>
        <w:jc w:val="both"/>
      </w:pPr>
      <w:r>
        <w:t>б) 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rsidR="00D17207" w:rsidRDefault="00D17207" w:rsidP="00D17207">
      <w:pPr>
        <w:pStyle w:val="ConsPlusNormal"/>
        <w:spacing w:before="220"/>
        <w:jc w:val="both"/>
      </w:pPr>
      <w:r>
        <w:t>в) проведение спирометрии или спирографии;</w:t>
      </w:r>
    </w:p>
    <w:p w:rsidR="00D17207" w:rsidRDefault="00D17207" w:rsidP="00D17207">
      <w:pPr>
        <w:pStyle w:val="ConsPlusNormal"/>
        <w:spacing w:before="220"/>
        <w:jc w:val="both"/>
      </w:pPr>
      <w:r>
        <w:t>г) общий (клинический) анализ крови развернутый;</w:t>
      </w:r>
    </w:p>
    <w:p w:rsidR="00D17207" w:rsidRDefault="00D17207" w:rsidP="00D17207">
      <w:pPr>
        <w:pStyle w:val="ConsPlusNormal"/>
        <w:spacing w:before="220"/>
        <w:jc w:val="both"/>
      </w:pPr>
      <w:r>
        <w:t>д) 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rsidR="00D17207" w:rsidRDefault="00D17207" w:rsidP="00D17207">
      <w:pPr>
        <w:pStyle w:val="ConsPlusNormal"/>
        <w:spacing w:before="220"/>
        <w:jc w:val="both"/>
      </w:pPr>
      <w:r>
        <w:t>е) определение концентрации Д-димера в крови у граждан, перенесших среднюю степень тяжести и выше новой коронавирусной инфекции (COVID-19);</w:t>
      </w:r>
    </w:p>
    <w:p w:rsidR="00D17207" w:rsidRDefault="00D17207" w:rsidP="00D17207">
      <w:pPr>
        <w:pStyle w:val="ConsPlusNormal"/>
        <w:spacing w:before="220"/>
        <w:jc w:val="both"/>
      </w:pPr>
      <w:r>
        <w:t>ж) проведение рентгенографии органов грудной клетки (если не выполнялась ранее в течение года);</w:t>
      </w:r>
    </w:p>
    <w:p w:rsidR="00D17207" w:rsidRDefault="00D17207" w:rsidP="00D17207">
      <w:pPr>
        <w:pStyle w:val="ConsPlusNormal"/>
        <w:spacing w:before="220"/>
        <w:jc w:val="both"/>
      </w:pPr>
      <w:r>
        <w:t>з) прием (осмотр) врачом-терапевтом (участковым терапевтом, врачом общей практики).</w:t>
      </w:r>
    </w:p>
    <w:p w:rsidR="00D17207" w:rsidRDefault="00D17207" w:rsidP="00D17207">
      <w:pPr>
        <w:pStyle w:val="ConsPlusNormal"/>
        <w:spacing w:before="220"/>
        <w:jc w:val="both"/>
      </w:pPr>
      <w:r>
        <w:t>2. Второй этап диспансеризации, который проводится по результатам первого этапа в целях дополнительного обследования и уточнения диагноза заболевания (состояния):</w:t>
      </w:r>
    </w:p>
    <w:p w:rsidR="00D17207" w:rsidRDefault="00D17207" w:rsidP="00D17207">
      <w:pPr>
        <w:pStyle w:val="ConsPlusNormal"/>
        <w:spacing w:before="220"/>
        <w:jc w:val="both"/>
      </w:pPr>
      <w: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rsidR="00D17207" w:rsidRDefault="00D17207" w:rsidP="00D17207">
      <w:pPr>
        <w:pStyle w:val="ConsPlusNormal"/>
        <w:spacing w:before="220"/>
        <w:jc w:val="both"/>
      </w:pPr>
      <w:r>
        <w:t xml:space="preserve">б) проведение компьютерной томографии легких (в случае показателя сатурации в покое </w:t>
      </w:r>
      <w:r>
        <w:lastRenderedPageBreak/>
        <w:t>94 процента и ниже, а также по результатам проведения теста с 6-минутной ходьбой);</w:t>
      </w:r>
    </w:p>
    <w:p w:rsidR="00D17207" w:rsidRDefault="00D17207" w:rsidP="00D17207">
      <w:pPr>
        <w:pStyle w:val="ConsPlusNormal"/>
        <w:spacing w:before="220"/>
        <w:jc w:val="both"/>
      </w:pPr>
      <w:r>
        <w:t>в) дуплексное сканирование вен нижних конечностей (при наличии показаний по результатам определения концентрации Д-димера в крови).</w:t>
      </w:r>
    </w:p>
    <w:p w:rsidR="00D17207" w:rsidRDefault="00D17207" w:rsidP="00D17207">
      <w:pPr>
        <w:pStyle w:val="ConsPlusNormal"/>
        <w:jc w:val="both"/>
      </w:pPr>
    </w:p>
    <w:p w:rsidR="00D17207" w:rsidRDefault="00D17207" w:rsidP="00D17207">
      <w:pPr>
        <w:pStyle w:val="ConsPlusNormal"/>
        <w:jc w:val="both"/>
      </w:pPr>
    </w:p>
    <w:p w:rsidR="00D17207" w:rsidRDefault="00D17207" w:rsidP="00D17207">
      <w:pPr>
        <w:pStyle w:val="ConsPlusNormal"/>
        <w:pBdr>
          <w:bottom w:val="single" w:sz="6" w:space="0" w:color="auto"/>
        </w:pBdr>
        <w:spacing w:before="100" w:after="100"/>
        <w:jc w:val="both"/>
        <w:rPr>
          <w:sz w:val="2"/>
          <w:szCs w:val="2"/>
        </w:rPr>
      </w:pPr>
    </w:p>
    <w:p w:rsidR="007121EB" w:rsidRDefault="007121EB" w:rsidP="00D17207"/>
    <w:sectPr w:rsidR="007121EB" w:rsidSect="00D17207">
      <w:pgSz w:w="11905" w:h="16838"/>
      <w:pgMar w:top="1134" w:right="850" w:bottom="1134"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207"/>
    <w:rsid w:val="007121EB"/>
    <w:rsid w:val="00D172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99BCC9-C905-48C2-9619-80B7EF1E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720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1720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1720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1720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1720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1720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1720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1720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ZR&amp;n=489991&amp;dst=100013" TargetMode="External"/><Relationship Id="rId18" Type="http://schemas.openxmlformats.org/officeDocument/2006/relationships/hyperlink" Target="https://login.consultant.ru/link/?req=doc&amp;base=RZR&amp;n=510750&amp;dst=670" TargetMode="External"/><Relationship Id="rId26" Type="http://schemas.openxmlformats.org/officeDocument/2006/relationships/hyperlink" Target="https://login.consultant.ru/link/?req=doc&amp;base=RZR&amp;n=510750&amp;dst=100752" TargetMode="External"/><Relationship Id="rId39" Type="http://schemas.openxmlformats.org/officeDocument/2006/relationships/hyperlink" Target="https://login.consultant.ru/link/?req=doc&amp;base=RZR&amp;n=130703&amp;dst=100009" TargetMode="External"/><Relationship Id="rId21" Type="http://schemas.openxmlformats.org/officeDocument/2006/relationships/hyperlink" Target="https://login.consultant.ru/link/?req=doc&amp;base=RZR&amp;n=507536&amp;dst=436" TargetMode="External"/><Relationship Id="rId34" Type="http://schemas.openxmlformats.org/officeDocument/2006/relationships/hyperlink" Target="https://login.consultant.ru/link/?req=doc&amp;base=RZR&amp;n=422211" TargetMode="External"/><Relationship Id="rId42" Type="http://schemas.openxmlformats.org/officeDocument/2006/relationships/hyperlink" Target="https://login.consultant.ru/link/?req=doc&amp;base=RZR&amp;n=489991&amp;dst=100012" TargetMode="External"/><Relationship Id="rId47" Type="http://schemas.openxmlformats.org/officeDocument/2006/relationships/hyperlink" Target="https://login.consultant.ru/link/?req=doc&amp;base=RZR&amp;n=131056" TargetMode="External"/><Relationship Id="rId50" Type="http://schemas.openxmlformats.org/officeDocument/2006/relationships/hyperlink" Target="https://login.consultant.ru/link/?req=doc&amp;base=RZR&amp;n=505879" TargetMode="External"/><Relationship Id="rId55" Type="http://schemas.openxmlformats.org/officeDocument/2006/relationships/hyperlink" Target="https://login.consultant.ru/link/?req=doc&amp;base=RZR&amp;n=341304&amp;dst=100010" TargetMode="External"/><Relationship Id="rId63" Type="http://schemas.openxmlformats.org/officeDocument/2006/relationships/hyperlink" Target="https://login.consultant.ru/link/?req=doc&amp;base=EXPZ&amp;n=763941" TargetMode="External"/><Relationship Id="rId68" Type="http://schemas.openxmlformats.org/officeDocument/2006/relationships/hyperlink" Target="https://login.consultant.ru/link/?req=doc&amp;base=RZR&amp;n=514031&amp;dst=101675" TargetMode="External"/><Relationship Id="rId76" Type="http://schemas.openxmlformats.org/officeDocument/2006/relationships/hyperlink" Target="https://login.consultant.ru/link/?req=doc&amp;base=RZR&amp;n=496460&amp;dst=105018" TargetMode="External"/><Relationship Id="rId7" Type="http://schemas.openxmlformats.org/officeDocument/2006/relationships/hyperlink" Target="https://login.consultant.ru/link/?req=doc&amp;base=RZR&amp;n=507536&amp;dst=100435" TargetMode="External"/><Relationship Id="rId71" Type="http://schemas.openxmlformats.org/officeDocument/2006/relationships/hyperlink" Target="https://login.consultant.ru/link/?req=doc&amp;base=EXPZ&amp;n=763941" TargetMode="External"/><Relationship Id="rId2" Type="http://schemas.openxmlformats.org/officeDocument/2006/relationships/settings" Target="settings.xml"/><Relationship Id="rId16" Type="http://schemas.openxmlformats.org/officeDocument/2006/relationships/hyperlink" Target="https://login.consultant.ru/link/?req=doc&amp;base=RZR&amp;n=510750&amp;dst=100069" TargetMode="External"/><Relationship Id="rId29" Type="http://schemas.openxmlformats.org/officeDocument/2006/relationships/hyperlink" Target="https://login.consultant.ru/link/?req=doc&amp;base=RZR&amp;n=495181" TargetMode="External"/><Relationship Id="rId11" Type="http://schemas.openxmlformats.org/officeDocument/2006/relationships/hyperlink" Target="https://login.consultant.ru/link/?req=doc&amp;base=RZR&amp;n=507536" TargetMode="External"/><Relationship Id="rId24" Type="http://schemas.openxmlformats.org/officeDocument/2006/relationships/hyperlink" Target="https://login.consultant.ru/link/?req=doc&amp;base=RZR&amp;n=507536&amp;dst=100099" TargetMode="External"/><Relationship Id="rId32" Type="http://schemas.openxmlformats.org/officeDocument/2006/relationships/hyperlink" Target="https://login.consultant.ru/link/?req=doc&amp;base=RZR&amp;n=439282" TargetMode="External"/><Relationship Id="rId37" Type="http://schemas.openxmlformats.org/officeDocument/2006/relationships/hyperlink" Target="https://login.consultant.ru/link/?req=doc&amp;base=RZR&amp;n=129344" TargetMode="External"/><Relationship Id="rId40" Type="http://schemas.openxmlformats.org/officeDocument/2006/relationships/hyperlink" Target="https://login.consultant.ru/link/?req=doc&amp;base=RZR&amp;n=35503" TargetMode="External"/><Relationship Id="rId45" Type="http://schemas.openxmlformats.org/officeDocument/2006/relationships/hyperlink" Target="https://login.consultant.ru/link/?req=doc&amp;base=RZR&amp;n=472821" TargetMode="External"/><Relationship Id="rId53" Type="http://schemas.openxmlformats.org/officeDocument/2006/relationships/hyperlink" Target="https://login.consultant.ru/link/?req=doc&amp;base=RZR&amp;n=416066&amp;dst=100013" TargetMode="External"/><Relationship Id="rId58" Type="http://schemas.openxmlformats.org/officeDocument/2006/relationships/hyperlink" Target="https://login.consultant.ru/link/?req=doc&amp;base=RZR&amp;n=517708" TargetMode="External"/><Relationship Id="rId66" Type="http://schemas.openxmlformats.org/officeDocument/2006/relationships/hyperlink" Target="https://login.consultant.ru/link/?req=doc&amp;base=RZR&amp;n=458868&amp;dst=100023" TargetMode="External"/><Relationship Id="rId74" Type="http://schemas.openxmlformats.org/officeDocument/2006/relationships/hyperlink" Target="https://login.consultant.ru/link/?req=doc&amp;base=EXPZ&amp;n=763941" TargetMode="External"/><Relationship Id="rId5" Type="http://schemas.openxmlformats.org/officeDocument/2006/relationships/hyperlink" Target="https://login.consultant.ru/link/?req=doc&amp;base=RLAW181&amp;n=132912&amp;dst=100362" TargetMode="External"/><Relationship Id="rId15" Type="http://schemas.openxmlformats.org/officeDocument/2006/relationships/hyperlink" Target="https://login.consultant.ru/link/?req=doc&amp;base=RZR&amp;n=507536&amp;dst=100099" TargetMode="External"/><Relationship Id="rId23" Type="http://schemas.openxmlformats.org/officeDocument/2006/relationships/hyperlink" Target="https://login.consultant.ru/link/?req=doc&amp;base=RZR&amp;n=129344" TargetMode="External"/><Relationship Id="rId28" Type="http://schemas.openxmlformats.org/officeDocument/2006/relationships/hyperlink" Target="https://login.consultant.ru/link/?req=doc&amp;base=RZR&amp;n=510750" TargetMode="External"/><Relationship Id="rId36" Type="http://schemas.openxmlformats.org/officeDocument/2006/relationships/hyperlink" Target="https://login.consultant.ru/link/?req=doc&amp;base=RZR&amp;n=507536&amp;dst=164" TargetMode="External"/><Relationship Id="rId49" Type="http://schemas.openxmlformats.org/officeDocument/2006/relationships/hyperlink" Target="https://login.consultant.ru/link/?req=doc&amp;base=RZR&amp;n=510750&amp;dst=100252" TargetMode="External"/><Relationship Id="rId57" Type="http://schemas.openxmlformats.org/officeDocument/2006/relationships/hyperlink" Target="https://login.consultant.ru/link/?req=doc&amp;base=RZR&amp;n=401865&amp;dst=100050" TargetMode="External"/><Relationship Id="rId61" Type="http://schemas.openxmlformats.org/officeDocument/2006/relationships/hyperlink" Target="https://login.consultant.ru/link/?req=doc&amp;base=RLAW181&amp;n=74042" TargetMode="External"/><Relationship Id="rId10" Type="http://schemas.openxmlformats.org/officeDocument/2006/relationships/hyperlink" Target="https://login.consultant.ru/link/?req=doc&amp;base=RZR&amp;n=510750" TargetMode="External"/><Relationship Id="rId19" Type="http://schemas.openxmlformats.org/officeDocument/2006/relationships/hyperlink" Target="https://login.consultant.ru/link/?req=doc&amp;base=RZR&amp;n=507536" TargetMode="External"/><Relationship Id="rId31" Type="http://schemas.openxmlformats.org/officeDocument/2006/relationships/hyperlink" Target="https://login.consultant.ru/link/?req=doc&amp;base=RZR&amp;n=524023&amp;dst=32379" TargetMode="External"/><Relationship Id="rId44" Type="http://schemas.openxmlformats.org/officeDocument/2006/relationships/hyperlink" Target="https://login.consultant.ru/link/?req=doc&amp;base=RZR&amp;n=395381" TargetMode="External"/><Relationship Id="rId52" Type="http://schemas.openxmlformats.org/officeDocument/2006/relationships/hyperlink" Target="https://login.consultant.ru/link/?req=doc&amp;base=RZR&amp;n=358711&amp;dst=100009" TargetMode="External"/><Relationship Id="rId60" Type="http://schemas.openxmlformats.org/officeDocument/2006/relationships/hyperlink" Target="https://login.consultant.ru/link/?req=doc&amp;base=EXPZ&amp;n=760051" TargetMode="External"/><Relationship Id="rId65" Type="http://schemas.openxmlformats.org/officeDocument/2006/relationships/hyperlink" Target="https://login.consultant.ru/link/?req=doc&amp;base=RLAW181&amp;n=134912" TargetMode="External"/><Relationship Id="rId73" Type="http://schemas.openxmlformats.org/officeDocument/2006/relationships/hyperlink" Target="https://login.consultant.ru/link/?req=doc&amp;base=EXPZ&amp;n=763941" TargetMode="External"/><Relationship Id="rId78" Type="http://schemas.openxmlformats.org/officeDocument/2006/relationships/theme" Target="theme/theme1.xml"/><Relationship Id="rId4" Type="http://schemas.openxmlformats.org/officeDocument/2006/relationships/hyperlink" Target="https://login.consultant.ru/link/?req=doc&amp;base=RLAW181&amp;n=134955&amp;dst=100278" TargetMode="External"/><Relationship Id="rId9" Type="http://schemas.openxmlformats.org/officeDocument/2006/relationships/hyperlink" Target="https://login.consultant.ru/link/?req=doc&amp;base=RZR&amp;n=129344" TargetMode="External"/><Relationship Id="rId14" Type="http://schemas.openxmlformats.org/officeDocument/2006/relationships/hyperlink" Target="https://login.consultant.ru/link/?req=doc&amp;base=RZR&amp;n=507536&amp;dst=100747" TargetMode="External"/><Relationship Id="rId22" Type="http://schemas.openxmlformats.org/officeDocument/2006/relationships/hyperlink" Target="https://login.consultant.ru/link/?req=doc&amp;base=RZR&amp;n=507536&amp;dst=100432" TargetMode="External"/><Relationship Id="rId27" Type="http://schemas.openxmlformats.org/officeDocument/2006/relationships/hyperlink" Target="https://login.consultant.ru/link/?req=doc&amp;base=RZR&amp;n=510750&amp;dst=100273" TargetMode="External"/><Relationship Id="rId30" Type="http://schemas.openxmlformats.org/officeDocument/2006/relationships/hyperlink" Target="https://login.consultant.ru/link/?req=doc&amp;base=RZR&amp;n=508668&amp;dst=287" TargetMode="External"/><Relationship Id="rId35" Type="http://schemas.openxmlformats.org/officeDocument/2006/relationships/hyperlink" Target="https://login.consultant.ru/link/?req=doc&amp;base=RZR&amp;n=458868" TargetMode="External"/><Relationship Id="rId43" Type="http://schemas.openxmlformats.org/officeDocument/2006/relationships/hyperlink" Target="https://login.consultant.ru/link/?req=doc&amp;base=RZR&amp;n=489991&amp;dst=100013" TargetMode="External"/><Relationship Id="rId48" Type="http://schemas.openxmlformats.org/officeDocument/2006/relationships/hyperlink" Target="https://login.consultant.ru/link/?req=doc&amp;base=RZR&amp;n=506556&amp;dst=100011" TargetMode="External"/><Relationship Id="rId56" Type="http://schemas.openxmlformats.org/officeDocument/2006/relationships/hyperlink" Target="https://login.consultant.ru/link/?req=doc&amp;base=RZR&amp;n=461822&amp;dst=100007" TargetMode="External"/><Relationship Id="rId64" Type="http://schemas.openxmlformats.org/officeDocument/2006/relationships/hyperlink" Target="https://login.consultant.ru/link/?req=doc&amp;base=RLAW181&amp;n=135044" TargetMode="External"/><Relationship Id="rId69" Type="http://schemas.openxmlformats.org/officeDocument/2006/relationships/hyperlink" Target="https://login.consultant.ru/link/?req=doc&amp;base=RZR&amp;n=514031&amp;dst=101695" TargetMode="External"/><Relationship Id="rId77" Type="http://schemas.openxmlformats.org/officeDocument/2006/relationships/fontTable" Target="fontTable.xml"/><Relationship Id="rId8" Type="http://schemas.openxmlformats.org/officeDocument/2006/relationships/hyperlink" Target="https://login.consultant.ru/link/?req=doc&amp;base=RZR&amp;n=513432&amp;dst=100022" TargetMode="External"/><Relationship Id="rId51" Type="http://schemas.openxmlformats.org/officeDocument/2006/relationships/hyperlink" Target="https://login.consultant.ru/link/?req=doc&amp;base=RZR&amp;n=521600&amp;dst=100106" TargetMode="External"/><Relationship Id="rId72" Type="http://schemas.openxmlformats.org/officeDocument/2006/relationships/hyperlink" Target="https://login.consultant.ru/link/?req=doc&amp;base=EXPZ&amp;n=763941" TargetMode="External"/><Relationship Id="rId3" Type="http://schemas.openxmlformats.org/officeDocument/2006/relationships/webSettings" Target="webSettings.xml"/><Relationship Id="rId12" Type="http://schemas.openxmlformats.org/officeDocument/2006/relationships/hyperlink" Target="https://login.consultant.ru/link/?req=doc&amp;base=RZR&amp;n=489991&amp;dst=100012" TargetMode="External"/><Relationship Id="rId17" Type="http://schemas.openxmlformats.org/officeDocument/2006/relationships/hyperlink" Target="https://login.consultant.ru/link/?req=doc&amp;base=RLAW181&amp;n=132312&amp;dst=2" TargetMode="External"/><Relationship Id="rId25" Type="http://schemas.openxmlformats.org/officeDocument/2006/relationships/hyperlink" Target="https://login.consultant.ru/link/?req=doc&amp;base=RZR&amp;n=507536&amp;dst=100331" TargetMode="External"/><Relationship Id="rId33" Type="http://schemas.openxmlformats.org/officeDocument/2006/relationships/hyperlink" Target="https://login.consultant.ru/link/?req=doc&amp;base=RLAW181&amp;n=134591&amp;dst=100849" TargetMode="External"/><Relationship Id="rId38" Type="http://schemas.openxmlformats.org/officeDocument/2006/relationships/hyperlink" Target="https://login.consultant.ru/link/?req=doc&amp;base=RZR&amp;n=506556" TargetMode="External"/><Relationship Id="rId46" Type="http://schemas.openxmlformats.org/officeDocument/2006/relationships/hyperlink" Target="https://login.consultant.ru/link/?req=doc&amp;base=RZR&amp;n=521136&amp;dst=100011" TargetMode="External"/><Relationship Id="rId59" Type="http://schemas.openxmlformats.org/officeDocument/2006/relationships/hyperlink" Target="https://login.consultant.ru/link/?req=doc&amp;base=RZR&amp;n=341304" TargetMode="External"/><Relationship Id="rId67" Type="http://schemas.openxmlformats.org/officeDocument/2006/relationships/hyperlink" Target="https://login.consultant.ru/link/?req=doc&amp;base=RZR&amp;n=458868&amp;dst=100023" TargetMode="External"/><Relationship Id="rId20" Type="http://schemas.openxmlformats.org/officeDocument/2006/relationships/hyperlink" Target="https://login.consultant.ru/link/?req=doc&amp;base=RZR&amp;n=508506&amp;dst=100755" TargetMode="External"/><Relationship Id="rId41" Type="http://schemas.openxmlformats.org/officeDocument/2006/relationships/hyperlink" Target="https://login.consultant.ru/link/?req=doc&amp;base=RLAW181&amp;n=134591" TargetMode="External"/><Relationship Id="rId54" Type="http://schemas.openxmlformats.org/officeDocument/2006/relationships/hyperlink" Target="https://login.consultant.ru/link/?req=doc&amp;base=RZR&amp;n=506446&amp;dst=100019" TargetMode="External"/><Relationship Id="rId62" Type="http://schemas.openxmlformats.org/officeDocument/2006/relationships/hyperlink" Target="https://login.consultant.ru/link/?req=doc&amp;base=EXPZ&amp;n=763941" TargetMode="External"/><Relationship Id="rId70" Type="http://schemas.openxmlformats.org/officeDocument/2006/relationships/hyperlink" Target="https://login.consultant.ru/link/?req=doc&amp;base=RZR&amp;n=514031" TargetMode="External"/><Relationship Id="rId75" Type="http://schemas.openxmlformats.org/officeDocument/2006/relationships/hyperlink" Target="https://login.consultant.ru/link/?req=doc&amp;base=RZR&amp;n=496460&amp;dst=105018" TargetMode="External"/><Relationship Id="rId1" Type="http://schemas.openxmlformats.org/officeDocument/2006/relationships/styles" Target="styles.xml"/><Relationship Id="rId6" Type="http://schemas.openxmlformats.org/officeDocument/2006/relationships/hyperlink" Target="https://login.consultant.ru/link/?req=doc&amp;base=RZR&amp;n=510750&amp;dst=1008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688</Pages>
  <Words>128117</Words>
  <Characters>730268</Characters>
  <Application>Microsoft Office Word</Application>
  <DocSecurity>0</DocSecurity>
  <Lines>6085</Lines>
  <Paragraphs>1713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2026-01-22T11:52:00Z</dcterms:created>
  <dcterms:modified xsi:type="dcterms:W3CDTF">2026-01-22T11:54:00Z</dcterms:modified>
</cp:coreProperties>
</file>